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9F6" w:rsidRPr="00832890"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764054" w:rsidRDefault="005C79F6" w:rsidP="005C79F6">
      <w:pPr>
        <w:spacing w:after="0" w:line="240" w:lineRule="auto"/>
        <w:jc w:val="center"/>
        <w:rPr>
          <w:rFonts w:ascii="Times New Roman" w:eastAsia="Times New Roman" w:hAnsi="Times New Roman" w:cs="Times New Roman"/>
          <w:b/>
          <w:sz w:val="32"/>
          <w:szCs w:val="32"/>
          <w:lang w:val="en-US"/>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70735F">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ДОГОВОР №</w:t>
      </w:r>
      <w:r w:rsidR="0031093F">
        <w:rPr>
          <w:rFonts w:ascii="Times New Roman" w:eastAsia="Times New Roman" w:hAnsi="Times New Roman" w:cs="Times New Roman"/>
          <w:b/>
          <w:sz w:val="32"/>
          <w:szCs w:val="32"/>
        </w:rPr>
        <w:t xml:space="preserve"> </w:t>
      </w:r>
    </w:p>
    <w:p w:rsidR="0070735F" w:rsidRPr="000665F5" w:rsidRDefault="005C79F6" w:rsidP="0070735F">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НА ОКАЗАНИЕ УСЛУГ</w:t>
      </w:r>
      <w:r w:rsidR="0070735F">
        <w:rPr>
          <w:rFonts w:ascii="Times New Roman" w:eastAsia="Times New Roman" w:hAnsi="Times New Roman" w:cs="Times New Roman"/>
          <w:b/>
          <w:sz w:val="32"/>
          <w:szCs w:val="32"/>
        </w:rPr>
        <w:t xml:space="preserve"> </w:t>
      </w:r>
    </w:p>
    <w:p w:rsidR="00D45DCE" w:rsidRDefault="005C79F6">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t xml:space="preserve">ПО </w:t>
      </w:r>
      <w:r w:rsidR="00853C38" w:rsidRPr="00832890">
        <w:rPr>
          <w:rFonts w:ascii="Times New Roman" w:eastAsia="Times New Roman" w:hAnsi="Times New Roman" w:cs="Times New Roman"/>
          <w:b/>
          <w:sz w:val="32"/>
          <w:szCs w:val="32"/>
        </w:rPr>
        <w:t>ТЕХНОЛОГИЧЕСКОМУ</w:t>
      </w:r>
      <w:r w:rsidR="0070735F">
        <w:rPr>
          <w:rFonts w:ascii="Times New Roman" w:eastAsia="Times New Roman" w:hAnsi="Times New Roman" w:cs="Times New Roman"/>
          <w:b/>
          <w:sz w:val="32"/>
          <w:szCs w:val="32"/>
        </w:rPr>
        <w:t xml:space="preserve"> </w:t>
      </w:r>
      <w:r w:rsidR="0070735F">
        <w:rPr>
          <w:rFonts w:ascii="Times New Roman" w:eastAsia="Times New Roman" w:hAnsi="Times New Roman" w:cs="Times New Roman"/>
          <w:b/>
          <w:sz w:val="32"/>
          <w:szCs w:val="32"/>
          <w:lang w:val="en-US"/>
        </w:rPr>
        <w:t>C</w:t>
      </w:r>
      <w:r w:rsidR="00853C38" w:rsidRPr="00571B5F">
        <w:rPr>
          <w:rFonts w:ascii="Times New Roman" w:eastAsia="Times New Roman" w:hAnsi="Times New Roman" w:cs="Times New Roman"/>
          <w:b/>
          <w:sz w:val="32"/>
          <w:szCs w:val="32"/>
        </w:rPr>
        <w:t xml:space="preserve">ОПРОВОЖДЕНИЮ </w:t>
      </w:r>
      <w:r w:rsidR="006504A1" w:rsidRPr="00571B5F">
        <w:rPr>
          <w:rFonts w:ascii="Times New Roman" w:eastAsia="Times New Roman" w:hAnsi="Times New Roman" w:cs="Times New Roman"/>
          <w:b/>
          <w:sz w:val="32"/>
          <w:szCs w:val="32"/>
        </w:rPr>
        <w:t>ОТБОР</w:t>
      </w:r>
      <w:r w:rsidR="00853C38" w:rsidRPr="00571B5F">
        <w:rPr>
          <w:rFonts w:ascii="Times New Roman" w:eastAsia="Times New Roman" w:hAnsi="Times New Roman" w:cs="Times New Roman"/>
          <w:b/>
          <w:sz w:val="32"/>
          <w:szCs w:val="32"/>
        </w:rPr>
        <w:t>А</w:t>
      </w:r>
      <w:r w:rsidR="006504A1" w:rsidRPr="00571B5F">
        <w:rPr>
          <w:rFonts w:ascii="Times New Roman" w:eastAsia="Times New Roman" w:hAnsi="Times New Roman" w:cs="Times New Roman"/>
          <w:b/>
          <w:sz w:val="32"/>
          <w:szCs w:val="32"/>
        </w:rPr>
        <w:t xml:space="preserve"> ИЗОЛИРОВАННОГО КЕРНА </w:t>
      </w:r>
      <w:r w:rsidR="00606062" w:rsidRPr="00571B5F">
        <w:rPr>
          <w:rFonts w:ascii="Times New Roman" w:eastAsia="Times New Roman" w:hAnsi="Times New Roman" w:cs="Times New Roman"/>
          <w:b/>
          <w:sz w:val="32"/>
          <w:szCs w:val="32"/>
        </w:rPr>
        <w:t xml:space="preserve">ПРИ БУРЕНИИ </w:t>
      </w:r>
    </w:p>
    <w:p w:rsidR="00D45DCE" w:rsidRDefault="0043416B">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__________________</w:t>
      </w:r>
      <w:r w:rsidR="00EF0CC2">
        <w:rPr>
          <w:rFonts w:ascii="Times New Roman" w:eastAsia="Times New Roman" w:hAnsi="Times New Roman" w:cs="Times New Roman"/>
          <w:b/>
          <w:sz w:val="32"/>
          <w:szCs w:val="32"/>
        </w:rPr>
        <w:t xml:space="preserve"> </w:t>
      </w:r>
      <w:r w:rsidR="00975FD9" w:rsidRPr="00571B5F">
        <w:rPr>
          <w:rFonts w:ascii="Times New Roman" w:eastAsia="Times New Roman" w:hAnsi="Times New Roman" w:cs="Times New Roman"/>
          <w:b/>
          <w:sz w:val="32"/>
          <w:szCs w:val="32"/>
        </w:rPr>
        <w:t xml:space="preserve">СКВАЖИНЫ </w:t>
      </w:r>
      <w:r w:rsidR="00EF0CC2">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___</w:t>
      </w:r>
    </w:p>
    <w:p w:rsidR="00D45DCE" w:rsidRDefault="0043416B">
      <w:pPr>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______________________</w:t>
      </w:r>
      <w:r w:rsidR="00110423">
        <w:rPr>
          <w:rFonts w:ascii="Times New Roman" w:eastAsia="Times New Roman" w:hAnsi="Times New Roman" w:cs="Times New Roman"/>
          <w:b/>
          <w:sz w:val="32"/>
          <w:szCs w:val="32"/>
        </w:rPr>
        <w:t xml:space="preserve"> </w:t>
      </w:r>
      <w:r w:rsidR="00FE1618">
        <w:rPr>
          <w:rFonts w:ascii="Times New Roman" w:eastAsia="Times New Roman" w:hAnsi="Times New Roman" w:cs="Times New Roman"/>
          <w:b/>
          <w:sz w:val="32"/>
          <w:szCs w:val="32"/>
        </w:rPr>
        <w:t>ЛИЦЕНЗИОННОГО</w:t>
      </w:r>
      <w:r w:rsidR="006B3D66" w:rsidRPr="00571B5F">
        <w:rPr>
          <w:rFonts w:ascii="Times New Roman" w:eastAsia="Times New Roman" w:hAnsi="Times New Roman" w:cs="Times New Roman"/>
          <w:b/>
          <w:sz w:val="32"/>
          <w:szCs w:val="32"/>
        </w:rPr>
        <w:t xml:space="preserve"> УЧАСТКА</w:t>
      </w:r>
    </w:p>
    <w:p w:rsidR="00D45DCE" w:rsidRDefault="00D45DCE">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571B5F"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p>
    <w:p w:rsidR="005C79F6" w:rsidRPr="00832890" w:rsidRDefault="005C79F6" w:rsidP="005C79F6">
      <w:pPr>
        <w:spacing w:after="0" w:line="240" w:lineRule="auto"/>
        <w:rPr>
          <w:rFonts w:ascii="Times New Roman" w:eastAsia="Times New Roman" w:hAnsi="Times New Roman" w:cs="Times New Roman"/>
          <w:b/>
          <w:sz w:val="32"/>
          <w:szCs w:val="32"/>
        </w:rPr>
        <w:sectPr w:rsidR="005C79F6" w:rsidRPr="00832890">
          <w:footerReference w:type="default" r:id="rId8"/>
          <w:pgSz w:w="11906" w:h="16838"/>
          <w:pgMar w:top="1440" w:right="1106" w:bottom="1440" w:left="720" w:header="567" w:footer="567" w:gutter="0"/>
          <w:cols w:space="720"/>
        </w:sectPr>
      </w:pPr>
    </w:p>
    <w:p w:rsidR="005C79F6" w:rsidRPr="00832890" w:rsidRDefault="005C79F6" w:rsidP="005C79F6">
      <w:pPr>
        <w:spacing w:after="0" w:line="240" w:lineRule="auto"/>
        <w:jc w:val="center"/>
        <w:rPr>
          <w:rFonts w:ascii="Times New Roman" w:eastAsia="Times New Roman" w:hAnsi="Times New Roman" w:cs="Times New Roman"/>
          <w:b/>
          <w:sz w:val="32"/>
          <w:szCs w:val="32"/>
        </w:rPr>
      </w:pPr>
      <w:r w:rsidRPr="00832890">
        <w:rPr>
          <w:rFonts w:ascii="Times New Roman" w:eastAsia="Times New Roman" w:hAnsi="Times New Roman" w:cs="Times New Roman"/>
          <w:b/>
          <w:sz w:val="32"/>
          <w:szCs w:val="32"/>
        </w:rPr>
        <w:lastRenderedPageBreak/>
        <w:t>СОДЕРЖАНИЕ</w:t>
      </w:r>
    </w:p>
    <w:p w:rsidR="005C79F6" w:rsidRPr="00832890" w:rsidRDefault="005C79F6" w:rsidP="005C79F6">
      <w:pPr>
        <w:spacing w:after="120" w:line="240" w:lineRule="auto"/>
        <w:rPr>
          <w:rFonts w:ascii="Times New Roman" w:eastAsia="Times New Roman" w:hAnsi="Times New Roman" w:cs="Times New Roman"/>
          <w:b/>
          <w:bCs/>
          <w:sz w:val="20"/>
          <w:szCs w:val="20"/>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1 – ОСНОВНЫЕ УСЛОВИЯ </w:t>
      </w:r>
    </w:p>
    <w:p w:rsidR="00820BA3" w:rsidRPr="00820BA3" w:rsidRDefault="00820BA3" w:rsidP="005C79F6">
      <w:pPr>
        <w:spacing w:after="0" w:line="240" w:lineRule="auto"/>
        <w:ind w:left="1767" w:hanging="1227"/>
        <w:rPr>
          <w:rFonts w:ascii="Times New Roman" w:eastAsia="Times New Roman" w:hAnsi="Times New Roman" w:cs="Times New Roman"/>
          <w:sz w:val="20"/>
          <w:szCs w:val="20"/>
        </w:rPr>
      </w:pPr>
      <w:r w:rsidRPr="00820BA3">
        <w:rPr>
          <w:rFonts w:ascii="Times New Roman" w:eastAsia="Times New Roman" w:hAnsi="Times New Roman" w:cs="Times New Roman"/>
          <w:bCs/>
          <w:sz w:val="20"/>
          <w:szCs w:val="20"/>
        </w:rPr>
        <w:t>ПРЕАМБУЛА</w:t>
      </w:r>
      <w:r w:rsidRPr="00820BA3">
        <w:rPr>
          <w:rFonts w:ascii="Times New Roman" w:eastAsia="Times New Roman" w:hAnsi="Times New Roman" w:cs="Times New Roman"/>
          <w:sz w:val="20"/>
          <w:szCs w:val="20"/>
        </w:rPr>
        <w:t xml:space="preserve">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 –</w:t>
      </w:r>
      <w:r w:rsidRPr="00832890">
        <w:rPr>
          <w:rFonts w:ascii="Times New Roman" w:eastAsia="Times New Roman" w:hAnsi="Times New Roman" w:cs="Times New Roman"/>
          <w:sz w:val="20"/>
          <w:szCs w:val="20"/>
        </w:rPr>
        <w:tab/>
        <w:t>ОПРЕДЕЛЕНИЯ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 –</w:t>
      </w:r>
      <w:r w:rsidRPr="00832890">
        <w:rPr>
          <w:rFonts w:ascii="Times New Roman" w:eastAsia="Times New Roman" w:hAnsi="Times New Roman" w:cs="Times New Roman"/>
          <w:sz w:val="20"/>
          <w:szCs w:val="20"/>
        </w:rPr>
        <w:tab/>
        <w:t>ПРЕДМЕТ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 – </w:t>
      </w:r>
      <w:r w:rsidRPr="00832890">
        <w:rPr>
          <w:rFonts w:ascii="Times New Roman" w:eastAsia="Times New Roman" w:hAnsi="Times New Roman" w:cs="Times New Roman"/>
          <w:sz w:val="20"/>
          <w:szCs w:val="20"/>
        </w:rPr>
        <w:tab/>
        <w:t>СРОК ДЕЙСТВИЯ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 –</w:t>
      </w:r>
      <w:r w:rsidRPr="00832890">
        <w:rPr>
          <w:rFonts w:ascii="Times New Roman" w:eastAsia="Times New Roman" w:hAnsi="Times New Roman" w:cs="Times New Roman"/>
          <w:sz w:val="20"/>
          <w:szCs w:val="20"/>
        </w:rPr>
        <w:tab/>
        <w:t>СТОИМОСТЬ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 –</w:t>
      </w:r>
      <w:r w:rsidRPr="00832890">
        <w:rPr>
          <w:rFonts w:ascii="Times New Roman" w:eastAsia="Times New Roman" w:hAnsi="Times New Roman" w:cs="Times New Roman"/>
          <w:sz w:val="20"/>
          <w:szCs w:val="20"/>
        </w:rPr>
        <w:tab/>
        <w:t>ФОРМА ДОГОВОРА, КОЛИЧЕСТВО ЭКЗЕМПЛЯРОВ, ЯЗЫК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6 –</w:t>
      </w:r>
      <w:r w:rsidRPr="00832890">
        <w:rPr>
          <w:rFonts w:ascii="Times New Roman" w:eastAsia="Times New Roman" w:hAnsi="Times New Roman" w:cs="Times New Roman"/>
          <w:sz w:val="20"/>
          <w:szCs w:val="20"/>
        </w:rPr>
        <w:tab/>
        <w:t>УВЕДОМЛЕНИЯ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7 – </w:t>
      </w:r>
      <w:r w:rsidRPr="00832890">
        <w:rPr>
          <w:rFonts w:ascii="Times New Roman" w:eastAsia="Times New Roman" w:hAnsi="Times New Roman" w:cs="Times New Roman"/>
          <w:sz w:val="20"/>
          <w:szCs w:val="20"/>
        </w:rPr>
        <w:tab/>
        <w:t>ИЗМЕНЕНИЯ И ДОПОЛНЕНИЯ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8 –</w:t>
      </w:r>
      <w:r w:rsidRPr="00832890">
        <w:rPr>
          <w:rFonts w:ascii="Times New Roman" w:eastAsia="Times New Roman" w:hAnsi="Times New Roman" w:cs="Times New Roman"/>
          <w:sz w:val="20"/>
          <w:szCs w:val="20"/>
        </w:rPr>
        <w:tab/>
        <w:t>РЕКВИЗИТ</w:t>
      </w:r>
      <w:r w:rsidR="009823A4" w:rsidRPr="00832890">
        <w:rPr>
          <w:rFonts w:ascii="Times New Roman" w:eastAsia="Times New Roman" w:hAnsi="Times New Roman" w:cs="Times New Roman"/>
          <w:sz w:val="20"/>
          <w:szCs w:val="20"/>
        </w:rPr>
        <w:t>Ы</w:t>
      </w:r>
      <w:r w:rsidRPr="00832890">
        <w:rPr>
          <w:rFonts w:ascii="Times New Roman" w:eastAsia="Times New Roman" w:hAnsi="Times New Roman" w:cs="Times New Roman"/>
          <w:sz w:val="20"/>
          <w:szCs w:val="20"/>
        </w:rPr>
        <w:t xml:space="preserve"> СТОРОН</w:t>
      </w:r>
    </w:p>
    <w:p w:rsidR="005C79F6" w:rsidRPr="00832890" w:rsidRDefault="005C79F6" w:rsidP="005C79F6">
      <w:pPr>
        <w:spacing w:after="120" w:line="240" w:lineRule="auto"/>
        <w:ind w:left="1764" w:hanging="1225"/>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9 – </w:t>
      </w:r>
      <w:r w:rsidRPr="00832890">
        <w:rPr>
          <w:rFonts w:ascii="Times New Roman" w:eastAsia="Times New Roman" w:hAnsi="Times New Roman" w:cs="Times New Roman"/>
          <w:sz w:val="20"/>
          <w:szCs w:val="20"/>
        </w:rPr>
        <w:tab/>
        <w:t>ИСЧЕРПЫВАЮЩИЙ ХАРАКТЕР ДОГОВОРА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2 – ОБЩИЕ УСЛОВИЯ ДОГОВОРА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10 – РАСПОРЯЖЕНИЯ ЗАКАЗЧИКА</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11 – ПРЕДСТАВИТЕЛИ ЗАКАЗЧИКА И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12 – ПРАВА И ОБЯЗАННОСТИ ИСПОЛНИТЕЛЯ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13 – ОБЯЗАННОСТИ ЗАКАЗЧИКА </w:t>
      </w:r>
    </w:p>
    <w:p w:rsidR="005C79F6" w:rsidRPr="00832890" w:rsidRDefault="005C79F6" w:rsidP="005C79F6">
      <w:pPr>
        <w:spacing w:after="0" w:line="240" w:lineRule="auto"/>
        <w:ind w:left="1824" w:hanging="1284"/>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14 – ВОЗМОЖНОСТЬ УСТУПКИ ПРАВ ПО ДОГОВОРУ</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15 – ПЕРСОНАЛ ИСПОЛНИТЕЛЯ</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16 – ОТВЕТСТВЕННОСТЬ</w:t>
      </w:r>
    </w:p>
    <w:p w:rsidR="005C79F6" w:rsidRPr="00832890" w:rsidRDefault="005C79F6" w:rsidP="00777B4F">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17 –</w:t>
      </w:r>
      <w:r w:rsidR="00820BA3">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ОБСТОЯТЕЛЬСТВА НЕПРЕОДОЛИМОЙ СИЛЫ</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18 –</w:t>
      </w:r>
      <w:r w:rsidRPr="00832890">
        <w:rPr>
          <w:rFonts w:ascii="Times New Roman" w:eastAsia="Times New Roman" w:hAnsi="Times New Roman" w:cs="Times New Roman"/>
          <w:sz w:val="20"/>
          <w:szCs w:val="20"/>
        </w:rPr>
        <w:tab/>
        <w:t>ПРИОСТАНОВКА ОКАЗАНИЯ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19 – ПРАВО СОБСТВЕННОСТИ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20 – СТРАХОВАНИЕ ИСПОЛНИТЕЛЕМ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21 – КОНФИДЕНЦИАЛЬНОСТЬ</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22 – РАСТОРЖЕНИЕ ДОГОВОРА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23 – ПРОВЕРКА ХОДА И КАЧЕСТВА УСЛУГ, А ТАКЖЕ ВЫПЛАТ ИСПОЛНИТЕЛЮ</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24 – ПРАВО УДЕРЖАНИЯ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25 – АНТИКОРРУПЦИОННЫЕ УСЛОВИЯ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26 – ПРИМЕНИМОЕ ПРАВО И РАЗРЕШЕНИЕ СПОРОВ</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27 – ГАРАНТИИ ИСПОЛНИТЕЛЯ</w:t>
      </w:r>
    </w:p>
    <w:p w:rsidR="005C79F6" w:rsidRPr="00832890" w:rsidRDefault="005C79F6" w:rsidP="005C79F6">
      <w:pPr>
        <w:spacing w:after="120" w:line="240" w:lineRule="auto"/>
        <w:ind w:left="1764" w:hanging="1225"/>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28 – ИНТЕЛЛЕКТУАЛЬНЫЕ ПРАВА</w:t>
      </w: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РАЗДЕЛ 3 – СОСТАВ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29 – ОПРЕДЕЛЕНИЯ И АББРЕВИАТУРЫ</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30 – ОБЩИЕ ПОЛОЖЕНИЯ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31 – ПОРЯДОК ОКАЗАНИЯ УСЛУГ</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32 – ИНФОРМАЦИЯ, </w:t>
      </w:r>
      <w:r w:rsidR="00764054" w:rsidRPr="00832890">
        <w:rPr>
          <w:rFonts w:ascii="Times New Roman" w:eastAsia="Times New Roman" w:hAnsi="Times New Roman" w:cs="Times New Roman"/>
          <w:sz w:val="20"/>
          <w:szCs w:val="20"/>
        </w:rPr>
        <w:t>ПРЕДОСТАВЛЯЕМАЯ ЗАКАЗЧИКОМ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33 – ИНФОРМАЦИЯ </w:t>
      </w:r>
      <w:r w:rsidR="00820BA3">
        <w:rPr>
          <w:rFonts w:ascii="Times New Roman" w:eastAsia="Times New Roman" w:hAnsi="Times New Roman" w:cs="Times New Roman"/>
          <w:sz w:val="20"/>
          <w:szCs w:val="20"/>
        </w:rPr>
        <w:t>И</w:t>
      </w:r>
      <w:r w:rsidRPr="00832890">
        <w:rPr>
          <w:rFonts w:ascii="Times New Roman" w:eastAsia="Times New Roman" w:hAnsi="Times New Roman" w:cs="Times New Roman"/>
          <w:sz w:val="20"/>
          <w:szCs w:val="20"/>
        </w:rPr>
        <w:t xml:space="preserve"> ДОКУМЕНТАЦИЯ, ПРЕДОСТАВЛЯЕМЫЕ ИСПОЛНИТЕЛЕМ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34 –ОПЦИОН</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35 – ИНЫЕ ТРЕБОВАНИЯ К ОБОРУДОВАНИЮ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36 – ЛОГИСТИКА И МТО</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37 – ИНЫЕ ТРЕБОВАНИЯ К ПЕРСОНАЛУ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38 – СИСТЕМА ОБЕСПЕЧЕНИЯ КАЧЕСТВА</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39 – ИНЫЕ ОБЯЗАННОСТИ ИСПОЛНИТЕЛЯ</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40 – ИНЫЕ ОБЯЗАННОСТИ ЗАКАЗЧИКА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rsidR="005C79F6" w:rsidRPr="00832890" w:rsidRDefault="005C79F6" w:rsidP="005C79F6">
      <w:pPr>
        <w:spacing w:after="0" w:line="240" w:lineRule="auto"/>
        <w:rPr>
          <w:rFonts w:ascii="Times New Roman" w:eastAsia="Times New Roman" w:hAnsi="Times New Roman" w:cs="Times New Roman"/>
          <w:b/>
          <w:bCs/>
          <w:sz w:val="20"/>
          <w:szCs w:val="20"/>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РАЗДЕЛ 4 – ОПЛАТА И ВЫСТАВЛЕНИЕ СЧЕТОВ </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42 – ВВЕДЕНИЕ</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44 – НАЛОГИ</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45 – КОМПЛЕКСНОСТЬ СТАВОК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46 – НЕИЗМЕННОСТЬ СТАВОК</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47– ПРИЕМКА УСЛУГ. </w:t>
      </w:r>
    </w:p>
    <w:p w:rsidR="005C79F6" w:rsidRDefault="005C79F6" w:rsidP="005C79F6">
      <w:pPr>
        <w:spacing w:after="0" w:line="240" w:lineRule="auto"/>
        <w:ind w:left="1767" w:hanging="1227"/>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48 – ЦЕНООБРАЗОВАНИЕ</w:t>
      </w:r>
    </w:p>
    <w:p w:rsidR="001F5934" w:rsidRDefault="001F5934" w:rsidP="001F5934">
      <w:pPr>
        <w:tabs>
          <w:tab w:val="left" w:pos="1560"/>
        </w:tabs>
        <w:overflowPunct w:val="0"/>
        <w:autoSpaceDE w:val="0"/>
        <w:autoSpaceDN w:val="0"/>
        <w:adjustRightInd w:val="0"/>
        <w:spacing w:after="0" w:line="240" w:lineRule="auto"/>
        <w:ind w:left="1843" w:hanging="133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СТАТЬЯ 49 </w:t>
      </w:r>
      <w:r>
        <w:rPr>
          <w:rFonts w:ascii="Times New Roman" w:eastAsia="Times New Roman" w:hAnsi="Times New Roman" w:cs="Times New Roman"/>
          <w:sz w:val="20"/>
          <w:szCs w:val="20"/>
        </w:rPr>
        <w:softHyphen/>
        <w:t xml:space="preserve">- </w:t>
      </w:r>
      <w:r w:rsidRPr="001F5934">
        <w:rPr>
          <w:rFonts w:ascii="Times New Roman" w:eastAsia="Times New Roman" w:hAnsi="Times New Roman" w:cs="Times New Roman"/>
          <w:sz w:val="20"/>
          <w:szCs w:val="20"/>
        </w:rPr>
        <w:t xml:space="preserve">ИСПОЛЬЗОВАНИЕ ДЛЯ ОСУЩЕСТВЛЕНИЯ РАСЧЕТОВ СЧЕТОВ, </w:t>
      </w:r>
    </w:p>
    <w:p w:rsidR="001F5934" w:rsidRPr="001F5934" w:rsidRDefault="001F5934" w:rsidP="001F5934">
      <w:pPr>
        <w:tabs>
          <w:tab w:val="left" w:pos="1560"/>
        </w:tabs>
        <w:overflowPunct w:val="0"/>
        <w:autoSpaceDE w:val="0"/>
        <w:autoSpaceDN w:val="0"/>
        <w:adjustRightInd w:val="0"/>
        <w:spacing w:after="0" w:line="240" w:lineRule="auto"/>
        <w:ind w:left="1843" w:hanging="142"/>
        <w:jc w:val="both"/>
        <w:rPr>
          <w:rFonts w:ascii="Times New Roman" w:eastAsia="Times New Roman" w:hAnsi="Times New Roman" w:cs="Times New Roman"/>
          <w:b/>
          <w:sz w:val="20"/>
          <w:szCs w:val="20"/>
        </w:rPr>
      </w:pPr>
      <w:r w:rsidRPr="001F5934">
        <w:rPr>
          <w:rFonts w:ascii="Times New Roman" w:eastAsia="Times New Roman" w:hAnsi="Times New Roman" w:cs="Times New Roman"/>
          <w:sz w:val="20"/>
          <w:szCs w:val="20"/>
        </w:rPr>
        <w:t>ОТКРЫТЫХ В АО</w:t>
      </w:r>
      <w:r>
        <w:t> </w:t>
      </w:r>
      <w:r w:rsidRPr="001F5934">
        <w:rPr>
          <w:rFonts w:ascii="Times New Roman" w:eastAsia="Times New Roman" w:hAnsi="Times New Roman" w:cs="Times New Roman"/>
          <w:sz w:val="20"/>
          <w:szCs w:val="20"/>
        </w:rPr>
        <w:t>«ВБРР»</w:t>
      </w:r>
    </w:p>
    <w:p w:rsidR="005C79F6" w:rsidRPr="00832890" w:rsidRDefault="005C79F6" w:rsidP="005C79F6">
      <w:pPr>
        <w:spacing w:after="0" w:line="240" w:lineRule="auto"/>
        <w:ind w:left="1767" w:hanging="1227"/>
        <w:rPr>
          <w:rFonts w:ascii="Times New Roman" w:eastAsia="Times New Roman" w:hAnsi="Times New Roman" w:cs="Times New Roman"/>
          <w:sz w:val="20"/>
          <w:szCs w:val="20"/>
        </w:rPr>
      </w:pPr>
    </w:p>
    <w:p w:rsidR="005C79F6" w:rsidRPr="00832890" w:rsidRDefault="005C79F6" w:rsidP="005C79F6">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РАЗДЕЛ 5 – ТРЕБОВАНИЯ В ОБЛАСТИ ПБОТОС</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СТАТЬЯ </w:t>
      </w:r>
      <w:r w:rsidR="001F5934">
        <w:rPr>
          <w:rFonts w:ascii="Times New Roman" w:eastAsia="Times New Roman" w:hAnsi="Times New Roman" w:cs="Times New Roman"/>
          <w:sz w:val="20"/>
          <w:szCs w:val="20"/>
        </w:rPr>
        <w:t>50</w:t>
      </w:r>
      <w:r w:rsidRPr="00832890">
        <w:rPr>
          <w:rFonts w:ascii="Times New Roman" w:eastAsia="Times New Roman" w:hAnsi="Times New Roman" w:cs="Times New Roman"/>
          <w:sz w:val="20"/>
          <w:szCs w:val="20"/>
        </w:rPr>
        <w:t xml:space="preserve"> – ОБЯЗАТЕЛЬСТВА ИСПОЛНИТЕЛЯ В ОБЛАСТИ ПБОТОС</w:t>
      </w:r>
    </w:p>
    <w:p w:rsidR="005C79F6" w:rsidRPr="00832890" w:rsidRDefault="005C79F6" w:rsidP="005C79F6">
      <w:pPr>
        <w:spacing w:after="0" w:line="240" w:lineRule="auto"/>
        <w:rPr>
          <w:rFonts w:ascii="Times New Roman" w:eastAsia="Times New Roman" w:hAnsi="Times New Roman" w:cs="Times New Roman"/>
          <w:b/>
          <w:bCs/>
          <w:sz w:val="20"/>
          <w:szCs w:val="20"/>
        </w:rPr>
      </w:pPr>
    </w:p>
    <w:p w:rsidR="005C79F6" w:rsidRPr="00832890" w:rsidRDefault="005C79F6" w:rsidP="005C79F6">
      <w:pPr>
        <w:spacing w:after="0" w:line="240" w:lineRule="auto"/>
        <w:rPr>
          <w:rFonts w:ascii="Times New Roman" w:eastAsia="Times New Roman" w:hAnsi="Times New Roman" w:cs="Times New Roman"/>
          <w:sz w:val="20"/>
          <w:szCs w:val="20"/>
        </w:rPr>
      </w:pPr>
      <w:r w:rsidRPr="00832890">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w:t>
      </w:r>
      <w:r w:rsidR="001F5934">
        <w:rPr>
          <w:rFonts w:ascii="Times New Roman" w:eastAsia="Times New Roman" w:hAnsi="Times New Roman" w:cs="Times New Roman"/>
          <w:sz w:val="20"/>
          <w:szCs w:val="20"/>
        </w:rPr>
        <w:t>1</w:t>
      </w:r>
      <w:r w:rsidRPr="00832890">
        <w:rPr>
          <w:rFonts w:ascii="Times New Roman" w:eastAsia="Times New Roman" w:hAnsi="Times New Roman" w:cs="Times New Roman"/>
          <w:sz w:val="20"/>
          <w:szCs w:val="20"/>
        </w:rPr>
        <w:t xml:space="preserve"> – ПЕРЕЧЕНЬ ПРИЛОЖЕНИЙ</w:t>
      </w:r>
    </w:p>
    <w:p w:rsidR="005C79F6" w:rsidRPr="00832890" w:rsidRDefault="005C79F6" w:rsidP="005C79F6">
      <w:pPr>
        <w:spacing w:after="0" w:line="240" w:lineRule="auto"/>
        <w:ind w:firstLine="54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СТАТЬЯ 5</w:t>
      </w:r>
      <w:r w:rsidR="001F5934">
        <w:rPr>
          <w:rFonts w:ascii="Times New Roman" w:eastAsia="Times New Roman" w:hAnsi="Times New Roman" w:cs="Times New Roman"/>
          <w:sz w:val="20"/>
          <w:szCs w:val="20"/>
        </w:rPr>
        <w:t>2</w:t>
      </w:r>
      <w:r w:rsidRPr="00832890">
        <w:rPr>
          <w:rFonts w:ascii="Times New Roman" w:eastAsia="Times New Roman" w:hAnsi="Times New Roman" w:cs="Times New Roman"/>
          <w:sz w:val="20"/>
          <w:szCs w:val="20"/>
        </w:rPr>
        <w:t xml:space="preserve"> – РЕКВИЗИТЫ СТОРОН</w:t>
      </w:r>
    </w:p>
    <w:p w:rsidR="005C79F6" w:rsidRPr="00832890" w:rsidRDefault="005C79F6" w:rsidP="005C79F6">
      <w:pPr>
        <w:spacing w:after="0" w:line="240" w:lineRule="auto"/>
        <w:rPr>
          <w:rFonts w:ascii="Times New Roman" w:eastAsia="Times New Roman" w:hAnsi="Times New Roman" w:cs="Times New Roman"/>
          <w:sz w:val="20"/>
          <w:szCs w:val="20"/>
        </w:rPr>
        <w:sectPr w:rsidR="005C79F6" w:rsidRPr="00832890" w:rsidSect="00BB0295">
          <w:pgSz w:w="11906" w:h="16838"/>
          <w:pgMar w:top="851" w:right="1106" w:bottom="1440" w:left="720" w:header="567" w:footer="396" w:gutter="0"/>
          <w:cols w:space="720"/>
        </w:sectPr>
      </w:pPr>
    </w:p>
    <w:p w:rsidR="005C79F6" w:rsidRPr="00832890" w:rsidRDefault="005C79F6" w:rsidP="005C79F6">
      <w:pPr>
        <w:spacing w:after="0" w:line="240" w:lineRule="auto"/>
        <w:ind w:firstLine="709"/>
        <w:jc w:val="center"/>
        <w:rPr>
          <w:rFonts w:ascii="Times New Roman" w:eastAsia="Times New Roman" w:hAnsi="Times New Roman" w:cs="Times New Roman"/>
          <w:b/>
          <w:bCs/>
          <w:sz w:val="20"/>
          <w:szCs w:val="20"/>
        </w:rPr>
      </w:pPr>
      <w:r w:rsidRPr="00832890">
        <w:rPr>
          <w:rFonts w:ascii="Times New Roman" w:eastAsia="Times New Roman" w:hAnsi="Times New Roman" w:cs="Times New Roman"/>
          <w:b/>
          <w:bCs/>
          <w:caps/>
          <w:sz w:val="20"/>
          <w:szCs w:val="20"/>
        </w:rPr>
        <w:lastRenderedPageBreak/>
        <w:t>Договор</w:t>
      </w:r>
      <w:r w:rsidRPr="00832890">
        <w:rPr>
          <w:rFonts w:ascii="Times New Roman" w:eastAsia="Times New Roman" w:hAnsi="Times New Roman" w:cs="Times New Roman"/>
          <w:b/>
          <w:bCs/>
          <w:sz w:val="20"/>
          <w:szCs w:val="20"/>
        </w:rPr>
        <w:t xml:space="preserve"> № </w:t>
      </w:r>
      <w:r w:rsidR="0043416B">
        <w:rPr>
          <w:rFonts w:ascii="Times New Roman" w:eastAsia="Times New Roman" w:hAnsi="Times New Roman" w:cs="Times New Roman"/>
          <w:b/>
          <w:bCs/>
          <w:sz w:val="20"/>
          <w:szCs w:val="20"/>
        </w:rPr>
        <w:t>____</w:t>
      </w:r>
      <w:r w:rsidR="009F67F7">
        <w:rPr>
          <w:rFonts w:ascii="Times New Roman" w:eastAsia="Times New Roman" w:hAnsi="Times New Roman" w:cs="Times New Roman"/>
          <w:b/>
          <w:bCs/>
          <w:sz w:val="20"/>
          <w:szCs w:val="20"/>
        </w:rPr>
        <w:t>/20</w:t>
      </w:r>
      <w:r w:rsidR="0031093F">
        <w:rPr>
          <w:rFonts w:ascii="Times New Roman" w:eastAsia="Times New Roman" w:hAnsi="Times New Roman" w:cs="Times New Roman"/>
          <w:b/>
          <w:bCs/>
          <w:sz w:val="20"/>
          <w:szCs w:val="20"/>
        </w:rPr>
        <w:t>2</w:t>
      </w:r>
      <w:r w:rsidR="0043416B">
        <w:rPr>
          <w:rFonts w:ascii="Times New Roman" w:eastAsia="Times New Roman" w:hAnsi="Times New Roman" w:cs="Times New Roman"/>
          <w:b/>
          <w:bCs/>
          <w:sz w:val="20"/>
          <w:szCs w:val="20"/>
        </w:rPr>
        <w:t>6</w:t>
      </w:r>
    </w:p>
    <w:p w:rsidR="005C79F6" w:rsidRPr="00832890"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832890"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r w:rsidRPr="00E32F85">
        <w:rPr>
          <w:rFonts w:ascii="Times New Roman" w:eastAsia="Times New Roman" w:hAnsi="Times New Roman" w:cs="Times New Roman"/>
          <w:b/>
          <w:sz w:val="20"/>
          <w:szCs w:val="20"/>
        </w:rPr>
        <w:t>г.</w:t>
      </w:r>
      <w:r w:rsidRPr="00832890">
        <w:rPr>
          <w:rFonts w:ascii="Times New Roman" w:eastAsia="Times New Roman" w:hAnsi="Times New Roman" w:cs="Times New Roman"/>
          <w:b/>
          <w:bCs/>
          <w:sz w:val="20"/>
          <w:szCs w:val="20"/>
        </w:rPr>
        <w:t> Красноярск</w:t>
      </w:r>
      <w:r w:rsidRPr="00832890">
        <w:rPr>
          <w:rFonts w:ascii="Times New Roman" w:eastAsia="Times New Roman" w:hAnsi="Times New Roman" w:cs="Times New Roman"/>
          <w:b/>
          <w:bCs/>
          <w:sz w:val="20"/>
          <w:szCs w:val="20"/>
        </w:rPr>
        <w:tab/>
      </w:r>
      <w:r w:rsidR="009F67F7">
        <w:rPr>
          <w:rFonts w:ascii="Times New Roman" w:eastAsia="Times New Roman" w:hAnsi="Times New Roman" w:cs="Times New Roman"/>
          <w:b/>
          <w:bCs/>
          <w:sz w:val="20"/>
          <w:szCs w:val="20"/>
        </w:rPr>
        <w:tab/>
      </w:r>
      <w:r w:rsidR="00177F3A">
        <w:rPr>
          <w:rFonts w:ascii="Times New Roman" w:eastAsia="Times New Roman" w:hAnsi="Times New Roman" w:cs="Times New Roman"/>
          <w:b/>
          <w:bCs/>
          <w:sz w:val="20"/>
          <w:szCs w:val="20"/>
        </w:rPr>
        <w:t xml:space="preserve">                           </w:t>
      </w:r>
      <w:r w:rsidR="009F67F7">
        <w:rPr>
          <w:rFonts w:ascii="Times New Roman" w:eastAsia="Times New Roman" w:hAnsi="Times New Roman" w:cs="Times New Roman"/>
          <w:b/>
          <w:bCs/>
          <w:sz w:val="20"/>
          <w:szCs w:val="20"/>
        </w:rPr>
        <w:tab/>
      </w:r>
      <w:r w:rsidR="00964F8E" w:rsidRPr="00832890">
        <w:rPr>
          <w:rFonts w:ascii="Times New Roman" w:eastAsia="Times New Roman" w:hAnsi="Times New Roman" w:cs="Times New Roman"/>
          <w:b/>
          <w:bCs/>
          <w:noProof/>
          <w:sz w:val="20"/>
          <w:szCs w:val="20"/>
        </w:rPr>
        <w:t>«</w:t>
      </w:r>
      <w:r w:rsidR="0043416B">
        <w:rPr>
          <w:rFonts w:ascii="Times New Roman" w:eastAsia="Times New Roman" w:hAnsi="Times New Roman" w:cs="Times New Roman"/>
          <w:b/>
          <w:bCs/>
          <w:noProof/>
          <w:sz w:val="20"/>
          <w:szCs w:val="20"/>
        </w:rPr>
        <w:t>__</w:t>
      </w:r>
      <w:r w:rsidR="001C418A" w:rsidRPr="00832890">
        <w:rPr>
          <w:rFonts w:ascii="Times New Roman" w:eastAsia="Times New Roman" w:hAnsi="Times New Roman" w:cs="Times New Roman"/>
          <w:b/>
          <w:bCs/>
          <w:noProof/>
          <w:sz w:val="20"/>
          <w:szCs w:val="20"/>
        </w:rPr>
        <w:t>»</w:t>
      </w:r>
      <w:r w:rsidR="0031093F">
        <w:rPr>
          <w:rFonts w:ascii="Times New Roman" w:eastAsia="Times New Roman" w:hAnsi="Times New Roman" w:cs="Times New Roman"/>
          <w:b/>
          <w:bCs/>
          <w:noProof/>
          <w:sz w:val="20"/>
          <w:szCs w:val="20"/>
        </w:rPr>
        <w:t xml:space="preserve"> </w:t>
      </w:r>
      <w:r w:rsidR="0043416B">
        <w:rPr>
          <w:rFonts w:ascii="Times New Roman" w:eastAsia="Times New Roman" w:hAnsi="Times New Roman" w:cs="Times New Roman"/>
          <w:b/>
          <w:bCs/>
          <w:noProof/>
          <w:sz w:val="20"/>
          <w:szCs w:val="20"/>
        </w:rPr>
        <w:t>________</w:t>
      </w:r>
      <w:r w:rsidR="0031093F">
        <w:rPr>
          <w:rFonts w:ascii="Times New Roman" w:eastAsia="Times New Roman" w:hAnsi="Times New Roman" w:cs="Times New Roman"/>
          <w:b/>
          <w:bCs/>
          <w:noProof/>
          <w:sz w:val="20"/>
          <w:szCs w:val="20"/>
        </w:rPr>
        <w:t xml:space="preserve"> </w:t>
      </w:r>
      <w:r w:rsidR="00964F8E" w:rsidRPr="00832890">
        <w:rPr>
          <w:rFonts w:ascii="Times New Roman" w:eastAsia="Times New Roman" w:hAnsi="Times New Roman" w:cs="Times New Roman"/>
          <w:b/>
          <w:bCs/>
          <w:noProof/>
          <w:sz w:val="20"/>
          <w:szCs w:val="20"/>
        </w:rPr>
        <w:t>20</w:t>
      </w:r>
      <w:r w:rsidR="004C699F" w:rsidRPr="00832890">
        <w:rPr>
          <w:rFonts w:ascii="Times New Roman" w:eastAsia="Times New Roman" w:hAnsi="Times New Roman" w:cs="Times New Roman"/>
          <w:b/>
          <w:bCs/>
          <w:noProof/>
          <w:sz w:val="20"/>
          <w:szCs w:val="20"/>
        </w:rPr>
        <w:t>2</w:t>
      </w:r>
      <w:r w:rsidR="0043416B">
        <w:rPr>
          <w:rFonts w:ascii="Times New Roman" w:eastAsia="Times New Roman" w:hAnsi="Times New Roman" w:cs="Times New Roman"/>
          <w:b/>
          <w:bCs/>
          <w:noProof/>
          <w:sz w:val="20"/>
          <w:szCs w:val="20"/>
        </w:rPr>
        <w:t>6</w:t>
      </w:r>
      <w:r w:rsidR="004C699F" w:rsidRPr="00832890">
        <w:rPr>
          <w:rFonts w:ascii="Times New Roman" w:eastAsia="Times New Roman" w:hAnsi="Times New Roman" w:cs="Times New Roman"/>
          <w:b/>
          <w:bCs/>
          <w:noProof/>
          <w:sz w:val="20"/>
          <w:szCs w:val="20"/>
        </w:rPr>
        <w:t xml:space="preserve"> г.</w:t>
      </w:r>
    </w:p>
    <w:p w:rsidR="005C79F6" w:rsidRPr="00832890"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rsidR="005C79F6" w:rsidRPr="00832890" w:rsidRDefault="00964F8E" w:rsidP="009C60E9">
      <w:pPr>
        <w:tabs>
          <w:tab w:val="left" w:pos="5670"/>
        </w:tabs>
        <w:spacing w:after="120" w:line="240" w:lineRule="auto"/>
        <w:ind w:left="513"/>
        <w:jc w:val="both"/>
        <w:rPr>
          <w:rFonts w:ascii="Times New Roman" w:eastAsia="Times New Roman" w:hAnsi="Times New Roman" w:cs="Times New Roman"/>
          <w:sz w:val="20"/>
          <w:szCs w:val="20"/>
        </w:rPr>
      </w:pPr>
      <w:r w:rsidRPr="00832890">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832890">
        <w:rPr>
          <w:rFonts w:ascii="Times New Roman" w:eastAsia="Times New Roman" w:hAnsi="Times New Roman" w:cs="Times New Roman"/>
          <w:sz w:val="20"/>
          <w:szCs w:val="20"/>
        </w:rPr>
        <w:t xml:space="preserve">, именуемое в дальнейшем </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b/>
          <w:spacing w:val="-2"/>
          <w:sz w:val="20"/>
          <w:szCs w:val="20"/>
        </w:rPr>
        <w:t>ЗАКАЗЧИК</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sz w:val="20"/>
          <w:szCs w:val="20"/>
        </w:rPr>
        <w:t xml:space="preserve"> в лице </w:t>
      </w:r>
      <w:r w:rsidR="005E0E0A" w:rsidRPr="00832890">
        <w:rPr>
          <w:rFonts w:ascii="Times New Roman" w:eastAsia="Times New Roman" w:hAnsi="Times New Roman" w:cs="Times New Roman"/>
          <w:b/>
          <w:noProof/>
          <w:sz w:val="20"/>
          <w:szCs w:val="20"/>
        </w:rPr>
        <w:t>Генерального директора Ганиева Наиля Фаритовича</w:t>
      </w:r>
      <w:r w:rsidRPr="00832890">
        <w:rPr>
          <w:rFonts w:ascii="Times New Roman" w:eastAsia="Times New Roman" w:hAnsi="Times New Roman" w:cs="Times New Roman"/>
          <w:sz w:val="20"/>
          <w:szCs w:val="20"/>
        </w:rPr>
        <w:t xml:space="preserve">, действующего на основании </w:t>
      </w:r>
      <w:r w:rsidR="005E0E0A" w:rsidRPr="00832890">
        <w:rPr>
          <w:rFonts w:ascii="Times New Roman" w:eastAsia="Times New Roman" w:hAnsi="Times New Roman" w:cs="Times New Roman"/>
          <w:sz w:val="20"/>
          <w:szCs w:val="20"/>
        </w:rPr>
        <w:t>Устава</w:t>
      </w:r>
      <w:r w:rsidRPr="00832890">
        <w:rPr>
          <w:rFonts w:ascii="Times New Roman" w:eastAsia="Times New Roman" w:hAnsi="Times New Roman" w:cs="Times New Roman"/>
          <w:sz w:val="20"/>
          <w:szCs w:val="20"/>
        </w:rPr>
        <w:t xml:space="preserve">, с одной стороны и </w:t>
      </w:r>
      <w:r w:rsidR="0043416B">
        <w:rPr>
          <w:rFonts w:ascii="Times New Roman" w:eastAsia="Times New Roman" w:hAnsi="Times New Roman" w:cs="Times New Roman"/>
          <w:b/>
          <w:noProof/>
          <w:sz w:val="20"/>
          <w:szCs w:val="20"/>
        </w:rPr>
        <w:t>____________________________</w:t>
      </w:r>
      <w:r w:rsidR="00177F3A">
        <w:rPr>
          <w:rFonts w:ascii="Times New Roman" w:eastAsia="Times New Roman" w:hAnsi="Times New Roman" w:cs="Times New Roman"/>
          <w:b/>
          <w:noProof/>
          <w:sz w:val="20"/>
          <w:szCs w:val="20"/>
        </w:rPr>
        <w:t xml:space="preserve"> </w:t>
      </w:r>
      <w:r w:rsidR="008E3C8C" w:rsidRPr="00177F3A">
        <w:rPr>
          <w:rFonts w:ascii="Times New Roman" w:eastAsia="Times New Roman" w:hAnsi="Times New Roman" w:cs="Times New Roman"/>
          <w:b/>
          <w:noProof/>
          <w:sz w:val="20"/>
          <w:szCs w:val="20"/>
        </w:rPr>
        <w:t>(</w:t>
      </w:r>
      <w:r w:rsidR="0043416B">
        <w:rPr>
          <w:rFonts w:ascii="Times New Roman" w:eastAsia="Times New Roman" w:hAnsi="Times New Roman" w:cs="Times New Roman"/>
          <w:b/>
          <w:noProof/>
          <w:sz w:val="20"/>
          <w:szCs w:val="20"/>
        </w:rPr>
        <w:t>________________</w:t>
      </w:r>
      <w:r w:rsidR="00177F3A" w:rsidRPr="00177F3A">
        <w:rPr>
          <w:rFonts w:ascii="Times New Roman" w:eastAsia="Times New Roman" w:hAnsi="Times New Roman" w:cs="Times New Roman"/>
          <w:b/>
          <w:noProof/>
          <w:sz w:val="20"/>
          <w:szCs w:val="20"/>
        </w:rPr>
        <w:t>)</w:t>
      </w:r>
      <w:r w:rsidR="008E3C8C" w:rsidRPr="00832890">
        <w:rPr>
          <w:rFonts w:ascii="Times New Roman" w:eastAsia="Times New Roman" w:hAnsi="Times New Roman" w:cs="Times New Roman"/>
          <w:sz w:val="18"/>
          <w:szCs w:val="20"/>
        </w:rPr>
        <w:t xml:space="preserve">, </w:t>
      </w:r>
      <w:r w:rsidRPr="00832890">
        <w:rPr>
          <w:rFonts w:ascii="Times New Roman" w:eastAsia="Times New Roman" w:hAnsi="Times New Roman" w:cs="Times New Roman"/>
          <w:sz w:val="20"/>
          <w:szCs w:val="20"/>
        </w:rPr>
        <w:t xml:space="preserve">именуемое в дальнейшем </w:t>
      </w:r>
      <w:r w:rsidRPr="00832890">
        <w:rPr>
          <w:rFonts w:ascii="Times New Roman" w:eastAsia="Times New Roman" w:hAnsi="Times New Roman" w:cs="Times New Roman"/>
          <w:b/>
          <w:sz w:val="20"/>
          <w:szCs w:val="20"/>
        </w:rPr>
        <w:t>«</w:t>
      </w:r>
      <w:r w:rsidRPr="00832890">
        <w:rPr>
          <w:rFonts w:ascii="Times New Roman" w:eastAsia="Times New Roman" w:hAnsi="Times New Roman" w:cs="Times New Roman"/>
          <w:b/>
          <w:spacing w:val="-2"/>
          <w:sz w:val="20"/>
          <w:szCs w:val="20"/>
        </w:rPr>
        <w:t>ИСПОЛНИТЕЛЬ</w:t>
      </w:r>
      <w:r w:rsidRPr="00832890">
        <w:rPr>
          <w:rFonts w:ascii="Times New Roman" w:eastAsia="Times New Roman" w:hAnsi="Times New Roman" w:cs="Times New Roman"/>
          <w:b/>
          <w:bCs/>
          <w:sz w:val="20"/>
          <w:szCs w:val="20"/>
        </w:rPr>
        <w:t>»</w:t>
      </w:r>
      <w:r w:rsidRPr="00832890">
        <w:rPr>
          <w:rFonts w:ascii="Times New Roman" w:eastAsia="Times New Roman" w:hAnsi="Times New Roman" w:cs="Times New Roman"/>
          <w:sz w:val="20"/>
          <w:szCs w:val="20"/>
        </w:rPr>
        <w:t>, в лице</w:t>
      </w:r>
      <w:r w:rsidR="00177F3A">
        <w:rPr>
          <w:rFonts w:ascii="Times New Roman" w:eastAsia="Times New Roman" w:hAnsi="Times New Roman" w:cs="Times New Roman"/>
          <w:b/>
          <w:noProof/>
          <w:sz w:val="20"/>
          <w:szCs w:val="20"/>
        </w:rPr>
        <w:t xml:space="preserve"> </w:t>
      </w:r>
      <w:r w:rsidR="0043416B">
        <w:rPr>
          <w:rFonts w:ascii="Times New Roman" w:eastAsia="Times New Roman" w:hAnsi="Times New Roman" w:cs="Times New Roman"/>
          <w:b/>
          <w:noProof/>
          <w:sz w:val="20"/>
          <w:szCs w:val="20"/>
        </w:rPr>
        <w:t>__________________________________</w:t>
      </w:r>
      <w:r w:rsidRPr="00832890">
        <w:rPr>
          <w:rFonts w:ascii="Times New Roman" w:eastAsia="Times New Roman" w:hAnsi="Times New Roman" w:cs="Times New Roman"/>
          <w:sz w:val="20"/>
          <w:szCs w:val="20"/>
        </w:rPr>
        <w:t>, действующего на основании</w:t>
      </w:r>
      <w:r w:rsidR="00177F3A">
        <w:rPr>
          <w:rFonts w:ascii="Times New Roman" w:eastAsia="Times New Roman" w:hAnsi="Times New Roman" w:cs="Times New Roman"/>
          <w:noProof/>
          <w:sz w:val="20"/>
          <w:szCs w:val="20"/>
        </w:rPr>
        <w:t xml:space="preserve"> Устава</w:t>
      </w:r>
      <w:r w:rsidRPr="00832890">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договор </w:t>
      </w:r>
      <w:r w:rsidR="00D674A7">
        <w:rPr>
          <w:rFonts w:ascii="Times New Roman" w:eastAsia="Times New Roman" w:hAnsi="Times New Roman" w:cs="Times New Roman"/>
          <w:sz w:val="20"/>
          <w:szCs w:val="20"/>
        </w:rPr>
        <w:t xml:space="preserve">(далее – ДОГОВОР) </w:t>
      </w:r>
      <w:r w:rsidRPr="00832890">
        <w:rPr>
          <w:rFonts w:ascii="Times New Roman" w:eastAsia="Times New Roman" w:hAnsi="Times New Roman" w:cs="Times New Roman"/>
          <w:sz w:val="20"/>
          <w:szCs w:val="20"/>
        </w:rPr>
        <w:t>о нижеследующем:</w:t>
      </w:r>
    </w:p>
    <w:p w:rsidR="005C79F6" w:rsidRPr="009901C6" w:rsidRDefault="005C79F6" w:rsidP="009901C6">
      <w:pPr>
        <w:pStyle w:val="1"/>
        <w:numPr>
          <w:ilvl w:val="0"/>
          <w:numId w:val="51"/>
        </w:numPr>
        <w:spacing w:before="0" w:beforeAutospacing="0" w:after="120" w:afterAutospacing="0"/>
        <w:ind w:left="510" w:hanging="510"/>
        <w:rPr>
          <w:rFonts w:ascii="Times New Roman" w:hAnsi="Times New Roman" w:cs="Times New Roman"/>
        </w:rPr>
      </w:pPr>
      <w:r w:rsidRPr="009901C6">
        <w:rPr>
          <w:rFonts w:ascii="Times New Roman" w:hAnsi="Times New Roman" w:cs="Times New Roman"/>
        </w:rPr>
        <w:t>ОПРЕДЕЛЕНИЯ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«ГРУБАЯ</w:t>
      </w:r>
      <w:r w:rsidR="00A9471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НЕОСТОРОЖНОСТЬ» означает </w:t>
      </w:r>
      <w:r w:rsidR="004E0A0C" w:rsidRPr="00832890">
        <w:rPr>
          <w:rFonts w:ascii="Times New Roman" w:eastAsia="Times New Roman" w:hAnsi="Times New Roman" w:cs="Times New Roman"/>
          <w:sz w:val="20"/>
          <w:szCs w:val="20"/>
        </w:rPr>
        <w:t>не проявление</w:t>
      </w:r>
      <w:r w:rsidRPr="00832890">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СТРОИТЕЛЬСТВА» или «КОМПАНИЯ»</w:t>
      </w:r>
      <w:r w:rsidR="00820BA3">
        <w:rPr>
          <w:rFonts w:ascii="Times New Roman" w:eastAsia="Times New Roman" w:hAnsi="Times New Roman" w:cs="Times New Roman"/>
          <w:sz w:val="20"/>
          <w:szCs w:val="20"/>
        </w:rPr>
        <w:t xml:space="preserve"> или «ГЕНЕРАЛЬНЫЙ ЗАКАЗЧИК»</w:t>
      </w:r>
      <w:r w:rsidRPr="00832890">
        <w:rPr>
          <w:rFonts w:ascii="Times New Roman" w:eastAsia="Times New Roman" w:hAnsi="Times New Roman" w:cs="Times New Roman"/>
          <w:sz w:val="20"/>
          <w:szCs w:val="20"/>
        </w:rPr>
        <w:t xml:space="preserve"> - означает лицо, с которым у ЗАКАЧИКА заключен договор на выполнение работ по строительству скважин и </w:t>
      </w:r>
      <w:proofErr w:type="gramStart"/>
      <w:r w:rsidRPr="00832890">
        <w:rPr>
          <w:rFonts w:ascii="Times New Roman" w:eastAsia="Times New Roman" w:hAnsi="Times New Roman" w:cs="Times New Roman"/>
          <w:sz w:val="20"/>
          <w:szCs w:val="20"/>
        </w:rPr>
        <w:t>во исполнение</w:t>
      </w:r>
      <w:proofErr w:type="gramEnd"/>
      <w:r w:rsidRPr="00832890">
        <w:rPr>
          <w:rFonts w:ascii="Times New Roman" w:eastAsia="Times New Roman" w:hAnsi="Times New Roman" w:cs="Times New Roman"/>
          <w:sz w:val="20"/>
          <w:szCs w:val="20"/>
        </w:rPr>
        <w:t xml:space="preserve"> которого ЗАКАЧИК заключил настоящий ДОГОВОР с ИСПОЛНИТЕЛЕМ.</w:t>
      </w:r>
    </w:p>
    <w:p w:rsidR="00715C26" w:rsidRPr="00832890" w:rsidRDefault="00715C26" w:rsidP="00715C26">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«ЗАЯВКА на оказание услуг» означает документ по форме </w:t>
      </w:r>
      <w:r w:rsidRPr="002E5410">
        <w:rPr>
          <w:rFonts w:ascii="Times New Roman" w:eastAsia="Times New Roman" w:hAnsi="Times New Roman" w:cs="Times New Roman"/>
          <w:sz w:val="20"/>
          <w:szCs w:val="20"/>
        </w:rPr>
        <w:t>Приложения №2</w:t>
      </w:r>
      <w:r w:rsidRPr="00832890">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w:t>
      </w:r>
      <w:r w:rsidR="00050C48" w:rsidRPr="00832890">
        <w:rPr>
          <w:rFonts w:ascii="Times New Roman" w:eastAsia="Times New Roman" w:hAnsi="Times New Roman" w:cs="Times New Roman"/>
          <w:sz w:val="20"/>
          <w:szCs w:val="20"/>
        </w:rPr>
        <w:t xml:space="preserve"> объем, содержание УСЛУГ, срок их оказания, а также требования, которым должны соответствовать УСЛУГИ</w:t>
      </w:r>
      <w:r w:rsidR="0090787D">
        <w:rPr>
          <w:rFonts w:ascii="Times New Roman" w:eastAsia="Times New Roman" w:hAnsi="Times New Roman" w:cs="Times New Roman"/>
          <w:sz w:val="20"/>
          <w:szCs w:val="20"/>
        </w:rPr>
        <w:t>.</w:t>
      </w:r>
    </w:p>
    <w:p w:rsidR="005C79F6" w:rsidRDefault="005C79F6" w:rsidP="00715C26">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FA561D" w:rsidRPr="00832890" w:rsidRDefault="00FA561D"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«КНБК» - компоновка низа бурильной колонны.</w:t>
      </w:r>
    </w:p>
    <w:p w:rsidR="005C79F6" w:rsidRPr="00832890" w:rsidRDefault="005C79F6" w:rsidP="00820BA3">
      <w:pPr>
        <w:keepLine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832890" w:rsidRDefault="005C79F6" w:rsidP="00820BA3">
      <w:pPr>
        <w:keepLines/>
        <w:numPr>
          <w:ilvl w:val="0"/>
          <w:numId w:val="2"/>
        </w:numPr>
        <w:tabs>
          <w:tab w:val="clear" w:pos="816"/>
          <w:tab w:val="left" w:pos="456"/>
          <w:tab w:val="num" w:pos="1026"/>
          <w:tab w:val="right" w:pos="8505"/>
        </w:tabs>
        <w:overflowPunct w:val="0"/>
        <w:adjustRightInd w:val="0"/>
        <w:spacing w:after="0" w:line="240" w:lineRule="auto"/>
        <w:ind w:left="867" w:hanging="357"/>
        <w:jc w:val="both"/>
        <w:textAlignment w:val="baseline"/>
        <w:rPr>
          <w:rFonts w:ascii="Times New Roman" w:eastAsia="Times New Roman" w:hAnsi="Times New Roman" w:cs="Times New Roman"/>
          <w:sz w:val="20"/>
          <w:szCs w:val="24"/>
        </w:rPr>
      </w:pPr>
      <w:r w:rsidRPr="00832890">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rsidR="005C79F6" w:rsidRPr="00832890" w:rsidRDefault="005C79F6" w:rsidP="008B40B5">
      <w:pPr>
        <w:keepLines/>
        <w:numPr>
          <w:ilvl w:val="0"/>
          <w:numId w:val="2"/>
        </w:numPr>
        <w:tabs>
          <w:tab w:val="clear" w:pos="816"/>
          <w:tab w:val="left" w:pos="456"/>
          <w:tab w:val="num" w:pos="1026"/>
          <w:tab w:val="right" w:pos="8505"/>
        </w:tabs>
        <w:overflowPunct w:val="0"/>
        <w:adjustRightInd w:val="0"/>
        <w:spacing w:after="120" w:line="240" w:lineRule="auto"/>
        <w:ind w:left="867" w:hanging="357"/>
        <w:jc w:val="both"/>
        <w:textAlignment w:val="baseline"/>
        <w:rPr>
          <w:rFonts w:ascii="Times New Roman" w:eastAsia="Times New Roman" w:hAnsi="Times New Roman" w:cs="Times New Roman"/>
          <w:sz w:val="20"/>
          <w:szCs w:val="24"/>
        </w:rPr>
      </w:pPr>
      <w:r w:rsidRPr="00832890">
        <w:rPr>
          <w:rFonts w:ascii="Times New Roman" w:eastAsia="Times New Roman" w:hAnsi="Times New Roman" w:cs="Times New Roman"/>
          <w:sz w:val="20"/>
          <w:szCs w:val="24"/>
        </w:rPr>
        <w:t>несоответствие ОБОРУДОВАНИЯ и/или МАТЕРИАЛОВ</w:t>
      </w:r>
      <w:r w:rsidR="00820BA3">
        <w:rPr>
          <w:rFonts w:ascii="Times New Roman" w:eastAsia="Times New Roman" w:hAnsi="Times New Roman" w:cs="Times New Roman"/>
          <w:sz w:val="20"/>
          <w:szCs w:val="24"/>
        </w:rPr>
        <w:t xml:space="preserve"> или ПЕРСОНАЛА</w:t>
      </w:r>
      <w:r w:rsidRPr="00832890">
        <w:rPr>
          <w:rFonts w:ascii="Times New Roman" w:eastAsia="Times New Roman" w:hAnsi="Times New Roman" w:cs="Times New Roman"/>
          <w:sz w:val="20"/>
          <w:szCs w:val="24"/>
        </w:rPr>
        <w:t xml:space="preserve"> ИСПОЛНИТЕЛЯ требованиям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ДОГОВОРУ.</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«ОБЪЕКТ» - строительная площадка (территория</w:t>
      </w:r>
      <w:r w:rsidR="00DC48FE">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на которой происходит строительство (реконструкция) объекта), место </w:t>
      </w:r>
      <w:r w:rsidR="00DC48FE">
        <w:rPr>
          <w:rFonts w:ascii="Times New Roman" w:eastAsia="Times New Roman" w:hAnsi="Times New Roman" w:cs="Times New Roman"/>
          <w:sz w:val="20"/>
          <w:szCs w:val="20"/>
        </w:rPr>
        <w:t xml:space="preserve">фактического </w:t>
      </w:r>
      <w:r w:rsidRPr="00832890">
        <w:rPr>
          <w:rFonts w:ascii="Times New Roman" w:eastAsia="Times New Roman" w:hAnsi="Times New Roman" w:cs="Times New Roman"/>
          <w:sz w:val="20"/>
          <w:szCs w:val="20"/>
        </w:rPr>
        <w:t xml:space="preserve">оказания УСЛУГ </w:t>
      </w:r>
      <w:r w:rsidR="00DC48FE">
        <w:rPr>
          <w:rFonts w:ascii="Times New Roman" w:eastAsia="Times New Roman" w:hAnsi="Times New Roman" w:cs="Times New Roman"/>
          <w:sz w:val="20"/>
          <w:szCs w:val="20"/>
        </w:rPr>
        <w:t>ИСПОЛНИТЕЛЕМ</w:t>
      </w:r>
      <w:r w:rsidRPr="00832890">
        <w:rPr>
          <w:rFonts w:ascii="Times New Roman" w:eastAsia="Times New Roman" w:hAnsi="Times New Roman" w:cs="Times New Roman"/>
          <w:sz w:val="20"/>
          <w:szCs w:val="20"/>
        </w:rPr>
        <w:t xml:space="preserve">, производственные площадки </w:t>
      </w:r>
      <w:r w:rsidR="00DC48FE">
        <w:rPr>
          <w:rFonts w:ascii="Times New Roman" w:eastAsia="Times New Roman" w:hAnsi="Times New Roman" w:cs="Times New Roman"/>
          <w:sz w:val="20"/>
          <w:szCs w:val="20"/>
        </w:rPr>
        <w:t>ЗАКАЗЧИКА</w:t>
      </w:r>
      <w:r w:rsidRPr="00832890">
        <w:rPr>
          <w:rFonts w:ascii="Times New Roman" w:eastAsia="Times New Roman" w:hAnsi="Times New Roman" w:cs="Times New Roman"/>
          <w:sz w:val="20"/>
          <w:szCs w:val="20"/>
        </w:rPr>
        <w:t xml:space="preserve"> (в том числе переданные ему в аренду</w:t>
      </w:r>
      <w:r w:rsidR="00DC48FE">
        <w:rPr>
          <w:rFonts w:ascii="Times New Roman" w:eastAsia="Times New Roman" w:hAnsi="Times New Roman" w:cs="Times New Roman"/>
          <w:sz w:val="20"/>
          <w:szCs w:val="20"/>
        </w:rPr>
        <w:t xml:space="preserve"> земельные/лесные участки</w:t>
      </w:r>
      <w:r w:rsidRPr="00832890">
        <w:rPr>
          <w:rFonts w:ascii="Times New Roman" w:eastAsia="Times New Roman" w:hAnsi="Times New Roman" w:cs="Times New Roman"/>
          <w:sz w:val="20"/>
          <w:szCs w:val="20"/>
        </w:rPr>
        <w:t xml:space="preserve">), включающие в себя здания, сооружения, помещения,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w:t>
      </w:r>
      <w:r w:rsidR="00DC48FE">
        <w:rPr>
          <w:rFonts w:ascii="Times New Roman" w:eastAsia="Times New Roman" w:hAnsi="Times New Roman" w:cs="Times New Roman"/>
          <w:sz w:val="20"/>
          <w:szCs w:val="20"/>
        </w:rPr>
        <w:t xml:space="preserve">с помощью которых </w:t>
      </w:r>
      <w:r w:rsidRPr="00832890">
        <w:rPr>
          <w:rFonts w:ascii="Times New Roman" w:eastAsia="Times New Roman" w:hAnsi="Times New Roman" w:cs="Times New Roman"/>
          <w:sz w:val="20"/>
          <w:szCs w:val="20"/>
        </w:rPr>
        <w:t>ИСПОЛНИТЕЛЕМ оказываются услуги, или на которых ИСПОЛНИТЕЛЬ доставляется к МЕСТУ ОКАЗАНИЯ УСЛУГ</w:t>
      </w:r>
      <w:r w:rsidR="00DC48FE">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спец. технику, территорию и другие инженерные сооружения, блок-посты, земельные и лесные участки.</w:t>
      </w:r>
    </w:p>
    <w:p w:rsidR="005C79F6" w:rsidRPr="00832890" w:rsidRDefault="005C79F6" w:rsidP="008B40B5">
      <w:pPr>
        <w:keepLines/>
        <w:overflowPunct w:val="0"/>
        <w:autoSpaceDE w:val="0"/>
        <w:autoSpaceDN w:val="0"/>
        <w:adjustRightInd w:val="0"/>
        <w:spacing w:after="120" w:line="240" w:lineRule="auto"/>
        <w:ind w:left="510" w:hanging="4"/>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rPr>
      </w:pPr>
      <w:r w:rsidRPr="00832890">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«РФ» означает Российская Федерация.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832890">
        <w:rPr>
          <w:rFonts w:ascii="Times New Roman" w:eastAsia="Times New Roman" w:hAnsi="Times New Roman" w:cs="Times New Roman"/>
          <w:sz w:val="20"/>
          <w:szCs w:val="20"/>
        </w:rPr>
        <w:t>ые</w:t>
      </w:r>
      <w:proofErr w:type="spellEnd"/>
      <w:r w:rsidRPr="00832890">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w:t>
      </w:r>
      <w:r w:rsidR="00DC48FE">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или привлечены ЗАКАЗЧИКОМ для оказания услуг или выполнения работ в связи с УСЛУГАМИ.</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«СКВАЖИНА» означает:</w:t>
      </w:r>
    </w:p>
    <w:p w:rsidR="005C79F6" w:rsidRPr="00832890" w:rsidRDefault="005C79F6" w:rsidP="00DC48FE">
      <w:pPr>
        <w:keepLines/>
        <w:numPr>
          <w:ilvl w:val="0"/>
          <w:numId w:val="3"/>
        </w:numPr>
        <w:tabs>
          <w:tab w:val="num" w:pos="1026"/>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832890" w:rsidRDefault="005C79F6" w:rsidP="008B40B5">
      <w:pPr>
        <w:keepLines/>
        <w:numPr>
          <w:ilvl w:val="0"/>
          <w:numId w:val="3"/>
        </w:numPr>
        <w:tabs>
          <w:tab w:val="num" w:pos="1026"/>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«СУБИСПОЛНИТЕЛЬ» означает любое ТРЕТЬЕ ЛИЦО, которое привлечено ИСПОЛНИТЕЛЕМ для </w:t>
      </w:r>
      <w:r w:rsidR="00FE29C8">
        <w:rPr>
          <w:rFonts w:ascii="Times New Roman" w:eastAsia="Times New Roman" w:hAnsi="Times New Roman" w:cs="Times New Roman"/>
          <w:sz w:val="20"/>
          <w:szCs w:val="20"/>
        </w:rPr>
        <w:t xml:space="preserve">надлежащего выполнения принятых на себя обязательств </w:t>
      </w:r>
      <w:r w:rsidRPr="00832890">
        <w:rPr>
          <w:rFonts w:ascii="Times New Roman" w:eastAsia="Times New Roman" w:hAnsi="Times New Roman" w:cs="Times New Roman"/>
          <w:sz w:val="20"/>
          <w:szCs w:val="20"/>
        </w:rPr>
        <w:t xml:space="preserve"> (полностью или в части) по ДОГОВОРУ.</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«СУПЕРВАЙЗЕР» </w:t>
      </w:r>
      <w:r w:rsidR="000B16DA" w:rsidRPr="00832890">
        <w:rPr>
          <w:rFonts w:ascii="Times New Roman" w:eastAsia="Times New Roman" w:hAnsi="Times New Roman" w:cs="Times New Roman"/>
          <w:sz w:val="20"/>
          <w:szCs w:val="20"/>
        </w:rPr>
        <w:t>означает уполномоченное</w:t>
      </w:r>
      <w:r w:rsidRPr="00832890">
        <w:rPr>
          <w:rFonts w:ascii="Times New Roman" w:eastAsia="Times New Roman" w:hAnsi="Times New Roman" w:cs="Times New Roman"/>
          <w:sz w:val="20"/>
          <w:szCs w:val="20"/>
        </w:rPr>
        <w:t xml:space="preserve"> ЗАКАЗЧИКОМ СТРОИТЕЛЬСТВА лицо, являющееся координатором работ всех подрядчиков</w:t>
      </w:r>
      <w:r w:rsidR="00FE29C8">
        <w:rPr>
          <w:rFonts w:ascii="Times New Roman" w:eastAsia="Times New Roman" w:hAnsi="Times New Roman" w:cs="Times New Roman"/>
          <w:sz w:val="20"/>
          <w:szCs w:val="20"/>
        </w:rPr>
        <w:t xml:space="preserve"> и исполнителей</w:t>
      </w:r>
      <w:r w:rsidRPr="00832890">
        <w:rPr>
          <w:rFonts w:ascii="Times New Roman" w:eastAsia="Times New Roman" w:hAnsi="Times New Roman" w:cs="Times New Roman"/>
          <w:sz w:val="20"/>
          <w:szCs w:val="20"/>
        </w:rPr>
        <w:t xml:space="preserve"> в процессе строительства СКВАЖИН.</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832890" w:rsidRDefault="005C79F6" w:rsidP="008B40B5">
      <w:pPr>
        <w:keepLine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9901C6" w:rsidRDefault="005C79F6" w:rsidP="009901C6">
      <w:pPr>
        <w:pStyle w:val="1"/>
        <w:numPr>
          <w:ilvl w:val="0"/>
          <w:numId w:val="51"/>
        </w:numPr>
        <w:spacing w:before="0" w:beforeAutospacing="0" w:after="120" w:afterAutospacing="0"/>
        <w:ind w:left="510" w:hanging="510"/>
        <w:rPr>
          <w:rFonts w:ascii="Times New Roman" w:hAnsi="Times New Roman" w:cs="Times New Roman"/>
        </w:rPr>
      </w:pPr>
      <w:r w:rsidRPr="009901C6">
        <w:rPr>
          <w:rFonts w:ascii="Times New Roman" w:hAnsi="Times New Roman" w:cs="Times New Roman"/>
        </w:rPr>
        <w:lastRenderedPageBreak/>
        <w:t>ПРЕДМЕТ ДОГОВОРА</w:t>
      </w:r>
    </w:p>
    <w:p w:rsidR="005C79F6" w:rsidRPr="009A2B4A" w:rsidRDefault="005C79F6" w:rsidP="00231E90">
      <w:pPr>
        <w:keepLines/>
        <w:numPr>
          <w:ilvl w:val="1"/>
          <w:numId w:val="4"/>
        </w:numPr>
        <w:tabs>
          <w:tab w:val="clear" w:pos="360"/>
          <w:tab w:val="left" w:pos="513"/>
        </w:tabs>
        <w:overflowPunct w:val="0"/>
        <w:autoSpaceDE w:val="0"/>
        <w:autoSpaceDN w:val="0"/>
        <w:adjustRightInd w:val="0"/>
        <w:spacing w:after="0" w:line="240" w:lineRule="auto"/>
        <w:ind w:left="510" w:hanging="510"/>
        <w:contextualSpacing/>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На основании заявок ЗАКАЗЧИКА ИСПОЛНИТЕЛЬ обязуется оказа</w:t>
      </w:r>
      <w:r w:rsidR="00FA561D" w:rsidRPr="00571B5F">
        <w:rPr>
          <w:rFonts w:ascii="Times New Roman" w:eastAsia="Times New Roman" w:hAnsi="Times New Roman" w:cs="Times New Roman"/>
          <w:sz w:val="20"/>
          <w:szCs w:val="20"/>
        </w:rPr>
        <w:t>ть</w:t>
      </w:r>
      <w:r w:rsidRPr="00571B5F">
        <w:rPr>
          <w:rFonts w:ascii="Times New Roman" w:eastAsia="Times New Roman" w:hAnsi="Times New Roman" w:cs="Times New Roman"/>
          <w:sz w:val="20"/>
          <w:szCs w:val="20"/>
        </w:rPr>
        <w:t xml:space="preserve"> услуги по </w:t>
      </w:r>
      <w:r w:rsidR="00075F25" w:rsidRPr="00571B5F">
        <w:rPr>
          <w:rFonts w:ascii="Times New Roman" w:eastAsia="Times New Roman" w:hAnsi="Times New Roman" w:cs="Times New Roman"/>
          <w:sz w:val="20"/>
          <w:szCs w:val="20"/>
        </w:rPr>
        <w:t xml:space="preserve">технологическому </w:t>
      </w:r>
      <w:r w:rsidR="00853C38" w:rsidRPr="00571B5F">
        <w:rPr>
          <w:rFonts w:ascii="Times New Roman" w:eastAsia="Times New Roman" w:hAnsi="Times New Roman" w:cs="Times New Roman"/>
          <w:sz w:val="20"/>
          <w:szCs w:val="20"/>
        </w:rPr>
        <w:t>сопровождению</w:t>
      </w:r>
      <w:r w:rsidR="00460DE3" w:rsidRPr="00571B5F">
        <w:rPr>
          <w:rFonts w:ascii="Times New Roman" w:eastAsia="Times New Roman" w:hAnsi="Times New Roman" w:cs="Times New Roman"/>
          <w:sz w:val="20"/>
          <w:szCs w:val="20"/>
        </w:rPr>
        <w:t xml:space="preserve"> отбор</w:t>
      </w:r>
      <w:r w:rsidR="00853C38" w:rsidRPr="00571B5F">
        <w:rPr>
          <w:rFonts w:ascii="Times New Roman" w:eastAsia="Times New Roman" w:hAnsi="Times New Roman" w:cs="Times New Roman"/>
          <w:sz w:val="20"/>
          <w:szCs w:val="20"/>
        </w:rPr>
        <w:t>а</w:t>
      </w:r>
      <w:r w:rsidR="00460DE3" w:rsidRPr="00571B5F">
        <w:rPr>
          <w:rFonts w:ascii="Times New Roman" w:eastAsia="Times New Roman" w:hAnsi="Times New Roman" w:cs="Times New Roman"/>
          <w:sz w:val="20"/>
          <w:szCs w:val="20"/>
        </w:rPr>
        <w:t xml:space="preserve"> керна по изолирующей технологии</w:t>
      </w:r>
      <w:r w:rsidR="000932CE">
        <w:rPr>
          <w:rFonts w:ascii="Times New Roman" w:eastAsia="Times New Roman" w:hAnsi="Times New Roman" w:cs="Times New Roman"/>
          <w:sz w:val="20"/>
          <w:szCs w:val="20"/>
        </w:rPr>
        <w:t xml:space="preserve"> в процессе </w:t>
      </w:r>
      <w:r w:rsidR="00403D84">
        <w:rPr>
          <w:rFonts w:ascii="Times New Roman" w:eastAsia="Times New Roman" w:hAnsi="Times New Roman" w:cs="Times New Roman"/>
          <w:sz w:val="20"/>
          <w:szCs w:val="20"/>
        </w:rPr>
        <w:t>с</w:t>
      </w:r>
      <w:r w:rsidR="000932CE">
        <w:rPr>
          <w:rFonts w:ascii="Times New Roman" w:eastAsia="Times New Roman" w:hAnsi="Times New Roman" w:cs="Times New Roman"/>
          <w:sz w:val="20"/>
          <w:szCs w:val="20"/>
        </w:rPr>
        <w:t>троительства</w:t>
      </w:r>
      <w:r w:rsidR="00403D84">
        <w:rPr>
          <w:rFonts w:ascii="Times New Roman" w:eastAsia="Times New Roman" w:hAnsi="Times New Roman" w:cs="Times New Roman"/>
          <w:sz w:val="20"/>
          <w:szCs w:val="20"/>
        </w:rPr>
        <w:t xml:space="preserve"> (бурения)</w:t>
      </w:r>
      <w:r w:rsidR="000932CE">
        <w:rPr>
          <w:rFonts w:ascii="Times New Roman" w:eastAsia="Times New Roman" w:hAnsi="Times New Roman" w:cs="Times New Roman"/>
          <w:sz w:val="20"/>
          <w:szCs w:val="20"/>
        </w:rPr>
        <w:t xml:space="preserve"> </w:t>
      </w:r>
      <w:r w:rsidR="00460DE3" w:rsidRPr="00571B5F">
        <w:rPr>
          <w:rFonts w:ascii="Times New Roman" w:eastAsia="Times New Roman" w:hAnsi="Times New Roman" w:cs="Times New Roman"/>
          <w:sz w:val="20"/>
          <w:szCs w:val="20"/>
        </w:rPr>
        <w:t xml:space="preserve"> </w:t>
      </w:r>
      <w:r w:rsidR="00B13CA4">
        <w:rPr>
          <w:rFonts w:ascii="Times New Roman" w:eastAsia="Times New Roman" w:hAnsi="Times New Roman" w:cs="Times New Roman"/>
          <w:sz w:val="20"/>
          <w:szCs w:val="20"/>
        </w:rPr>
        <w:t xml:space="preserve">_________ </w:t>
      </w:r>
      <w:r w:rsidR="00460DE3" w:rsidRPr="00571B5F">
        <w:rPr>
          <w:rFonts w:ascii="Times New Roman" w:eastAsia="Times New Roman" w:hAnsi="Times New Roman" w:cs="Times New Roman"/>
          <w:sz w:val="20"/>
          <w:szCs w:val="20"/>
        </w:rPr>
        <w:t>скважин</w:t>
      </w:r>
      <w:r w:rsidR="00B13CA4">
        <w:rPr>
          <w:rFonts w:ascii="Times New Roman" w:eastAsia="Times New Roman" w:hAnsi="Times New Roman" w:cs="Times New Roman"/>
          <w:sz w:val="20"/>
          <w:szCs w:val="20"/>
        </w:rPr>
        <w:t>ы</w:t>
      </w:r>
      <w:r w:rsidR="00460DE3" w:rsidRPr="00571B5F">
        <w:rPr>
          <w:rFonts w:ascii="Times New Roman" w:eastAsia="Times New Roman" w:hAnsi="Times New Roman" w:cs="Times New Roman"/>
          <w:sz w:val="20"/>
          <w:szCs w:val="20"/>
        </w:rPr>
        <w:t xml:space="preserve"> </w:t>
      </w:r>
      <w:r w:rsidR="00A65C9B">
        <w:rPr>
          <w:rFonts w:ascii="Times New Roman" w:eastAsia="Times New Roman" w:hAnsi="Times New Roman" w:cs="Times New Roman"/>
          <w:sz w:val="20"/>
          <w:szCs w:val="20"/>
        </w:rPr>
        <w:t>№</w:t>
      </w:r>
      <w:r w:rsidR="0043416B">
        <w:rPr>
          <w:rFonts w:ascii="Times New Roman" w:eastAsia="Times New Roman" w:hAnsi="Times New Roman" w:cs="Times New Roman"/>
          <w:sz w:val="20"/>
          <w:szCs w:val="20"/>
        </w:rPr>
        <w:t xml:space="preserve"> ____</w:t>
      </w:r>
      <w:r w:rsidR="00A65C9B">
        <w:rPr>
          <w:rFonts w:ascii="Times New Roman" w:eastAsia="Times New Roman" w:hAnsi="Times New Roman" w:cs="Times New Roman"/>
          <w:sz w:val="20"/>
          <w:szCs w:val="20"/>
        </w:rPr>
        <w:t xml:space="preserve"> </w:t>
      </w:r>
      <w:r w:rsidR="0043416B">
        <w:rPr>
          <w:rFonts w:ascii="Times New Roman" w:eastAsia="Times New Roman" w:hAnsi="Times New Roman" w:cs="Times New Roman"/>
          <w:sz w:val="20"/>
          <w:szCs w:val="20"/>
        </w:rPr>
        <w:t>___________________</w:t>
      </w:r>
      <w:r w:rsidR="00A65C9B">
        <w:rPr>
          <w:rFonts w:ascii="Times New Roman" w:eastAsia="Times New Roman" w:hAnsi="Times New Roman" w:cs="Times New Roman"/>
          <w:sz w:val="20"/>
          <w:szCs w:val="20"/>
        </w:rPr>
        <w:t xml:space="preserve"> </w:t>
      </w:r>
      <w:r w:rsidR="00FA561D" w:rsidRPr="00571B5F">
        <w:rPr>
          <w:rFonts w:ascii="Times New Roman" w:eastAsia="Times New Roman" w:hAnsi="Times New Roman" w:cs="Times New Roman"/>
          <w:sz w:val="20"/>
          <w:szCs w:val="20"/>
        </w:rPr>
        <w:t>лицензионно</w:t>
      </w:r>
      <w:r w:rsidR="00460DE3" w:rsidRPr="00571B5F">
        <w:rPr>
          <w:rFonts w:ascii="Times New Roman" w:eastAsia="Times New Roman" w:hAnsi="Times New Roman" w:cs="Times New Roman"/>
          <w:sz w:val="20"/>
          <w:szCs w:val="20"/>
        </w:rPr>
        <w:t>го</w:t>
      </w:r>
      <w:r w:rsidR="00FA561D" w:rsidRPr="00571B5F">
        <w:rPr>
          <w:rFonts w:ascii="Times New Roman" w:eastAsia="Times New Roman" w:hAnsi="Times New Roman" w:cs="Times New Roman"/>
          <w:sz w:val="20"/>
          <w:szCs w:val="20"/>
        </w:rPr>
        <w:t xml:space="preserve"> участк</w:t>
      </w:r>
      <w:r w:rsidR="00460DE3" w:rsidRPr="00571B5F">
        <w:rPr>
          <w:rFonts w:ascii="Times New Roman" w:eastAsia="Times New Roman" w:hAnsi="Times New Roman" w:cs="Times New Roman"/>
          <w:sz w:val="20"/>
          <w:szCs w:val="20"/>
        </w:rPr>
        <w:t>а</w:t>
      </w:r>
      <w:r w:rsidRPr="00571B5F">
        <w:rPr>
          <w:rFonts w:ascii="Times New Roman" w:eastAsia="Times New Roman" w:hAnsi="Times New Roman" w:cs="Times New Roman"/>
          <w:sz w:val="20"/>
          <w:szCs w:val="20"/>
        </w:rPr>
        <w:t xml:space="preserve"> в соответствии с условиями настоящего ДОГОВОРА,</w:t>
      </w:r>
      <w:r w:rsidR="00075F25" w:rsidRPr="00571B5F">
        <w:rPr>
          <w:rFonts w:ascii="Times New Roman" w:eastAsia="Times New Roman" w:hAnsi="Times New Roman" w:cs="Times New Roman"/>
          <w:sz w:val="20"/>
          <w:szCs w:val="20"/>
        </w:rPr>
        <w:t xml:space="preserve"> Технического задания </w:t>
      </w:r>
      <w:r w:rsidR="00075F25" w:rsidRPr="009A2B4A">
        <w:rPr>
          <w:rFonts w:ascii="Times New Roman" w:eastAsia="Times New Roman" w:hAnsi="Times New Roman" w:cs="Times New Roman"/>
          <w:sz w:val="20"/>
          <w:szCs w:val="20"/>
        </w:rPr>
        <w:t xml:space="preserve">(Приложение </w:t>
      </w:r>
      <w:r w:rsidR="009A2B4A" w:rsidRPr="009A2B4A">
        <w:rPr>
          <w:rFonts w:ascii="Times New Roman" w:eastAsia="Times New Roman" w:hAnsi="Times New Roman" w:cs="Times New Roman"/>
          <w:sz w:val="20"/>
          <w:szCs w:val="20"/>
        </w:rPr>
        <w:t>№</w:t>
      </w:r>
      <w:r w:rsidR="00075F25" w:rsidRPr="009A2B4A">
        <w:rPr>
          <w:rFonts w:ascii="Times New Roman" w:eastAsia="Times New Roman" w:hAnsi="Times New Roman" w:cs="Times New Roman"/>
          <w:sz w:val="20"/>
          <w:szCs w:val="20"/>
        </w:rPr>
        <w:t>1</w:t>
      </w:r>
      <w:r w:rsidR="00D25EA3" w:rsidRPr="009A2B4A">
        <w:rPr>
          <w:rFonts w:ascii="Times New Roman" w:eastAsia="Times New Roman" w:hAnsi="Times New Roman" w:cs="Times New Roman"/>
          <w:sz w:val="20"/>
          <w:szCs w:val="20"/>
        </w:rPr>
        <w:t>.1</w:t>
      </w:r>
      <w:r w:rsidR="00075F25" w:rsidRPr="009A2B4A">
        <w:rPr>
          <w:rFonts w:ascii="Times New Roman" w:eastAsia="Times New Roman" w:hAnsi="Times New Roman" w:cs="Times New Roman"/>
          <w:sz w:val="20"/>
          <w:szCs w:val="20"/>
        </w:rPr>
        <w:t>)</w:t>
      </w:r>
      <w:r w:rsidRPr="009A2B4A">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r w:rsidR="000E202A" w:rsidRPr="009A2B4A">
        <w:rPr>
          <w:rFonts w:ascii="Times New Roman" w:eastAsia="Times New Roman" w:hAnsi="Times New Roman" w:cs="Times New Roman"/>
          <w:sz w:val="20"/>
          <w:szCs w:val="20"/>
        </w:rPr>
        <w:t xml:space="preserve"> О</w:t>
      </w:r>
      <w:r w:rsidR="00472C5D" w:rsidRPr="009A2B4A">
        <w:rPr>
          <w:rFonts w:ascii="Times New Roman" w:eastAsia="Times New Roman" w:hAnsi="Times New Roman" w:cs="Times New Roman"/>
          <w:sz w:val="20"/>
          <w:szCs w:val="20"/>
        </w:rPr>
        <w:t>риентировочный график оказания УСЛУГ приведен в Приложении №1.2. к ДОГОВОРУ.</w:t>
      </w:r>
    </w:p>
    <w:p w:rsidR="005C79F6" w:rsidRDefault="00975FD9" w:rsidP="00231E90">
      <w:pPr>
        <w:keepLines/>
        <w:numPr>
          <w:ilvl w:val="1"/>
          <w:numId w:val="4"/>
        </w:numPr>
        <w:tabs>
          <w:tab w:val="clear" w:pos="360"/>
          <w:tab w:val="left" w:pos="513"/>
        </w:tabs>
        <w:overflowPunct w:val="0"/>
        <w:autoSpaceDE w:val="0"/>
        <w:autoSpaceDN w:val="0"/>
        <w:adjustRightInd w:val="0"/>
        <w:spacing w:after="0" w:line="240" w:lineRule="auto"/>
        <w:ind w:left="510" w:hanging="510"/>
        <w:contextualSpacing/>
        <w:jc w:val="both"/>
        <w:rPr>
          <w:rFonts w:ascii="Times New Roman" w:eastAsia="Times New Roman" w:hAnsi="Times New Roman" w:cs="Times New Roman"/>
          <w:sz w:val="20"/>
          <w:szCs w:val="20"/>
        </w:rPr>
      </w:pPr>
      <w:r w:rsidRPr="009A2B4A">
        <w:rPr>
          <w:rFonts w:ascii="Times New Roman" w:hAnsi="Times New Roman" w:cs="Times New Roman"/>
          <w:sz w:val="20"/>
          <w:szCs w:val="20"/>
        </w:rPr>
        <w:t>Результатом оказания УСЛУГ является</w:t>
      </w:r>
      <w:r w:rsidRPr="00571B5F">
        <w:rPr>
          <w:rFonts w:ascii="Times New Roman" w:hAnsi="Times New Roman" w:cs="Times New Roman"/>
          <w:sz w:val="20"/>
          <w:szCs w:val="20"/>
        </w:rPr>
        <w:t xml:space="preserve"> </w:t>
      </w:r>
      <w:r w:rsidR="00B2693E" w:rsidRPr="00571B5F">
        <w:rPr>
          <w:rFonts w:ascii="Times New Roman" w:hAnsi="Times New Roman" w:cs="Times New Roman"/>
          <w:sz w:val="20"/>
          <w:szCs w:val="20"/>
        </w:rPr>
        <w:t xml:space="preserve">вынесенный на поверхность </w:t>
      </w:r>
      <w:r w:rsidRPr="00571B5F">
        <w:rPr>
          <w:rFonts w:ascii="Times New Roman" w:hAnsi="Times New Roman" w:cs="Times New Roman"/>
          <w:sz w:val="20"/>
          <w:szCs w:val="20"/>
        </w:rPr>
        <w:t>керн</w:t>
      </w:r>
      <w:r w:rsidR="00B2693E" w:rsidRPr="00571B5F">
        <w:rPr>
          <w:rFonts w:ascii="Times New Roman" w:hAnsi="Times New Roman" w:cs="Times New Roman"/>
          <w:sz w:val="20"/>
          <w:szCs w:val="20"/>
        </w:rPr>
        <w:t xml:space="preserve"> в объеме не менее 9</w:t>
      </w:r>
      <w:r w:rsidR="00B47D62">
        <w:rPr>
          <w:rFonts w:ascii="Times New Roman" w:hAnsi="Times New Roman" w:cs="Times New Roman"/>
          <w:sz w:val="20"/>
          <w:szCs w:val="20"/>
        </w:rPr>
        <w:t>5</w:t>
      </w:r>
      <w:r w:rsidR="00B2693E" w:rsidRPr="00571B5F">
        <w:rPr>
          <w:rFonts w:ascii="Times New Roman" w:hAnsi="Times New Roman" w:cs="Times New Roman"/>
          <w:sz w:val="20"/>
          <w:szCs w:val="20"/>
        </w:rPr>
        <w:t xml:space="preserve">% по каждому </w:t>
      </w:r>
      <w:r w:rsidR="00B47D62">
        <w:rPr>
          <w:rFonts w:ascii="Times New Roman" w:hAnsi="Times New Roman" w:cs="Times New Roman"/>
          <w:sz w:val="20"/>
          <w:szCs w:val="20"/>
        </w:rPr>
        <w:t>рейсу</w:t>
      </w:r>
      <w:r w:rsidRPr="00571B5F">
        <w:rPr>
          <w:rFonts w:ascii="Times New Roman" w:hAnsi="Times New Roman" w:cs="Times New Roman"/>
          <w:sz w:val="20"/>
          <w:szCs w:val="20"/>
        </w:rPr>
        <w:t xml:space="preserve">, отобранный в пластиковые </w:t>
      </w:r>
      <w:proofErr w:type="spellStart"/>
      <w:r w:rsidRPr="00571B5F">
        <w:rPr>
          <w:rFonts w:ascii="Times New Roman" w:hAnsi="Times New Roman" w:cs="Times New Roman"/>
          <w:sz w:val="20"/>
          <w:szCs w:val="20"/>
        </w:rPr>
        <w:t>керноприемники</w:t>
      </w:r>
      <w:proofErr w:type="spellEnd"/>
      <w:r w:rsidRPr="00571B5F">
        <w:rPr>
          <w:rFonts w:ascii="Times New Roman" w:hAnsi="Times New Roman" w:cs="Times New Roman"/>
          <w:sz w:val="20"/>
          <w:szCs w:val="20"/>
        </w:rPr>
        <w:t>, распиленный на метровые секции, снабженные торцевыми заглушками и уложенный в керновые ящики</w:t>
      </w:r>
      <w:r w:rsidR="005C79F6" w:rsidRPr="00571B5F">
        <w:rPr>
          <w:rFonts w:ascii="Times New Roman" w:eastAsia="Times New Roman" w:hAnsi="Times New Roman" w:cs="Times New Roman"/>
          <w:sz w:val="20"/>
          <w:szCs w:val="20"/>
        </w:rPr>
        <w:t>.</w:t>
      </w:r>
      <w:r w:rsidR="00137E05" w:rsidRPr="00571B5F">
        <w:rPr>
          <w:rFonts w:ascii="Times New Roman" w:eastAsia="Times New Roman" w:hAnsi="Times New Roman" w:cs="Times New Roman"/>
          <w:sz w:val="20"/>
          <w:szCs w:val="20"/>
        </w:rPr>
        <w:t xml:space="preserve"> </w:t>
      </w:r>
      <w:r w:rsidR="009E340C" w:rsidRPr="00571B5F">
        <w:rPr>
          <w:rFonts w:ascii="Times New Roman" w:eastAsia="Times New Roman" w:hAnsi="Times New Roman" w:cs="Times New Roman"/>
          <w:sz w:val="20"/>
          <w:szCs w:val="20"/>
        </w:rPr>
        <w:t>В случае</w:t>
      </w:r>
      <w:r w:rsidR="009F55DF" w:rsidRPr="00571B5F">
        <w:rPr>
          <w:rFonts w:ascii="Times New Roman" w:eastAsia="Times New Roman" w:hAnsi="Times New Roman" w:cs="Times New Roman"/>
          <w:sz w:val="20"/>
          <w:szCs w:val="20"/>
        </w:rPr>
        <w:t xml:space="preserve"> выноса керна 80% </w:t>
      </w:r>
      <w:r w:rsidR="00137E05" w:rsidRPr="00571B5F">
        <w:rPr>
          <w:rFonts w:ascii="Times New Roman" w:eastAsia="Times New Roman" w:hAnsi="Times New Roman" w:cs="Times New Roman"/>
          <w:sz w:val="20"/>
          <w:szCs w:val="20"/>
        </w:rPr>
        <w:t>и менее</w:t>
      </w:r>
      <w:r w:rsidR="00B47D62">
        <w:rPr>
          <w:rFonts w:ascii="Times New Roman" w:eastAsia="Times New Roman" w:hAnsi="Times New Roman" w:cs="Times New Roman"/>
          <w:sz w:val="20"/>
          <w:szCs w:val="20"/>
        </w:rPr>
        <w:t xml:space="preserve"> за рейс</w:t>
      </w:r>
      <w:r w:rsidR="00137E05" w:rsidRPr="00571B5F">
        <w:rPr>
          <w:rFonts w:ascii="Times New Roman" w:eastAsia="Times New Roman" w:hAnsi="Times New Roman" w:cs="Times New Roman"/>
          <w:sz w:val="20"/>
          <w:szCs w:val="20"/>
        </w:rPr>
        <w:t xml:space="preserve"> </w:t>
      </w:r>
      <w:r w:rsidR="009F55DF" w:rsidRPr="00571B5F">
        <w:rPr>
          <w:rFonts w:ascii="Times New Roman" w:eastAsia="Times New Roman" w:hAnsi="Times New Roman" w:cs="Times New Roman"/>
          <w:sz w:val="20"/>
          <w:szCs w:val="20"/>
        </w:rPr>
        <w:t>- результат УСЛУГ является не достигнутым, не имеющим потребительской ценности для ЗАКАЗЧИКА</w:t>
      </w:r>
      <w:r w:rsidR="00495262">
        <w:rPr>
          <w:rFonts w:ascii="Times New Roman" w:eastAsia="Times New Roman" w:hAnsi="Times New Roman" w:cs="Times New Roman"/>
          <w:sz w:val="20"/>
          <w:szCs w:val="20"/>
        </w:rPr>
        <w:t>.</w:t>
      </w:r>
    </w:p>
    <w:p w:rsidR="00495262" w:rsidRPr="008D52C7" w:rsidRDefault="00D85680" w:rsidP="00231E90">
      <w:pPr>
        <w:keepLines/>
        <w:numPr>
          <w:ilvl w:val="1"/>
          <w:numId w:val="4"/>
        </w:numPr>
        <w:tabs>
          <w:tab w:val="clear" w:pos="360"/>
          <w:tab w:val="left" w:pos="513"/>
        </w:tabs>
        <w:overflowPunct w:val="0"/>
        <w:autoSpaceDE w:val="0"/>
        <w:autoSpaceDN w:val="0"/>
        <w:adjustRightInd w:val="0"/>
        <w:spacing w:after="0" w:line="240" w:lineRule="auto"/>
        <w:ind w:left="510" w:hanging="510"/>
        <w:contextualSpacing/>
        <w:jc w:val="both"/>
        <w:rPr>
          <w:sz w:val="20"/>
          <w:szCs w:val="20"/>
        </w:rPr>
      </w:pPr>
      <w:r w:rsidRPr="003B66B0">
        <w:rPr>
          <w:rFonts w:ascii="Times New Roman" w:hAnsi="Times New Roman" w:cs="Times New Roman"/>
          <w:sz w:val="20"/>
          <w:szCs w:val="20"/>
        </w:rPr>
        <w:t xml:space="preserve">МЕСТО ОКАЗАНИЯ УСЛУГ: </w:t>
      </w:r>
      <w:r w:rsidR="005915DA">
        <w:rPr>
          <w:rFonts w:ascii="Times New Roman" w:hAnsi="Times New Roman" w:cs="Times New Roman"/>
          <w:sz w:val="20"/>
          <w:szCs w:val="20"/>
        </w:rPr>
        <w:t>______________</w:t>
      </w:r>
      <w:r w:rsidR="00EF0CC2">
        <w:rPr>
          <w:rFonts w:ascii="Times New Roman" w:hAnsi="Times New Roman" w:cs="Times New Roman"/>
          <w:sz w:val="20"/>
          <w:szCs w:val="20"/>
        </w:rPr>
        <w:t xml:space="preserve"> </w:t>
      </w:r>
      <w:r w:rsidRPr="003B66B0">
        <w:rPr>
          <w:rFonts w:ascii="Times New Roman" w:hAnsi="Times New Roman" w:cs="Times New Roman"/>
          <w:sz w:val="20"/>
          <w:szCs w:val="20"/>
        </w:rPr>
        <w:t>скважина</w:t>
      </w:r>
      <w:r w:rsidR="00EF0CC2">
        <w:rPr>
          <w:rFonts w:ascii="Times New Roman" w:hAnsi="Times New Roman" w:cs="Times New Roman"/>
          <w:sz w:val="20"/>
          <w:szCs w:val="20"/>
        </w:rPr>
        <w:t xml:space="preserve"> № </w:t>
      </w:r>
      <w:r w:rsidR="005915DA">
        <w:rPr>
          <w:rFonts w:ascii="Times New Roman" w:hAnsi="Times New Roman" w:cs="Times New Roman"/>
          <w:sz w:val="20"/>
          <w:szCs w:val="20"/>
        </w:rPr>
        <w:t>___</w:t>
      </w:r>
      <w:r w:rsidR="00EF0CC2">
        <w:rPr>
          <w:rFonts w:ascii="Times New Roman" w:hAnsi="Times New Roman" w:cs="Times New Roman"/>
          <w:sz w:val="20"/>
          <w:szCs w:val="20"/>
        </w:rPr>
        <w:t xml:space="preserve"> </w:t>
      </w:r>
      <w:r w:rsidR="005915DA">
        <w:rPr>
          <w:rFonts w:ascii="Times New Roman" w:hAnsi="Times New Roman" w:cs="Times New Roman"/>
          <w:sz w:val="20"/>
          <w:szCs w:val="20"/>
        </w:rPr>
        <w:t>_______________</w:t>
      </w:r>
      <w:r w:rsidR="0070735F">
        <w:rPr>
          <w:rFonts w:ascii="Times New Roman" w:hAnsi="Times New Roman" w:cs="Times New Roman"/>
          <w:sz w:val="20"/>
          <w:szCs w:val="20"/>
        </w:rPr>
        <w:t xml:space="preserve"> </w:t>
      </w:r>
      <w:r w:rsidRPr="003B66B0">
        <w:rPr>
          <w:rFonts w:ascii="Times New Roman" w:hAnsi="Times New Roman" w:cs="Times New Roman"/>
          <w:sz w:val="20"/>
          <w:szCs w:val="20"/>
        </w:rPr>
        <w:t xml:space="preserve">лицензионного участка (далее ЛУ), расположенная на территории </w:t>
      </w:r>
      <w:r w:rsidR="005915DA">
        <w:rPr>
          <w:rFonts w:ascii="Times New Roman" w:hAnsi="Times New Roman" w:cs="Times New Roman"/>
          <w:sz w:val="20"/>
          <w:szCs w:val="20"/>
        </w:rPr>
        <w:t>_______________________________</w:t>
      </w:r>
      <w:r w:rsidR="00E334DE">
        <w:rPr>
          <w:rFonts w:ascii="Times New Roman" w:hAnsi="Times New Roman" w:cs="Times New Roman"/>
          <w:sz w:val="20"/>
          <w:szCs w:val="20"/>
        </w:rPr>
        <w:t>.</w:t>
      </w:r>
    </w:p>
    <w:p w:rsidR="008D52C7" w:rsidRPr="003B66B0" w:rsidRDefault="008D52C7" w:rsidP="008D52C7">
      <w:pPr>
        <w:keepLines/>
        <w:tabs>
          <w:tab w:val="left" w:pos="513"/>
        </w:tabs>
        <w:overflowPunct w:val="0"/>
        <w:autoSpaceDE w:val="0"/>
        <w:autoSpaceDN w:val="0"/>
        <w:adjustRightInd w:val="0"/>
        <w:spacing w:after="0" w:line="240" w:lineRule="auto"/>
        <w:ind w:left="510"/>
        <w:contextualSpacing/>
        <w:jc w:val="both"/>
        <w:rPr>
          <w:sz w:val="20"/>
          <w:szCs w:val="20"/>
        </w:rPr>
      </w:pPr>
    </w:p>
    <w:p w:rsidR="005C79F6" w:rsidRPr="009901C6" w:rsidRDefault="005C79F6" w:rsidP="009901C6">
      <w:pPr>
        <w:pStyle w:val="1"/>
        <w:numPr>
          <w:ilvl w:val="0"/>
          <w:numId w:val="51"/>
        </w:numPr>
        <w:spacing w:before="0" w:beforeAutospacing="0" w:after="120" w:afterAutospacing="0"/>
        <w:ind w:left="510" w:hanging="510"/>
        <w:rPr>
          <w:rFonts w:ascii="Times New Roman" w:hAnsi="Times New Roman" w:cs="Times New Roman"/>
        </w:rPr>
      </w:pPr>
      <w:r w:rsidRPr="009901C6">
        <w:rPr>
          <w:rFonts w:ascii="Times New Roman" w:hAnsi="Times New Roman" w:cs="Times New Roman"/>
        </w:rPr>
        <w:t>СРОК ДЕЙСТВИЯ ДОГОВОРА</w:t>
      </w:r>
    </w:p>
    <w:p w:rsidR="005C79F6" w:rsidRPr="00832890"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3.1.</w:t>
      </w:r>
      <w:r w:rsidRPr="00571B5F">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70735F">
        <w:rPr>
          <w:rFonts w:ascii="Times New Roman" w:eastAsia="Times New Roman" w:hAnsi="Times New Roman" w:cs="Times New Roman"/>
          <w:sz w:val="20"/>
          <w:szCs w:val="20"/>
        </w:rPr>
        <w:t xml:space="preserve"> </w:t>
      </w:r>
      <w:r w:rsidR="006349FA" w:rsidRPr="00571B5F">
        <w:rPr>
          <w:rFonts w:ascii="Times New Roman" w:eastAsia="Times New Roman" w:hAnsi="Times New Roman" w:cs="Times New Roman"/>
          <w:b/>
          <w:bCs/>
          <w:noProof/>
          <w:sz w:val="20"/>
          <w:szCs w:val="20"/>
        </w:rPr>
        <w:t>«</w:t>
      </w:r>
      <w:r w:rsidR="005915DA">
        <w:rPr>
          <w:rFonts w:ascii="Times New Roman" w:eastAsia="Times New Roman" w:hAnsi="Times New Roman" w:cs="Times New Roman"/>
          <w:b/>
          <w:bCs/>
          <w:noProof/>
          <w:sz w:val="20"/>
          <w:szCs w:val="20"/>
        </w:rPr>
        <w:t>28</w:t>
      </w:r>
      <w:r w:rsidR="006349FA" w:rsidRPr="00571B5F">
        <w:rPr>
          <w:rFonts w:ascii="Times New Roman" w:eastAsia="Times New Roman" w:hAnsi="Times New Roman" w:cs="Times New Roman"/>
          <w:b/>
          <w:bCs/>
          <w:noProof/>
          <w:sz w:val="20"/>
          <w:szCs w:val="20"/>
        </w:rPr>
        <w:t>»</w:t>
      </w:r>
      <w:r w:rsidR="000C67C5">
        <w:rPr>
          <w:rFonts w:ascii="Times New Roman" w:eastAsia="Times New Roman" w:hAnsi="Times New Roman" w:cs="Times New Roman"/>
          <w:b/>
          <w:bCs/>
          <w:noProof/>
          <w:sz w:val="20"/>
          <w:szCs w:val="20"/>
        </w:rPr>
        <w:t xml:space="preserve"> </w:t>
      </w:r>
      <w:r w:rsidR="005915DA">
        <w:rPr>
          <w:rFonts w:ascii="Times New Roman" w:eastAsia="Times New Roman" w:hAnsi="Times New Roman" w:cs="Times New Roman"/>
          <w:b/>
          <w:bCs/>
          <w:noProof/>
          <w:sz w:val="20"/>
          <w:szCs w:val="20"/>
        </w:rPr>
        <w:t>февраля</w:t>
      </w:r>
      <w:r w:rsidR="000C67C5">
        <w:rPr>
          <w:rFonts w:ascii="Times New Roman" w:eastAsia="Times New Roman" w:hAnsi="Times New Roman" w:cs="Times New Roman"/>
          <w:b/>
          <w:bCs/>
          <w:noProof/>
          <w:sz w:val="20"/>
          <w:szCs w:val="20"/>
        </w:rPr>
        <w:t xml:space="preserve"> </w:t>
      </w:r>
      <w:r w:rsidR="006349FA" w:rsidRPr="00571B5F">
        <w:rPr>
          <w:rFonts w:ascii="Times New Roman" w:eastAsia="Times New Roman" w:hAnsi="Times New Roman" w:cs="Times New Roman"/>
          <w:b/>
          <w:bCs/>
          <w:noProof/>
          <w:sz w:val="20"/>
          <w:szCs w:val="20"/>
        </w:rPr>
        <w:t>20</w:t>
      </w:r>
      <w:r w:rsidR="0070735F">
        <w:rPr>
          <w:rFonts w:ascii="Times New Roman" w:eastAsia="Times New Roman" w:hAnsi="Times New Roman" w:cs="Times New Roman"/>
          <w:b/>
          <w:bCs/>
          <w:noProof/>
          <w:sz w:val="20"/>
          <w:szCs w:val="20"/>
        </w:rPr>
        <w:t>2</w:t>
      </w:r>
      <w:r w:rsidR="005915DA">
        <w:rPr>
          <w:rFonts w:ascii="Times New Roman" w:eastAsia="Times New Roman" w:hAnsi="Times New Roman" w:cs="Times New Roman"/>
          <w:b/>
          <w:bCs/>
          <w:noProof/>
          <w:sz w:val="20"/>
          <w:szCs w:val="20"/>
        </w:rPr>
        <w:t>7</w:t>
      </w:r>
      <w:r w:rsidR="0070735F">
        <w:rPr>
          <w:rFonts w:ascii="Times New Roman" w:eastAsia="Times New Roman" w:hAnsi="Times New Roman" w:cs="Times New Roman"/>
          <w:b/>
          <w:bCs/>
          <w:noProof/>
          <w:sz w:val="20"/>
          <w:szCs w:val="20"/>
        </w:rPr>
        <w:t xml:space="preserve"> </w:t>
      </w:r>
      <w:r w:rsidR="005E0E0A" w:rsidRPr="00832890">
        <w:rPr>
          <w:rFonts w:ascii="Times New Roman" w:eastAsia="Times New Roman" w:hAnsi="Times New Roman" w:cs="Times New Roman"/>
          <w:b/>
          <w:bCs/>
          <w:noProof/>
          <w:sz w:val="20"/>
          <w:szCs w:val="20"/>
        </w:rPr>
        <w:t>года</w:t>
      </w:r>
      <w:r w:rsidR="00137E05">
        <w:rPr>
          <w:rFonts w:ascii="Times New Roman" w:eastAsia="Times New Roman" w:hAnsi="Times New Roman" w:cs="Times New Roman"/>
          <w:b/>
          <w:bCs/>
          <w:noProof/>
          <w:sz w:val="20"/>
          <w:szCs w:val="20"/>
        </w:rPr>
        <w:t xml:space="preserve"> </w:t>
      </w:r>
      <w:r w:rsidRPr="00832890">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возникших до указанной даты, в том числе до полного исполнения обязательств по взаиморасчетам.</w:t>
      </w:r>
    </w:p>
    <w:p w:rsidR="005C79F6" w:rsidRPr="009901C6" w:rsidRDefault="005C79F6" w:rsidP="009901C6">
      <w:pPr>
        <w:pStyle w:val="1"/>
        <w:numPr>
          <w:ilvl w:val="0"/>
          <w:numId w:val="51"/>
        </w:numPr>
        <w:spacing w:before="0" w:beforeAutospacing="0" w:after="120" w:afterAutospacing="0"/>
        <w:ind w:left="510" w:hanging="510"/>
        <w:rPr>
          <w:rFonts w:ascii="Times New Roman" w:hAnsi="Times New Roman" w:cs="Times New Roman"/>
        </w:rPr>
      </w:pPr>
      <w:r w:rsidRPr="009901C6">
        <w:rPr>
          <w:rFonts w:ascii="Times New Roman" w:hAnsi="Times New Roman" w:cs="Times New Roman"/>
        </w:rPr>
        <w:t>СТОИМОСТЬ ДОГОВОРА</w:t>
      </w:r>
    </w:p>
    <w:p w:rsidR="00964F8E" w:rsidRPr="009901C6" w:rsidRDefault="00964F8E" w:rsidP="009901C6">
      <w:pPr>
        <w:pStyle w:val="afc"/>
        <w:keepLines/>
        <w:numPr>
          <w:ilvl w:val="1"/>
          <w:numId w:val="51"/>
        </w:numPr>
        <w:overflowPunct w:val="0"/>
        <w:autoSpaceDE w:val="0"/>
        <w:autoSpaceDN w:val="0"/>
        <w:adjustRightInd w:val="0"/>
        <w:spacing w:after="120"/>
        <w:ind w:left="510" w:hanging="510"/>
        <w:contextualSpacing w:val="0"/>
        <w:jc w:val="both"/>
      </w:pPr>
      <w:r w:rsidRPr="009901C6">
        <w:t xml:space="preserve">Общая стоимость ДОГОВОРА не </w:t>
      </w:r>
      <w:r w:rsidR="005915DA" w:rsidRPr="009901C6">
        <w:t xml:space="preserve">превысит </w:t>
      </w:r>
      <w:r w:rsidR="005915DA" w:rsidRPr="009901C6">
        <w:rPr>
          <w:b/>
        </w:rPr>
        <w:t>__________</w:t>
      </w:r>
      <w:r w:rsidR="00BD2F1C" w:rsidRPr="009901C6">
        <w:rPr>
          <w:b/>
        </w:rPr>
        <w:t xml:space="preserve"> рублей </w:t>
      </w:r>
      <w:r w:rsidR="005915DA" w:rsidRPr="009901C6">
        <w:rPr>
          <w:b/>
        </w:rPr>
        <w:t>__</w:t>
      </w:r>
      <w:r w:rsidR="00BD2F1C" w:rsidRPr="009901C6">
        <w:rPr>
          <w:b/>
        </w:rPr>
        <w:t xml:space="preserve"> копейки </w:t>
      </w:r>
      <w:r w:rsidRPr="009901C6">
        <w:rPr>
          <w:b/>
        </w:rPr>
        <w:t>(</w:t>
      </w:r>
      <w:r w:rsidR="005915DA" w:rsidRPr="009901C6">
        <w:rPr>
          <w:b/>
        </w:rPr>
        <w:t>___________________</w:t>
      </w:r>
      <w:r w:rsidRPr="009901C6">
        <w:rPr>
          <w:b/>
        </w:rPr>
        <w:t>)</w:t>
      </w:r>
      <w:r w:rsidRPr="009901C6">
        <w:t xml:space="preserve"> </w:t>
      </w:r>
      <w:r w:rsidRPr="009901C6">
        <w:rPr>
          <w:b/>
        </w:rPr>
        <w:t>рублей</w:t>
      </w:r>
      <w:r w:rsidR="002B1C0F" w:rsidRPr="009901C6">
        <w:rPr>
          <w:b/>
        </w:rPr>
        <w:t xml:space="preserve"> </w:t>
      </w:r>
      <w:r w:rsidR="005915DA" w:rsidRPr="009901C6">
        <w:rPr>
          <w:b/>
        </w:rPr>
        <w:t>__</w:t>
      </w:r>
      <w:r w:rsidRPr="009901C6">
        <w:rPr>
          <w:b/>
        </w:rPr>
        <w:t xml:space="preserve"> копеек</w:t>
      </w:r>
      <w:r w:rsidRPr="009901C6">
        <w:t xml:space="preserve"> без учета НДС (налога на добавленную стоимость).</w:t>
      </w:r>
    </w:p>
    <w:p w:rsidR="00964F8E" w:rsidRPr="009901C6" w:rsidRDefault="00964F8E" w:rsidP="009901C6">
      <w:pPr>
        <w:pStyle w:val="afc"/>
        <w:keepLines/>
        <w:numPr>
          <w:ilvl w:val="1"/>
          <w:numId w:val="51"/>
        </w:numPr>
        <w:overflowPunct w:val="0"/>
        <w:autoSpaceDE w:val="0"/>
        <w:autoSpaceDN w:val="0"/>
        <w:adjustRightInd w:val="0"/>
        <w:spacing w:after="120"/>
        <w:ind w:left="510" w:hanging="510"/>
        <w:contextualSpacing w:val="0"/>
        <w:jc w:val="both"/>
      </w:pPr>
      <w:r w:rsidRPr="009901C6">
        <w:t xml:space="preserve">Общая сумма НДС не превысит </w:t>
      </w:r>
      <w:r w:rsidR="005915DA" w:rsidRPr="009901C6">
        <w:rPr>
          <w:b/>
        </w:rPr>
        <w:t>_____________</w:t>
      </w:r>
      <w:r w:rsidR="008156AD" w:rsidRPr="009901C6">
        <w:rPr>
          <w:b/>
        </w:rPr>
        <w:t xml:space="preserve"> рублей </w:t>
      </w:r>
      <w:r w:rsidR="005915DA" w:rsidRPr="009901C6">
        <w:rPr>
          <w:b/>
        </w:rPr>
        <w:t>__</w:t>
      </w:r>
      <w:r w:rsidR="00DC66F7" w:rsidRPr="009901C6">
        <w:rPr>
          <w:b/>
        </w:rPr>
        <w:t xml:space="preserve"> копеек </w:t>
      </w:r>
      <w:r w:rsidR="005915DA" w:rsidRPr="009901C6">
        <w:rPr>
          <w:b/>
        </w:rPr>
        <w:t>(________________</w:t>
      </w:r>
      <w:r w:rsidRPr="009901C6">
        <w:rPr>
          <w:b/>
        </w:rPr>
        <w:t>)</w:t>
      </w:r>
      <w:r w:rsidRPr="009901C6">
        <w:t xml:space="preserve"> </w:t>
      </w:r>
      <w:r w:rsidRPr="009901C6">
        <w:rPr>
          <w:b/>
        </w:rPr>
        <w:t>рублей</w:t>
      </w:r>
      <w:r w:rsidR="002B1C0F" w:rsidRPr="009901C6">
        <w:rPr>
          <w:b/>
        </w:rPr>
        <w:t xml:space="preserve"> </w:t>
      </w:r>
      <w:r w:rsidR="005915DA" w:rsidRPr="009901C6">
        <w:rPr>
          <w:b/>
        </w:rPr>
        <w:t>__</w:t>
      </w:r>
      <w:r w:rsidRPr="009901C6">
        <w:rPr>
          <w:b/>
        </w:rPr>
        <w:t xml:space="preserve"> копеек</w:t>
      </w:r>
      <w:r w:rsidRPr="009901C6">
        <w:t xml:space="preserve"> по ставке </w:t>
      </w:r>
      <w:r w:rsidR="00DC48FE" w:rsidRPr="009901C6">
        <w:t>__</w:t>
      </w:r>
      <w:r w:rsidR="002B1C0F" w:rsidRPr="009901C6">
        <w:t xml:space="preserve"> </w:t>
      </w:r>
      <w:r w:rsidRPr="009901C6">
        <w:t>%.</w:t>
      </w:r>
    </w:p>
    <w:p w:rsidR="00964F8E" w:rsidRPr="00F16CBB" w:rsidRDefault="00964F8E" w:rsidP="009901C6">
      <w:pPr>
        <w:pStyle w:val="afc"/>
        <w:keepLines/>
        <w:numPr>
          <w:ilvl w:val="1"/>
          <w:numId w:val="51"/>
        </w:numPr>
        <w:overflowPunct w:val="0"/>
        <w:autoSpaceDE w:val="0"/>
        <w:autoSpaceDN w:val="0"/>
        <w:adjustRightInd w:val="0"/>
        <w:spacing w:after="120"/>
        <w:ind w:left="510" w:hanging="510"/>
        <w:contextualSpacing w:val="0"/>
        <w:jc w:val="both"/>
      </w:pPr>
      <w:r w:rsidRPr="00F16CBB">
        <w:t xml:space="preserve">Общая стоимость ДОГОВОРА не превысит </w:t>
      </w:r>
      <w:r w:rsidR="005915DA">
        <w:rPr>
          <w:b/>
        </w:rPr>
        <w:t>____________</w:t>
      </w:r>
      <w:r w:rsidR="00DC66F7" w:rsidRPr="00DC66F7">
        <w:rPr>
          <w:b/>
        </w:rPr>
        <w:t xml:space="preserve"> рублей </w:t>
      </w:r>
      <w:r w:rsidR="005915DA">
        <w:rPr>
          <w:b/>
        </w:rPr>
        <w:t>___</w:t>
      </w:r>
      <w:r w:rsidR="00DC66F7" w:rsidRPr="00DC66F7">
        <w:rPr>
          <w:b/>
        </w:rPr>
        <w:t xml:space="preserve"> копейки </w:t>
      </w:r>
      <w:r w:rsidRPr="00DC66F7">
        <w:rPr>
          <w:b/>
        </w:rPr>
        <w:t>(</w:t>
      </w:r>
      <w:r w:rsidR="005915DA">
        <w:rPr>
          <w:b/>
        </w:rPr>
        <w:t>________________</w:t>
      </w:r>
      <w:r w:rsidRPr="00DC66F7">
        <w:rPr>
          <w:b/>
        </w:rPr>
        <w:t>)</w:t>
      </w:r>
      <w:r w:rsidRPr="00F16CBB">
        <w:t xml:space="preserve"> </w:t>
      </w:r>
      <w:r w:rsidRPr="00F16CBB">
        <w:rPr>
          <w:b/>
        </w:rPr>
        <w:t>рублей</w:t>
      </w:r>
      <w:r w:rsidR="002B1C0F" w:rsidRPr="00F16CBB">
        <w:rPr>
          <w:b/>
        </w:rPr>
        <w:t xml:space="preserve"> </w:t>
      </w:r>
      <w:r w:rsidR="005915DA">
        <w:rPr>
          <w:b/>
        </w:rPr>
        <w:t>___</w:t>
      </w:r>
      <w:r w:rsidRPr="00F16CBB">
        <w:rPr>
          <w:b/>
        </w:rPr>
        <w:t xml:space="preserve"> копеек</w:t>
      </w:r>
      <w:r w:rsidRPr="00F16CBB">
        <w:t xml:space="preserve"> с учетом НДС.</w:t>
      </w:r>
    </w:p>
    <w:p w:rsidR="000F4688" w:rsidRPr="00F16CBB" w:rsidRDefault="005C79F6" w:rsidP="009901C6">
      <w:pPr>
        <w:pStyle w:val="afc"/>
        <w:keepLines/>
        <w:numPr>
          <w:ilvl w:val="1"/>
          <w:numId w:val="51"/>
        </w:numPr>
        <w:overflowPunct w:val="0"/>
        <w:autoSpaceDE w:val="0"/>
        <w:autoSpaceDN w:val="0"/>
        <w:adjustRightInd w:val="0"/>
        <w:spacing w:after="120"/>
        <w:ind w:left="510" w:hanging="510"/>
        <w:contextualSpacing w:val="0"/>
        <w:jc w:val="both"/>
        <w:rPr>
          <w:rFonts w:eastAsiaTheme="majorEastAsia"/>
        </w:rPr>
      </w:pPr>
      <w:r w:rsidRPr="00F16CBB">
        <w:t>Общая стоимость ДОГОВОРА указана с учетом исполнения ЗАКАЗЧИКОМ встречных обязательств, предусмотренных ДОГОВОРОМ.</w:t>
      </w:r>
      <w:r w:rsidR="000F4688" w:rsidRPr="00F16CBB">
        <w:t xml:space="preserve"> </w:t>
      </w:r>
      <w:r w:rsidR="000F4688" w:rsidRPr="00F16CBB">
        <w:rPr>
          <w:rFonts w:eastAsiaTheme="majorEastAsia"/>
        </w:rPr>
        <w:t xml:space="preserve">Стоимость УСЛУГ, согласованная </w:t>
      </w:r>
      <w:r w:rsidR="00A9026F" w:rsidRPr="00F16CBB">
        <w:rPr>
          <w:rFonts w:eastAsiaTheme="majorEastAsia"/>
        </w:rPr>
        <w:t>СТОРОНАМИ</w:t>
      </w:r>
      <w:r w:rsidR="000F4688" w:rsidRPr="00F16CBB">
        <w:rPr>
          <w:rFonts w:eastAsiaTheme="majorEastAsia"/>
        </w:rPr>
        <w:t xml:space="preserve">, </w:t>
      </w:r>
      <w:r w:rsidR="005D3189" w:rsidRPr="00F16CBB">
        <w:rPr>
          <w:rFonts w:eastAsiaTheme="majorEastAsia"/>
        </w:rPr>
        <w:t xml:space="preserve">оказываемых ИСПОЛНИТЕЛЕМ </w:t>
      </w:r>
      <w:r w:rsidR="000F4688" w:rsidRPr="00F16CBB">
        <w:rPr>
          <w:rFonts w:eastAsiaTheme="majorEastAsia"/>
        </w:rPr>
        <w:t xml:space="preserve">по ДОГОВОРУ, включают в себя все расходы и затраты </w:t>
      </w:r>
      <w:r w:rsidR="005D3189" w:rsidRPr="00F16CBB">
        <w:rPr>
          <w:rFonts w:eastAsiaTheme="majorEastAsia"/>
        </w:rPr>
        <w:t>ИСПОЛНИТЕЛЯ</w:t>
      </w:r>
      <w:r w:rsidR="000F4688" w:rsidRPr="00F16CBB">
        <w:rPr>
          <w:rFonts w:eastAsiaTheme="majorEastAsia"/>
        </w:rPr>
        <w:t xml:space="preserve">, связанные с необходимостью </w:t>
      </w:r>
      <w:r w:rsidR="005D3189" w:rsidRPr="00F16CBB">
        <w:rPr>
          <w:rFonts w:eastAsiaTheme="majorEastAsia"/>
        </w:rPr>
        <w:t xml:space="preserve">оказания УСЛУГ </w:t>
      </w:r>
      <w:r w:rsidR="000F4688" w:rsidRPr="00F16CBB">
        <w:rPr>
          <w:rFonts w:eastAsiaTheme="majorEastAsia"/>
        </w:rPr>
        <w:t xml:space="preserve">и </w:t>
      </w:r>
      <w:r w:rsidR="000F4688" w:rsidRPr="00F16CBB">
        <w:t xml:space="preserve">достижения запланированного </w:t>
      </w:r>
      <w:r w:rsidR="005D3189" w:rsidRPr="00F16CBB">
        <w:t>результата УСЛУГ</w:t>
      </w:r>
      <w:r w:rsidR="000F4688" w:rsidRPr="00F16CBB">
        <w:rPr>
          <w:rFonts w:eastAsiaTheme="majorEastAsia"/>
        </w:rPr>
        <w:t xml:space="preserve">, включая, но не ограничиваясь: проезд по платным участкам автодорог, простой </w:t>
      </w:r>
      <w:r w:rsidR="00137CDF" w:rsidRPr="00F16CBB">
        <w:rPr>
          <w:rFonts w:eastAsiaTheme="majorEastAsia"/>
        </w:rPr>
        <w:t>ОБОРУДОВАНИЯ</w:t>
      </w:r>
      <w:r w:rsidR="000F4688" w:rsidRPr="00F16CBB">
        <w:rPr>
          <w:rFonts w:eastAsiaTheme="majorEastAsia"/>
        </w:rPr>
        <w:t xml:space="preserve">, вызванный временным отсутствием автодорог, МОБИЛИЗАЦИЮ, ДЕМОБИЛИЗАЦИЮ, </w:t>
      </w:r>
      <w:r w:rsidR="000F4688" w:rsidRPr="00F16CBB">
        <w:t xml:space="preserve">расходы, связанные с исполнением требований органов власти, ЗАКАЗЧИКА/ГЕНЕРАЛЬНОГО ЗАКАЗЧИКА, возникающие в связи с </w:t>
      </w:r>
      <w:r w:rsidR="00F16CBB" w:rsidRPr="00F16CBB">
        <w:t>оказанием УСЛУГ</w:t>
      </w:r>
      <w:r w:rsidR="000F4688" w:rsidRPr="00F16CBB">
        <w:t xml:space="preserve">, в том числе в связи с соблюдением требований по обсервации ПЕРСОНАЛА, обеспечения вакцинации ПЕРСОНАЛА в целях недопущения распространения </w:t>
      </w:r>
      <w:r w:rsidR="000F4688" w:rsidRPr="00F16CBB">
        <w:rPr>
          <w:rFonts w:eastAsiaTheme="majorEastAsia"/>
        </w:rPr>
        <w:t>инфекций и другое.</w:t>
      </w:r>
    </w:p>
    <w:p w:rsidR="005C79F6" w:rsidRPr="00F16CBB" w:rsidRDefault="005C79F6" w:rsidP="009901C6">
      <w:pPr>
        <w:pStyle w:val="afc"/>
        <w:keepLines/>
        <w:numPr>
          <w:ilvl w:val="1"/>
          <w:numId w:val="51"/>
        </w:numPr>
        <w:overflowPunct w:val="0"/>
        <w:autoSpaceDE w:val="0"/>
        <w:autoSpaceDN w:val="0"/>
        <w:adjustRightInd w:val="0"/>
        <w:spacing w:after="120"/>
        <w:ind w:left="510" w:hanging="510"/>
        <w:contextualSpacing w:val="0"/>
        <w:jc w:val="both"/>
      </w:pPr>
      <w:r w:rsidRPr="00F16CBB">
        <w:t>Общая стоимость ДОГОВОРА может быть изменена в порядке и на условиях, указанных в статье 34 РАЗДЕЛА 3 ДОГОВОРА.</w:t>
      </w:r>
    </w:p>
    <w:p w:rsidR="005C79F6" w:rsidRPr="009901C6" w:rsidRDefault="005C79F6" w:rsidP="009901C6">
      <w:pPr>
        <w:pStyle w:val="1"/>
        <w:numPr>
          <w:ilvl w:val="0"/>
          <w:numId w:val="51"/>
        </w:numPr>
        <w:spacing w:before="0" w:beforeAutospacing="0" w:after="120" w:afterAutospacing="0"/>
        <w:ind w:left="510" w:hanging="510"/>
        <w:rPr>
          <w:rFonts w:ascii="Times New Roman" w:hAnsi="Times New Roman" w:cs="Times New Roman"/>
        </w:rPr>
      </w:pPr>
      <w:r w:rsidRPr="009901C6">
        <w:rPr>
          <w:rFonts w:ascii="Times New Roman" w:hAnsi="Times New Roman" w:cs="Times New Roman"/>
        </w:rPr>
        <w:t>ФОРМА ДОГОВОРА, КОЛИЧЕСТВО ЭКЗЕМПЛЯРОВ, ЯЗЫК</w:t>
      </w:r>
    </w:p>
    <w:p w:rsidR="005C79F6" w:rsidRPr="00832890" w:rsidRDefault="005C79F6" w:rsidP="005C79F6">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ДОГОВОР составлен в письменной форме, в </w:t>
      </w:r>
      <w:r w:rsidRPr="00832890">
        <w:rPr>
          <w:rFonts w:ascii="Times New Roman" w:eastAsia="Times New Roman" w:hAnsi="Times New Roman" w:cs="Times New Roman"/>
          <w:noProof/>
          <w:sz w:val="20"/>
          <w:szCs w:val="20"/>
        </w:rPr>
        <w:t>2</w:t>
      </w:r>
      <w:r w:rsidRPr="00832890">
        <w:rPr>
          <w:rFonts w:ascii="Times New Roman" w:eastAsia="Times New Roman" w:hAnsi="Times New Roman" w:cs="Times New Roman"/>
          <w:sz w:val="20"/>
          <w:szCs w:val="20"/>
        </w:rPr>
        <w:t xml:space="preserve"> экземплярах (</w:t>
      </w:r>
      <w:r w:rsidRPr="00832890">
        <w:rPr>
          <w:rFonts w:ascii="Times New Roman" w:eastAsia="Times New Roman" w:hAnsi="Times New Roman" w:cs="Times New Roman"/>
          <w:noProof/>
          <w:sz w:val="20"/>
          <w:szCs w:val="20"/>
        </w:rPr>
        <w:t>1</w:t>
      </w:r>
      <w:r w:rsidRPr="00832890">
        <w:rPr>
          <w:rFonts w:ascii="Times New Roman" w:eastAsia="Times New Roman" w:hAnsi="Times New Roman" w:cs="Times New Roman"/>
          <w:sz w:val="20"/>
          <w:szCs w:val="20"/>
        </w:rPr>
        <w:t xml:space="preserve"> экземпляр для ЗАКАЗЧИКА, </w:t>
      </w:r>
      <w:r w:rsidRPr="00832890">
        <w:rPr>
          <w:rFonts w:ascii="Times New Roman" w:eastAsia="Times New Roman" w:hAnsi="Times New Roman" w:cs="Times New Roman"/>
          <w:noProof/>
          <w:sz w:val="20"/>
          <w:szCs w:val="20"/>
        </w:rPr>
        <w:t>1</w:t>
      </w:r>
      <w:r w:rsidRPr="00832890">
        <w:rPr>
          <w:rFonts w:ascii="Times New Roman" w:eastAsia="Times New Roman" w:hAnsi="Times New Roman" w:cs="Times New Roman"/>
          <w:sz w:val="20"/>
          <w:szCs w:val="20"/>
        </w:rPr>
        <w:t xml:space="preserve"> экземпляр для ИСПОЛНИТЕЛЯ) на русском языке. </w:t>
      </w:r>
    </w:p>
    <w:p w:rsidR="005C79F6" w:rsidRPr="009901C6" w:rsidRDefault="005C79F6" w:rsidP="009901C6">
      <w:pPr>
        <w:pStyle w:val="1"/>
        <w:numPr>
          <w:ilvl w:val="0"/>
          <w:numId w:val="51"/>
        </w:numPr>
        <w:spacing w:before="0" w:beforeAutospacing="0" w:after="120" w:afterAutospacing="0"/>
        <w:ind w:left="510" w:hanging="510"/>
        <w:rPr>
          <w:rFonts w:ascii="Times New Roman" w:hAnsi="Times New Roman" w:cs="Times New Roman"/>
        </w:rPr>
      </w:pPr>
      <w:r w:rsidRPr="009901C6">
        <w:rPr>
          <w:rFonts w:ascii="Times New Roman" w:hAnsi="Times New Roman" w:cs="Times New Roman"/>
        </w:rPr>
        <w:t>УВЕДОМЛЕНИЯ</w:t>
      </w:r>
    </w:p>
    <w:p w:rsidR="005C79F6" w:rsidRPr="00832890" w:rsidRDefault="005C79F6" w:rsidP="005A033E">
      <w:pPr>
        <w:keepLines/>
        <w:numPr>
          <w:ilvl w:val="1"/>
          <w:numId w:val="48"/>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w:t>
      </w:r>
      <w:r w:rsidR="00D674A7">
        <w:rPr>
          <w:rFonts w:ascii="Times New Roman" w:eastAsia="Times New Roman" w:hAnsi="Times New Roman" w:cs="Times New Roman"/>
          <w:sz w:val="20"/>
          <w:szCs w:val="20"/>
        </w:rPr>
        <w:t xml:space="preserve"> осуществляются СТОРОНАМИ в письменной форме и</w:t>
      </w:r>
      <w:r w:rsidRPr="00832890">
        <w:rPr>
          <w:rFonts w:ascii="Times New Roman" w:eastAsia="Times New Roman" w:hAnsi="Times New Roman" w:cs="Times New Roman"/>
          <w:sz w:val="20"/>
          <w:szCs w:val="20"/>
        </w:rPr>
        <w:t xml:space="preserve">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832890" w:rsidRDefault="005C79F6" w:rsidP="00B70032">
      <w:pPr>
        <w:keepLines/>
        <w:numPr>
          <w:ilvl w:val="2"/>
          <w:numId w:val="48"/>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832890" w:rsidRDefault="005C79F6" w:rsidP="00B70032">
      <w:pPr>
        <w:keepLines/>
        <w:numPr>
          <w:ilvl w:val="2"/>
          <w:numId w:val="48"/>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 использовании электронных средств связи (в отношении </w:t>
      </w:r>
      <w:r w:rsidR="009E340C" w:rsidRPr="00832890">
        <w:rPr>
          <w:rFonts w:ascii="Times New Roman" w:eastAsia="Times New Roman" w:hAnsi="Times New Roman" w:cs="Times New Roman"/>
          <w:sz w:val="20"/>
          <w:szCs w:val="20"/>
        </w:rPr>
        <w:t>адресов электронной</w:t>
      </w:r>
      <w:r w:rsidRPr="00832890">
        <w:rPr>
          <w:rFonts w:ascii="Times New Roman" w:eastAsia="Times New Roman" w:hAnsi="Times New Roman" w:cs="Times New Roman"/>
          <w:sz w:val="20"/>
          <w:szCs w:val="20"/>
        </w:rPr>
        <w:t xml:space="preserve"> почты, указанных в статье 5</w:t>
      </w:r>
      <w:r w:rsidR="00020BCA">
        <w:rPr>
          <w:rFonts w:ascii="Times New Roman" w:eastAsia="Times New Roman" w:hAnsi="Times New Roman" w:cs="Times New Roman"/>
          <w:sz w:val="20"/>
          <w:szCs w:val="20"/>
        </w:rPr>
        <w:t>2</w:t>
      </w:r>
      <w:r w:rsidRPr="00832890">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832890" w:rsidRDefault="005C79F6" w:rsidP="00B70032">
      <w:pPr>
        <w:keepLines/>
        <w:numPr>
          <w:ilvl w:val="2"/>
          <w:numId w:val="48"/>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832890" w:rsidRDefault="005C79F6" w:rsidP="00B70032">
      <w:pPr>
        <w:keepLines/>
        <w:numPr>
          <w:ilvl w:val="2"/>
          <w:numId w:val="48"/>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832890" w:rsidRDefault="005C79F6" w:rsidP="00B70032">
      <w:pPr>
        <w:keepLines/>
        <w:numPr>
          <w:ilvl w:val="2"/>
          <w:numId w:val="48"/>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при использовании доставки курьером - дата и время проставления СТОРОНОЙ - получателем отметки о получении УВЕДОМЛЕНИЯ.</w:t>
      </w:r>
    </w:p>
    <w:p w:rsidR="00B97716" w:rsidRPr="00B97716" w:rsidRDefault="00B97716" w:rsidP="005A033E">
      <w:pPr>
        <w:keepLines/>
        <w:numPr>
          <w:ilvl w:val="1"/>
          <w:numId w:val="48"/>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97716" w:rsidRPr="00B97716" w:rsidRDefault="00B97716" w:rsidP="00B70032">
      <w:pPr>
        <w:keepLines/>
        <w:numPr>
          <w:ilvl w:val="1"/>
          <w:numId w:val="48"/>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УВЕДОМЛЕНИЕ, доставленное по реквизитам, являющимся неактуальными на момент доставки по причине не</w:t>
      </w:r>
      <w:r w:rsidR="009E340C">
        <w:rPr>
          <w:rFonts w:ascii="Times New Roman" w:eastAsia="Times New Roman" w:hAnsi="Times New Roman" w:cs="Times New Roman"/>
          <w:sz w:val="20"/>
          <w:szCs w:val="20"/>
        </w:rPr>
        <w:t xml:space="preserve"> </w:t>
      </w:r>
      <w:r w:rsidRPr="00B97716">
        <w:rPr>
          <w:rFonts w:ascii="Times New Roman" w:eastAsia="Times New Roman" w:hAnsi="Times New Roman" w:cs="Times New Roman"/>
          <w:sz w:val="20"/>
          <w:szCs w:val="20"/>
        </w:rPr>
        <w:t>уведомления или несвоевременного уведомления СТОРОНОЙ об изменении реквизитов, считается своевременно доставленным.</w:t>
      </w:r>
    </w:p>
    <w:p w:rsidR="005C79F6" w:rsidRPr="00832890" w:rsidRDefault="005C79F6" w:rsidP="005A033E">
      <w:pPr>
        <w:pStyle w:val="1"/>
        <w:numPr>
          <w:ilvl w:val="0"/>
          <w:numId w:val="51"/>
        </w:numPr>
        <w:spacing w:before="0" w:beforeAutospacing="0" w:after="120" w:afterAutospacing="0"/>
        <w:ind w:left="510" w:hanging="510"/>
        <w:rPr>
          <w:rFonts w:ascii="Times New Roman" w:hAnsi="Times New Roman" w:cs="Times New Roman"/>
          <w:b w:val="0"/>
        </w:rPr>
      </w:pPr>
      <w:r w:rsidRPr="00832890">
        <w:rPr>
          <w:rFonts w:ascii="Times New Roman" w:hAnsi="Times New Roman" w:cs="Times New Roman"/>
        </w:rPr>
        <w:t>ИЗМЕНЕНИЯ И ДОПОЛНЕНИЯ</w:t>
      </w:r>
    </w:p>
    <w:p w:rsidR="005C79F6" w:rsidRPr="00F53D33" w:rsidRDefault="005C79F6" w:rsidP="00B70032">
      <w:pPr>
        <w:widowControl w:val="0"/>
        <w:numPr>
          <w:ilvl w:val="1"/>
          <w:numId w:val="6"/>
        </w:numPr>
        <w:tabs>
          <w:tab w:val="num" w:pos="513"/>
        </w:tabs>
        <w:snapToGri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Все изменения и дополнения к ДОГОВОРУ считаются действительными, если они оформлены в письменном виде и </w:t>
      </w:r>
      <w:r w:rsidRPr="00F53D33">
        <w:rPr>
          <w:rFonts w:ascii="Times New Roman" w:eastAsia="Times New Roman" w:hAnsi="Times New Roman" w:cs="Times New Roman"/>
          <w:sz w:val="20"/>
          <w:szCs w:val="20"/>
        </w:rPr>
        <w:t>подписаны СТОРОНАМИ, если иной порядок изменения/дополнения ДОГОВОРА прямо не установлен ДОГОВОРОМ.</w:t>
      </w:r>
    </w:p>
    <w:p w:rsidR="005C79F6" w:rsidRPr="00F53D33" w:rsidRDefault="005C79F6" w:rsidP="00B70032">
      <w:pPr>
        <w:widowControl w:val="0"/>
        <w:numPr>
          <w:ilvl w:val="1"/>
          <w:numId w:val="6"/>
        </w:numPr>
        <w:tabs>
          <w:tab w:val="num" w:pos="513"/>
        </w:tabs>
        <w:snapToGrid w:val="0"/>
        <w:spacing w:after="0" w:line="240" w:lineRule="auto"/>
        <w:ind w:left="510" w:hanging="510"/>
        <w:jc w:val="both"/>
        <w:rPr>
          <w:rFonts w:ascii="Times New Roman" w:eastAsia="Times New Roman" w:hAnsi="Times New Roman" w:cs="Times New Roman"/>
          <w:sz w:val="20"/>
          <w:szCs w:val="20"/>
        </w:rPr>
      </w:pPr>
      <w:r w:rsidRPr="00F53D33">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E334DE" w:rsidRDefault="00E334DE" w:rsidP="00B70032">
      <w:pPr>
        <w:widowControl w:val="0"/>
        <w:numPr>
          <w:ilvl w:val="1"/>
          <w:numId w:val="6"/>
        </w:numPr>
        <w:tabs>
          <w:tab w:val="num" w:pos="513"/>
        </w:tabs>
        <w:snapToGrid w:val="0"/>
        <w:spacing w:after="0" w:line="240" w:lineRule="auto"/>
        <w:ind w:left="510" w:hanging="510"/>
        <w:jc w:val="both"/>
        <w:rPr>
          <w:rFonts w:ascii="Times New Roman" w:eastAsia="Times New Roman" w:hAnsi="Times New Roman" w:cs="Times New Roman"/>
          <w:sz w:val="20"/>
          <w:szCs w:val="20"/>
        </w:rPr>
      </w:pPr>
      <w:r w:rsidRPr="00A72F8D">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 за исключением условий, изложенных в Приложении №10 к ДОГОВОРУ.</w:t>
      </w:r>
    </w:p>
    <w:p w:rsidR="00A72F8D" w:rsidRPr="00A72F8D" w:rsidRDefault="00A72F8D" w:rsidP="00B70032">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0"/>
          <w:szCs w:val="20"/>
        </w:rPr>
      </w:pPr>
      <w:r w:rsidRPr="00A72F8D">
        <w:rPr>
          <w:rFonts w:ascii="Times New Roman" w:eastAsia="Times New Roman" w:hAnsi="Times New Roman" w:cs="Times New Roman"/>
          <w:sz w:val="20"/>
          <w:szCs w:val="20"/>
        </w:rPr>
        <w:t>Новые версии ЛНД, ЛНД с внесенными изменениями, а также ЛНД, необходимость в которых возникла после заключения настоящего ДОГОВОРА, передаются подрядчику по акту приема-передачи без заключения дополнительного соглашения к ДОГОВОРУ</w:t>
      </w:r>
      <w:r w:rsidR="00B70032">
        <w:rPr>
          <w:rFonts w:ascii="Times New Roman" w:eastAsia="Times New Roman" w:hAnsi="Times New Roman" w:cs="Times New Roman"/>
          <w:sz w:val="20"/>
          <w:szCs w:val="20"/>
        </w:rPr>
        <w:t>.</w:t>
      </w:r>
    </w:p>
    <w:p w:rsidR="005C79F6" w:rsidRPr="00832890" w:rsidRDefault="00A72F8D" w:rsidP="005A033E">
      <w:pPr>
        <w:pStyle w:val="1"/>
        <w:numPr>
          <w:ilvl w:val="0"/>
          <w:numId w:val="51"/>
        </w:numPr>
        <w:spacing w:before="0" w:beforeAutospacing="0" w:after="120" w:afterAutospacing="0"/>
        <w:ind w:left="510" w:hanging="510"/>
        <w:rPr>
          <w:rFonts w:ascii="Times New Roman" w:hAnsi="Times New Roman" w:cs="Times New Roman"/>
          <w:b w:val="0"/>
        </w:rPr>
      </w:pPr>
      <w:r w:rsidRPr="00832890">
        <w:rPr>
          <w:rFonts w:ascii="Times New Roman" w:hAnsi="Times New Roman" w:cs="Times New Roman"/>
        </w:rPr>
        <w:t>РЕКВИЗИТЫ СТОРОН</w:t>
      </w:r>
    </w:p>
    <w:p w:rsidR="002A3FA2" w:rsidRPr="00A72F8D" w:rsidRDefault="002A3FA2" w:rsidP="005A033E">
      <w:pPr>
        <w:pStyle w:val="afc"/>
        <w:numPr>
          <w:ilvl w:val="1"/>
          <w:numId w:val="51"/>
        </w:numPr>
        <w:spacing w:after="120"/>
        <w:ind w:left="510" w:hanging="510"/>
        <w:contextualSpacing w:val="0"/>
        <w:jc w:val="both"/>
        <w:rPr>
          <w:rFonts w:eastAsiaTheme="majorEastAsia"/>
        </w:rPr>
      </w:pPr>
      <w:r w:rsidRPr="00A72F8D">
        <w:rPr>
          <w:rFonts w:eastAsiaTheme="majorEastAsia"/>
        </w:rPr>
        <w:t>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rsidR="002A3FA2" w:rsidRPr="00A72F8D" w:rsidRDefault="002A3FA2" w:rsidP="005A033E">
      <w:pPr>
        <w:pStyle w:val="afc"/>
        <w:numPr>
          <w:ilvl w:val="1"/>
          <w:numId w:val="51"/>
        </w:numPr>
        <w:spacing w:after="120"/>
        <w:ind w:left="510" w:hanging="510"/>
        <w:contextualSpacing w:val="0"/>
        <w:jc w:val="both"/>
        <w:rPr>
          <w:rFonts w:eastAsiaTheme="majorEastAsia"/>
        </w:rPr>
      </w:pPr>
      <w:r w:rsidRPr="00A72F8D">
        <w:rPr>
          <w:rFonts w:eastAsiaTheme="majorEastAsia"/>
        </w:rPr>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при этом СТОРОНА-плательщик будет иметь право на возмещение суммы реального ущерба, понесенного в результате перечисления денежных средств по неправильным реквизитам.</w:t>
      </w:r>
    </w:p>
    <w:p w:rsidR="005C79F6" w:rsidRPr="00832890" w:rsidRDefault="005C79F6" w:rsidP="005A033E">
      <w:pPr>
        <w:pStyle w:val="1"/>
        <w:numPr>
          <w:ilvl w:val="0"/>
          <w:numId w:val="51"/>
        </w:numPr>
        <w:spacing w:before="0" w:beforeAutospacing="0" w:after="120" w:afterAutospacing="0"/>
        <w:ind w:left="510" w:hanging="510"/>
        <w:rPr>
          <w:rFonts w:ascii="Times New Roman" w:hAnsi="Times New Roman" w:cs="Times New Roman"/>
          <w:b w:val="0"/>
        </w:rPr>
      </w:pPr>
      <w:r w:rsidRPr="00832890">
        <w:rPr>
          <w:rFonts w:ascii="Times New Roman" w:hAnsi="Times New Roman" w:cs="Times New Roman"/>
        </w:rPr>
        <w:t>ИСЧЕРПЫВАЮЩИЙ ХАРАКТЕР ДОГОВОРА</w:t>
      </w:r>
    </w:p>
    <w:p w:rsidR="005C79F6" w:rsidRPr="00832890" w:rsidRDefault="005C79F6" w:rsidP="005A033E">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r w:rsidR="00D674A7">
        <w:rPr>
          <w:rFonts w:ascii="Times New Roman" w:eastAsia="Times New Roman" w:hAnsi="Times New Roman" w:cs="Times New Roman"/>
          <w:sz w:val="20"/>
          <w:szCs w:val="20"/>
        </w:rPr>
        <w:t xml:space="preserve"> </w:t>
      </w:r>
      <w:r w:rsidR="00D674A7" w:rsidRPr="006C55D9">
        <w:rPr>
          <w:rFonts w:ascii="Times New Roman" w:eastAsia="Times New Roman" w:hAnsi="Times New Roman" w:cs="Times New Roman"/>
          <w:sz w:val="20"/>
          <w:szCs w:val="20"/>
        </w:rPr>
        <w:t>Любые изменения и дополнения к ДОГОВОРУ, не совершенные в письменной форме и не подписанные СТОРОНАМИ, ничтожны.</w:t>
      </w:r>
    </w:p>
    <w:p w:rsidR="005C79F6" w:rsidRPr="00B97716" w:rsidRDefault="005C79F6" w:rsidP="005A033E">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Условия настоящего ДОГОВОРА действуют применительно к каждой отдельной заявке на оказание </w:t>
      </w:r>
      <w:r w:rsidR="00D5588E">
        <w:rPr>
          <w:rFonts w:ascii="Times New Roman" w:eastAsia="Times New Roman" w:hAnsi="Times New Roman" w:cs="Times New Roman"/>
          <w:sz w:val="20"/>
          <w:szCs w:val="20"/>
        </w:rPr>
        <w:t>УСЛУГ</w:t>
      </w:r>
      <w:r w:rsidRPr="00832890">
        <w:rPr>
          <w:rFonts w:ascii="Times New Roman" w:eastAsia="Times New Roman" w:hAnsi="Times New Roman" w:cs="Times New Roman"/>
          <w:sz w:val="20"/>
          <w:szCs w:val="20"/>
        </w:rPr>
        <w:t>. В случае расхождений между условиями ДОГОВОРА и заявкой на оказание услуг приоритет имеют условия, согласованные в ДОГОВОРЕ.</w:t>
      </w:r>
    </w:p>
    <w:p w:rsidR="00B97716" w:rsidRDefault="005C79F6" w:rsidP="005A033E">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B97716">
        <w:rPr>
          <w:rFonts w:ascii="Times New Roman" w:eastAsia="Times New Roman" w:hAnsi="Times New Roman" w:cs="Times New Roman"/>
          <w:sz w:val="20"/>
          <w:szCs w:val="20"/>
        </w:rPr>
        <w:t>Разделы настоящего ДОГОВОРА читаются и толкуются как единый документ. В случае противоречий,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977331">
        <w:rPr>
          <w:rFonts w:ascii="Times New Roman" w:eastAsia="Times New Roman" w:hAnsi="Times New Roman" w:cs="Times New Roman"/>
          <w:sz w:val="20"/>
          <w:szCs w:val="20"/>
        </w:rPr>
        <w:t>Р, превалируют условия ДОГОВОРА, если ДОГОВОРОМ прямо не установлено иное.</w:t>
      </w:r>
    </w:p>
    <w:p w:rsidR="00D674A7" w:rsidRDefault="00D674A7" w:rsidP="005A033E">
      <w:pPr>
        <w:keepLines/>
        <w:numPr>
          <w:ilvl w:val="1"/>
          <w:numId w:val="7"/>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C13A7">
        <w:rPr>
          <w:rFonts w:ascii="Times New Roman" w:eastAsia="Times New Roman" w:hAnsi="Times New Roman" w:cs="Times New Roman"/>
          <w:sz w:val="20"/>
          <w:szCs w:val="20"/>
        </w:rPr>
        <w:t>СТОРОНЫ подтверждают, что они заключают ДОГОВОР добровольно, что они имели равные возможности</w:t>
      </w:r>
      <w:r w:rsidRPr="007F5B4B">
        <w:rPr>
          <w:rFonts w:ascii="Times New Roman" w:hAnsi="Times New Roman" w:cs="Times New Roman"/>
          <w:sz w:val="20"/>
          <w:szCs w:val="20"/>
        </w:rPr>
        <w:t xml:space="preserve"> при согласовании и определении условий ДОГОВОРА,</w:t>
      </w:r>
      <w:r w:rsidR="00D5588E">
        <w:rPr>
          <w:rFonts w:ascii="Times New Roman" w:hAnsi="Times New Roman" w:cs="Times New Roman"/>
          <w:sz w:val="20"/>
          <w:szCs w:val="20"/>
        </w:rPr>
        <w:t xml:space="preserve"> </w:t>
      </w:r>
      <w:r w:rsidR="00D5588E" w:rsidRPr="00D5588E">
        <w:rPr>
          <w:rFonts w:ascii="Times New Roman" w:hAnsi="Times New Roman" w:cs="Times New Roman"/>
          <w:sz w:val="20"/>
          <w:szCs w:val="20"/>
        </w:rPr>
        <w:t>при определении цены УСЛУГ ими учтены климатические условия в месте оказания УСЛУГ, транспортная доступность, способы исполнения обязательств и т.д. и т.п.</w:t>
      </w:r>
      <w:r w:rsidR="00D5588E">
        <w:rPr>
          <w:rFonts w:ascii="Times New Roman" w:hAnsi="Times New Roman" w:cs="Times New Roman"/>
          <w:sz w:val="20"/>
          <w:szCs w:val="20"/>
        </w:rPr>
        <w:t>,</w:t>
      </w:r>
      <w:r w:rsidRPr="007F5B4B">
        <w:rPr>
          <w:rFonts w:ascii="Times New Roman" w:hAnsi="Times New Roman" w:cs="Times New Roman"/>
          <w:sz w:val="20"/>
          <w:szCs w:val="20"/>
        </w:rPr>
        <w:t xml:space="preserve">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r>
        <w:rPr>
          <w:rFonts w:ascii="Times New Roman" w:hAnsi="Times New Roman" w:cs="Times New Roman"/>
          <w:sz w:val="20"/>
          <w:szCs w:val="20"/>
        </w:rPr>
        <w:t>.</w:t>
      </w:r>
    </w:p>
    <w:p w:rsidR="00B97716" w:rsidRDefault="00B97716" w:rsidP="005A033E">
      <w:pPr>
        <w:pStyle w:val="afc"/>
        <w:keepLines/>
        <w:numPr>
          <w:ilvl w:val="1"/>
          <w:numId w:val="7"/>
        </w:numPr>
        <w:tabs>
          <w:tab w:val="clear" w:pos="360"/>
          <w:tab w:val="num" w:pos="567"/>
        </w:tabs>
        <w:overflowPunct w:val="0"/>
        <w:autoSpaceDE w:val="0"/>
        <w:autoSpaceDN w:val="0"/>
        <w:adjustRightInd w:val="0"/>
        <w:spacing w:after="120"/>
        <w:ind w:left="510" w:hanging="510"/>
        <w:contextualSpacing w:val="0"/>
        <w:jc w:val="both"/>
      </w:pPr>
      <w:r w:rsidRPr="005950F8">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w:t>
      </w:r>
      <w:r w:rsidRPr="00715C26">
        <w:t>з него, а оставшиеся положения и части сохраняют юридическую силу.</w:t>
      </w:r>
    </w:p>
    <w:p w:rsidR="005C79F6" w:rsidRPr="00832890"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Конец РАЗДЕЛА 1.</w:t>
      </w:r>
    </w:p>
    <w:p w:rsidR="005C79F6" w:rsidRPr="00B97716" w:rsidRDefault="005C79F6" w:rsidP="00A86022">
      <w:pPr>
        <w:pStyle w:val="afc"/>
        <w:keepLines/>
        <w:tabs>
          <w:tab w:val="left" w:pos="513"/>
        </w:tabs>
        <w:overflowPunct w:val="0"/>
        <w:autoSpaceDE w:val="0"/>
        <w:autoSpaceDN w:val="0"/>
        <w:adjustRightInd w:val="0"/>
        <w:spacing w:after="120"/>
        <w:ind w:left="510"/>
        <w:jc w:val="both"/>
        <w:rPr>
          <w:b/>
        </w:rPr>
      </w:pPr>
      <w:r w:rsidRPr="00B97716">
        <w:rPr>
          <w:b/>
        </w:rPr>
        <w:t>РАЗДЕЛ 2 начинается со следующей страницы.</w:t>
      </w:r>
    </w:p>
    <w:p w:rsidR="005C79F6" w:rsidRPr="00832890" w:rsidRDefault="005C79F6" w:rsidP="005C79F6">
      <w:pPr>
        <w:spacing w:after="0" w:line="240" w:lineRule="auto"/>
        <w:rPr>
          <w:rFonts w:ascii="Times New Roman" w:eastAsia="Times New Roman" w:hAnsi="Times New Roman" w:cs="Times New Roman"/>
          <w:b/>
          <w:sz w:val="20"/>
          <w:szCs w:val="20"/>
        </w:rPr>
        <w:sectPr w:rsidR="005C79F6" w:rsidRPr="00832890" w:rsidSect="00954007">
          <w:headerReference w:type="default" r:id="rId9"/>
          <w:pgSz w:w="11906" w:h="16838"/>
          <w:pgMar w:top="1135" w:right="849" w:bottom="1276" w:left="1134" w:header="567" w:footer="0" w:gutter="0"/>
          <w:cols w:space="720"/>
        </w:sectPr>
      </w:pPr>
    </w:p>
    <w:p w:rsidR="005C79F6" w:rsidRPr="00832890" w:rsidRDefault="005C79F6" w:rsidP="005A033E">
      <w:pPr>
        <w:pStyle w:val="1"/>
        <w:numPr>
          <w:ilvl w:val="0"/>
          <w:numId w:val="51"/>
        </w:numPr>
        <w:spacing w:before="0" w:beforeAutospacing="0" w:after="120" w:afterAutospacing="0"/>
        <w:ind w:left="510" w:hanging="510"/>
        <w:rPr>
          <w:rFonts w:ascii="Times New Roman" w:hAnsi="Times New Roman" w:cs="Times New Roman"/>
          <w:b w:val="0"/>
          <w:bCs/>
        </w:rPr>
      </w:pPr>
      <w:r w:rsidRPr="00832890">
        <w:rPr>
          <w:rFonts w:ascii="Times New Roman" w:hAnsi="Times New Roman" w:cs="Times New Roman"/>
          <w:bCs/>
        </w:rPr>
        <w:lastRenderedPageBreak/>
        <w:t xml:space="preserve">РАСПОРЯЖЕНИЯ ЗАКАЗЧИКА </w:t>
      </w:r>
    </w:p>
    <w:p w:rsidR="005C79F6" w:rsidRPr="006E636A" w:rsidRDefault="005C79F6" w:rsidP="005A033E">
      <w:pPr>
        <w:pStyle w:val="afc"/>
        <w:keepLines/>
        <w:numPr>
          <w:ilvl w:val="1"/>
          <w:numId w:val="39"/>
        </w:numPr>
        <w:tabs>
          <w:tab w:val="left" w:pos="513"/>
        </w:tabs>
        <w:overflowPunct w:val="0"/>
        <w:autoSpaceDE w:val="0"/>
        <w:autoSpaceDN w:val="0"/>
        <w:adjustRightInd w:val="0"/>
        <w:spacing w:after="120"/>
        <w:ind w:left="510" w:hanging="510"/>
        <w:contextualSpacing w:val="0"/>
        <w:jc w:val="both"/>
      </w:pPr>
      <w:r w:rsidRPr="006E636A">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832890" w:rsidRDefault="005C79F6" w:rsidP="005A033E">
      <w:pPr>
        <w:pStyle w:val="afc"/>
        <w:keepLines/>
        <w:numPr>
          <w:ilvl w:val="1"/>
          <w:numId w:val="39"/>
        </w:numPr>
        <w:tabs>
          <w:tab w:val="left" w:pos="513"/>
        </w:tabs>
        <w:overflowPunct w:val="0"/>
        <w:autoSpaceDE w:val="0"/>
        <w:autoSpaceDN w:val="0"/>
        <w:adjustRightInd w:val="0"/>
        <w:spacing w:after="120"/>
        <w:ind w:left="510" w:hanging="510"/>
        <w:contextualSpacing w:val="0"/>
        <w:jc w:val="both"/>
      </w:pPr>
      <w:r w:rsidRPr="00832890">
        <w:t>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w:t>
      </w:r>
      <w:r w:rsidR="00D674A7">
        <w:t>/по электронной почте</w:t>
      </w:r>
      <w:r w:rsidRPr="00832890">
        <w:t xml:space="preserve">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832890">
        <w:rPr>
          <w:noProof/>
        </w:rPr>
        <w:t>3 (трёх) дней</w:t>
      </w:r>
      <w:r w:rsidRPr="00832890">
        <w:t xml:space="preserve"> в сложившихся обстоятельствах. Любые такие распоряжения не должны и не могут изменять условия ДОГОВОРА.</w:t>
      </w:r>
    </w:p>
    <w:p w:rsidR="005C79F6" w:rsidRPr="00832890" w:rsidRDefault="005C79F6" w:rsidP="005A033E">
      <w:pPr>
        <w:pStyle w:val="1"/>
        <w:numPr>
          <w:ilvl w:val="0"/>
          <w:numId w:val="51"/>
        </w:numPr>
        <w:spacing w:before="0" w:beforeAutospacing="0" w:after="120" w:afterAutospacing="0"/>
        <w:ind w:left="510" w:hanging="510"/>
        <w:rPr>
          <w:rFonts w:ascii="Times New Roman" w:hAnsi="Times New Roman" w:cs="Times New Roman"/>
          <w:b w:val="0"/>
          <w:bCs/>
        </w:rPr>
      </w:pPr>
      <w:r w:rsidRPr="00832890">
        <w:rPr>
          <w:rFonts w:ascii="Times New Roman" w:hAnsi="Times New Roman" w:cs="Times New Roman"/>
          <w:bCs/>
        </w:rPr>
        <w:t>ПРЕДСТАВИТЕЛИ ЗАКАЗЧИКА И ИСПОЛНИТЕЛЯ</w:t>
      </w:r>
    </w:p>
    <w:p w:rsidR="005C79F6" w:rsidRPr="005A033E" w:rsidRDefault="005C79F6" w:rsidP="005A033E">
      <w:pPr>
        <w:pStyle w:val="afc"/>
        <w:keepLines/>
        <w:numPr>
          <w:ilvl w:val="1"/>
          <w:numId w:val="51"/>
        </w:numPr>
        <w:tabs>
          <w:tab w:val="left" w:pos="513"/>
        </w:tabs>
        <w:overflowPunct w:val="0"/>
        <w:autoSpaceDE w:val="0"/>
        <w:autoSpaceDN w:val="0"/>
        <w:adjustRightInd w:val="0"/>
        <w:spacing w:after="120"/>
        <w:ind w:left="510" w:hanging="510"/>
        <w:contextualSpacing w:val="0"/>
        <w:jc w:val="both"/>
      </w:pPr>
      <w:r w:rsidRPr="005A033E">
        <w:t>ОБЩИЕ ПОЛОЖЕНИЯ</w:t>
      </w:r>
    </w:p>
    <w:p w:rsidR="005C79F6" w:rsidRPr="00832890" w:rsidRDefault="005C79F6" w:rsidP="0092543F">
      <w:pPr>
        <w:numPr>
          <w:ilvl w:val="0"/>
          <w:numId w:val="8"/>
        </w:numPr>
        <w:tabs>
          <w:tab w:val="clear" w:pos="303"/>
          <w:tab w:val="left" w:pos="513"/>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832890" w:rsidRDefault="005C79F6" w:rsidP="005A033E">
      <w:pPr>
        <w:numPr>
          <w:ilvl w:val="0"/>
          <w:numId w:val="8"/>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231E90" w:rsidRDefault="005C79F6" w:rsidP="005A033E">
      <w:pPr>
        <w:pStyle w:val="afc"/>
        <w:keepLines/>
        <w:numPr>
          <w:ilvl w:val="1"/>
          <w:numId w:val="51"/>
        </w:numPr>
        <w:tabs>
          <w:tab w:val="left" w:pos="513"/>
        </w:tabs>
        <w:overflowPunct w:val="0"/>
        <w:autoSpaceDE w:val="0"/>
        <w:autoSpaceDN w:val="0"/>
        <w:adjustRightInd w:val="0"/>
        <w:spacing w:after="120"/>
        <w:ind w:left="510" w:hanging="510"/>
        <w:contextualSpacing w:val="0"/>
        <w:jc w:val="both"/>
      </w:pPr>
      <w:r w:rsidRPr="00231E90">
        <w:t>ПРЕДСТАВИТЕЛЬ ЗАКАЗЧИКА</w:t>
      </w:r>
    </w:p>
    <w:p w:rsidR="005C79F6" w:rsidRPr="00832890" w:rsidRDefault="005C79F6" w:rsidP="0092543F">
      <w:pPr>
        <w:numPr>
          <w:ilvl w:val="0"/>
          <w:numId w:val="9"/>
        </w:numPr>
        <w:tabs>
          <w:tab w:val="clear" w:pos="30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832890" w:rsidRDefault="005C79F6" w:rsidP="0092543F">
      <w:pPr>
        <w:numPr>
          <w:ilvl w:val="0"/>
          <w:numId w:val="9"/>
        </w:numPr>
        <w:tabs>
          <w:tab w:val="clear" w:pos="30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Default="005C79F6" w:rsidP="0092543F">
      <w:pPr>
        <w:numPr>
          <w:ilvl w:val="0"/>
          <w:numId w:val="9"/>
        </w:numPr>
        <w:tabs>
          <w:tab w:val="clear" w:pos="30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D674A7" w:rsidRDefault="00D674A7" w:rsidP="0092543F">
      <w:pPr>
        <w:numPr>
          <w:ilvl w:val="0"/>
          <w:numId w:val="9"/>
        </w:numPr>
        <w:tabs>
          <w:tab w:val="clear" w:pos="30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D674A7" w:rsidRPr="00832890" w:rsidRDefault="00D674A7" w:rsidP="005A033E">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215BD7">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6E636A" w:rsidRDefault="005C79F6" w:rsidP="005A033E">
      <w:pPr>
        <w:pStyle w:val="afc"/>
        <w:keepLines/>
        <w:numPr>
          <w:ilvl w:val="1"/>
          <w:numId w:val="51"/>
        </w:numPr>
        <w:tabs>
          <w:tab w:val="left" w:pos="513"/>
        </w:tabs>
        <w:overflowPunct w:val="0"/>
        <w:autoSpaceDE w:val="0"/>
        <w:autoSpaceDN w:val="0"/>
        <w:adjustRightInd w:val="0"/>
        <w:spacing w:after="120"/>
        <w:ind w:left="510" w:hanging="510"/>
        <w:contextualSpacing w:val="0"/>
        <w:jc w:val="both"/>
      </w:pPr>
      <w:r w:rsidRPr="006E636A">
        <w:t>ПРЕДСТАВИТЕЛЬ ИСПОЛНИТЕЛЯ</w:t>
      </w:r>
    </w:p>
    <w:p w:rsidR="005C79F6" w:rsidRPr="00832890" w:rsidRDefault="005C79F6" w:rsidP="0092543F">
      <w:pPr>
        <w:numPr>
          <w:ilvl w:val="0"/>
          <w:numId w:val="10"/>
        </w:numPr>
        <w:tabs>
          <w:tab w:val="clear" w:pos="303"/>
          <w:tab w:val="left" w:pos="51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832890" w:rsidRDefault="005C79F6" w:rsidP="0092543F">
      <w:pPr>
        <w:numPr>
          <w:ilvl w:val="0"/>
          <w:numId w:val="10"/>
        </w:numPr>
        <w:tabs>
          <w:tab w:val="clear" w:pos="303"/>
          <w:tab w:val="left" w:pos="51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D674A7" w:rsidRPr="00682C46" w:rsidRDefault="005C79F6" w:rsidP="0092543F">
      <w:pPr>
        <w:numPr>
          <w:ilvl w:val="0"/>
          <w:numId w:val="10"/>
        </w:numPr>
        <w:tabs>
          <w:tab w:val="clear" w:pos="303"/>
          <w:tab w:val="left" w:pos="513"/>
          <w:tab w:val="num" w:pos="567"/>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682C46">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r w:rsidR="00D674A7" w:rsidRPr="00682C46">
        <w:rPr>
          <w:rFonts w:ascii="Times New Roman" w:eastAsia="Times New Roman" w:hAnsi="Times New Roman" w:cs="Times New Roman"/>
          <w:sz w:val="20"/>
          <w:szCs w:val="20"/>
        </w:rPr>
        <w:t xml:space="preserve"> </w:t>
      </w:r>
      <w:r w:rsidR="00D674A7" w:rsidRPr="00682C46">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sidR="00D674A7" w:rsidRPr="00682C46">
        <w:rPr>
          <w:rFonts w:ascii="Times New Roman" w:eastAsia="Times New Roman" w:hAnsi="Times New Roman" w:cs="Times New Roman"/>
          <w:sz w:val="20"/>
          <w:szCs w:val="20"/>
        </w:rPr>
        <w:t>.</w:t>
      </w:r>
    </w:p>
    <w:p w:rsidR="005C79F6" w:rsidRPr="00A1385F" w:rsidRDefault="00D674A7" w:rsidP="005A033E">
      <w:pPr>
        <w:numPr>
          <w:ilvl w:val="0"/>
          <w:numId w:val="10"/>
        </w:numPr>
        <w:tabs>
          <w:tab w:val="clear" w:pos="303"/>
          <w:tab w:val="left" w:pos="513"/>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F5B4B">
        <w:rPr>
          <w:rFonts w:ascii="Times New Roman" w:eastAsiaTheme="majorEastAsia" w:hAnsi="Times New Roman" w:cs="Times New Roman"/>
          <w:sz w:val="20"/>
        </w:rPr>
        <w:t>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5C79F6" w:rsidRPr="00832890" w:rsidRDefault="005C79F6" w:rsidP="005A033E">
      <w:pPr>
        <w:pStyle w:val="1"/>
        <w:numPr>
          <w:ilvl w:val="0"/>
          <w:numId w:val="51"/>
        </w:numPr>
        <w:spacing w:before="0" w:beforeAutospacing="0" w:after="120" w:afterAutospacing="0"/>
        <w:ind w:left="510" w:hanging="510"/>
        <w:rPr>
          <w:rFonts w:ascii="Times New Roman" w:hAnsi="Times New Roman" w:cs="Times New Roman"/>
          <w:b w:val="0"/>
          <w:bCs/>
        </w:rPr>
      </w:pPr>
      <w:r w:rsidRPr="00832890">
        <w:rPr>
          <w:rFonts w:ascii="Times New Roman" w:hAnsi="Times New Roman" w:cs="Times New Roman"/>
          <w:bCs/>
        </w:rPr>
        <w:lastRenderedPageBreak/>
        <w:t>ПРАВА И ОБЯЗАННОСТИ ИСПОЛНИТЕЛЯ</w:t>
      </w:r>
    </w:p>
    <w:p w:rsidR="005C79F6" w:rsidRPr="005A033E" w:rsidRDefault="005C79F6" w:rsidP="005A033E">
      <w:pPr>
        <w:pStyle w:val="afc"/>
        <w:numPr>
          <w:ilvl w:val="1"/>
          <w:numId w:val="40"/>
        </w:numPr>
        <w:tabs>
          <w:tab w:val="left" w:pos="513"/>
        </w:tabs>
        <w:overflowPunct w:val="0"/>
        <w:autoSpaceDE w:val="0"/>
        <w:autoSpaceDN w:val="0"/>
        <w:adjustRightInd w:val="0"/>
        <w:spacing w:after="120"/>
        <w:ind w:left="510" w:hanging="510"/>
        <w:contextualSpacing w:val="0"/>
        <w:jc w:val="both"/>
      </w:pPr>
      <w:r w:rsidRPr="005A033E">
        <w:t>ОБЩИЕ ПРАВА И ОБЯЗАННОСТИ ИСПОЛНИТЕЛЯ</w:t>
      </w:r>
    </w:p>
    <w:p w:rsidR="002552A5" w:rsidRPr="00975125" w:rsidRDefault="005C79F6" w:rsidP="005A033E">
      <w:pPr>
        <w:pStyle w:val="afc"/>
        <w:numPr>
          <w:ilvl w:val="2"/>
          <w:numId w:val="40"/>
        </w:numPr>
        <w:tabs>
          <w:tab w:val="left" w:pos="709"/>
        </w:tabs>
        <w:ind w:left="720"/>
        <w:jc w:val="both"/>
      </w:pPr>
      <w:r w:rsidRPr="00975125">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00514BB3" w:rsidRPr="00975125">
        <w:t xml:space="preserve"> СТОРОНЫ согласовали </w:t>
      </w:r>
      <w:r w:rsidR="00B0397C" w:rsidRPr="00975125">
        <w:t>перечень ОБОРУДОВАНИЯ,</w:t>
      </w:r>
      <w:r w:rsidR="00514BB3" w:rsidRPr="00975125">
        <w:t xml:space="preserve"> предоставляемого ИСПОЛНИТЕЛЕМ по ДОГОВОРУ в Приложении № 4 к ДОГОВОРУ.</w:t>
      </w:r>
    </w:p>
    <w:p w:rsidR="00A1385F" w:rsidRPr="008B318C" w:rsidRDefault="005C79F6" w:rsidP="005A033E">
      <w:pPr>
        <w:spacing w:after="120"/>
        <w:ind w:left="709"/>
        <w:jc w:val="both"/>
        <w:rPr>
          <w:rFonts w:ascii="Times New Roman" w:eastAsia="Times New Roman" w:hAnsi="Times New Roman" w:cs="Times New Roman"/>
          <w:sz w:val="20"/>
          <w:szCs w:val="20"/>
          <w:lang w:eastAsia="ru-RU"/>
        </w:rPr>
      </w:pPr>
      <w:r w:rsidRPr="00046B27">
        <w:rPr>
          <w:rFonts w:ascii="Times New Roman" w:eastAsia="Times New Roman" w:hAnsi="Times New Roman" w:cs="Times New Roman"/>
          <w:sz w:val="20"/>
          <w:szCs w:val="20"/>
          <w:lang w:eastAsia="ru-RU"/>
        </w:rPr>
        <w:t xml:space="preserve">ИСПОЛНИТЕЛЬ </w:t>
      </w:r>
      <w:r w:rsidRPr="00046B27">
        <w:rPr>
          <w:rFonts w:ascii="Times New Roman" w:eastAsia="Times New Roman" w:hAnsi="Times New Roman" w:cs="Times New Roman"/>
          <w:b/>
          <w:sz w:val="20"/>
          <w:szCs w:val="20"/>
          <w:lang w:eastAsia="ru-RU"/>
        </w:rPr>
        <w:t>не вправе</w:t>
      </w:r>
      <w:r w:rsidRPr="00046B27">
        <w:rPr>
          <w:rFonts w:ascii="Times New Roman" w:eastAsia="Times New Roman" w:hAnsi="Times New Roman" w:cs="Times New Roman"/>
          <w:sz w:val="20"/>
          <w:szCs w:val="20"/>
          <w:lang w:eastAsia="ru-RU"/>
        </w:rPr>
        <w:t xml:space="preserve"> привлекать к оказанию УСЛУГ </w:t>
      </w:r>
      <w:proofErr w:type="spellStart"/>
      <w:r w:rsidRPr="00046B27">
        <w:rPr>
          <w:rFonts w:ascii="Times New Roman" w:eastAsia="Times New Roman" w:hAnsi="Times New Roman" w:cs="Times New Roman"/>
          <w:sz w:val="20"/>
          <w:szCs w:val="20"/>
          <w:lang w:eastAsia="ru-RU"/>
        </w:rPr>
        <w:t>субисполнителей</w:t>
      </w:r>
      <w:proofErr w:type="spellEnd"/>
      <w:r w:rsidRPr="00046B27">
        <w:rPr>
          <w:rFonts w:ascii="Times New Roman" w:eastAsia="Times New Roman" w:hAnsi="Times New Roman" w:cs="Times New Roman"/>
          <w:sz w:val="20"/>
          <w:szCs w:val="20"/>
          <w:lang w:eastAsia="ru-RU"/>
        </w:rPr>
        <w:t>/субподрядчиков.</w:t>
      </w:r>
    </w:p>
    <w:p w:rsidR="005C79F6" w:rsidRPr="00832890" w:rsidRDefault="005C79F6" w:rsidP="005A033E">
      <w:pPr>
        <w:pStyle w:val="afc"/>
        <w:numPr>
          <w:ilvl w:val="2"/>
          <w:numId w:val="40"/>
        </w:numPr>
        <w:tabs>
          <w:tab w:val="left" w:pos="709"/>
        </w:tabs>
        <w:spacing w:after="120"/>
        <w:ind w:left="720"/>
        <w:contextualSpacing w:val="0"/>
        <w:jc w:val="both"/>
      </w:pPr>
      <w:r w:rsidRPr="00D44D2B">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5C79F6" w:rsidRPr="00D44D2B" w:rsidRDefault="008B40B5" w:rsidP="005A033E">
      <w:pPr>
        <w:pStyle w:val="afc"/>
        <w:numPr>
          <w:ilvl w:val="2"/>
          <w:numId w:val="40"/>
        </w:numPr>
        <w:tabs>
          <w:tab w:val="left" w:pos="709"/>
        </w:tabs>
        <w:spacing w:after="120"/>
        <w:ind w:left="720"/>
        <w:contextualSpacing w:val="0"/>
        <w:jc w:val="both"/>
      </w:pPr>
      <w:r w:rsidRPr="00D44D2B">
        <w:t>И</w:t>
      </w:r>
      <w:r w:rsidR="005C79F6" w:rsidRPr="00D44D2B">
        <w:t xml:space="preserve">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222B6F" w:rsidRPr="00D44D2B">
        <w:t>ИСПОЛНИТЕЛЯ</w:t>
      </w:r>
      <w:r w:rsidR="005C79F6" w:rsidRPr="00D44D2B">
        <w:t>, имеющего опыт оказания УСЛУГ, предусмотренных в ДОГОВОРЕ.</w:t>
      </w:r>
    </w:p>
    <w:p w:rsidR="005C79F6" w:rsidRPr="00D44D2B" w:rsidRDefault="005C79F6" w:rsidP="005A033E">
      <w:pPr>
        <w:pStyle w:val="afc"/>
        <w:numPr>
          <w:ilvl w:val="2"/>
          <w:numId w:val="40"/>
        </w:numPr>
        <w:tabs>
          <w:tab w:val="left" w:pos="709"/>
        </w:tabs>
        <w:spacing w:after="120"/>
        <w:ind w:left="720"/>
        <w:contextualSpacing w:val="0"/>
        <w:jc w:val="both"/>
      </w:pPr>
      <w:r w:rsidRPr="00D44D2B">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4444B4" w:rsidRPr="00832890" w:rsidRDefault="005C79F6" w:rsidP="005A033E">
      <w:pPr>
        <w:tabs>
          <w:tab w:val="left" w:pos="45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4444B4" w:rsidRPr="006A3A3A" w:rsidRDefault="004444B4" w:rsidP="005A033E">
      <w:pPr>
        <w:pStyle w:val="afc"/>
        <w:numPr>
          <w:ilvl w:val="2"/>
          <w:numId w:val="40"/>
        </w:numPr>
        <w:tabs>
          <w:tab w:val="left" w:pos="709"/>
        </w:tabs>
        <w:spacing w:after="120"/>
        <w:ind w:left="720"/>
        <w:contextualSpacing w:val="0"/>
        <w:jc w:val="both"/>
      </w:pPr>
      <w:r w:rsidRPr="006A3A3A">
        <w:t>Руководствуясь статьей 431.2 ГК РФ, ИСПОЛНИТЕЛЬ даёт ЗАКАЗЧИКУ следующие заверения и гарантии:</w:t>
      </w:r>
    </w:p>
    <w:p w:rsidR="004444B4" w:rsidRPr="00832890" w:rsidRDefault="004444B4" w:rsidP="0092543F">
      <w:pPr>
        <w:pStyle w:val="afc"/>
        <w:numPr>
          <w:ilvl w:val="0"/>
          <w:numId w:val="31"/>
        </w:numPr>
        <w:ind w:left="1077" w:hanging="357"/>
        <w:jc w:val="both"/>
      </w:pPr>
      <w:r w:rsidRPr="00832890">
        <w:t>ИСПОЛНИТЕЛЬ является надлежащим образом учрежденным и зарегистрированным юридическим лицом;</w:t>
      </w:r>
    </w:p>
    <w:p w:rsidR="004444B4" w:rsidRPr="00832890" w:rsidRDefault="004444B4" w:rsidP="0092543F">
      <w:pPr>
        <w:pStyle w:val="afc"/>
        <w:numPr>
          <w:ilvl w:val="0"/>
          <w:numId w:val="31"/>
        </w:numPr>
        <w:ind w:left="1077" w:hanging="357"/>
        <w:jc w:val="both"/>
      </w:pPr>
      <w:r w:rsidRPr="00832890">
        <w:t>исполнительный орган ИСПОЛНИТЕЛЯ находится и осуществляет функции управления по месту нахождения (регистрации) юридического лица;</w:t>
      </w:r>
    </w:p>
    <w:p w:rsidR="004444B4" w:rsidRPr="00832890" w:rsidRDefault="004444B4" w:rsidP="0092543F">
      <w:pPr>
        <w:pStyle w:val="afc"/>
        <w:numPr>
          <w:ilvl w:val="0"/>
          <w:numId w:val="31"/>
        </w:numPr>
        <w:ind w:left="1077" w:hanging="357"/>
        <w:jc w:val="both"/>
      </w:pPr>
      <w:r w:rsidRPr="00832890">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D674A7" w:rsidRDefault="004444B4" w:rsidP="0092543F">
      <w:pPr>
        <w:pStyle w:val="afc"/>
        <w:numPr>
          <w:ilvl w:val="0"/>
          <w:numId w:val="31"/>
        </w:numPr>
        <w:ind w:left="1077" w:hanging="357"/>
        <w:jc w:val="both"/>
      </w:pPr>
      <w:r w:rsidRPr="00832890">
        <w:t>ИСПОЛНИТЕЛЬ имеет законное право осуществлять вид экономической деятельности, предусмотренный договором (имеет надлежащий ОКВЭД);</w:t>
      </w:r>
    </w:p>
    <w:p w:rsidR="00D674A7" w:rsidRDefault="004444B4" w:rsidP="0092543F">
      <w:pPr>
        <w:pStyle w:val="afc"/>
        <w:numPr>
          <w:ilvl w:val="0"/>
          <w:numId w:val="31"/>
        </w:numPr>
        <w:ind w:left="1077" w:hanging="357"/>
        <w:jc w:val="both"/>
      </w:pPr>
      <w:r w:rsidRPr="00832890">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EF2381" w:rsidRPr="00EF2381" w:rsidRDefault="0090398A" w:rsidP="0092543F">
      <w:pPr>
        <w:pStyle w:val="afc"/>
        <w:numPr>
          <w:ilvl w:val="0"/>
          <w:numId w:val="31"/>
        </w:numPr>
        <w:ind w:left="1077" w:hanging="357"/>
        <w:jc w:val="both"/>
      </w:pPr>
      <w:r>
        <w:t>ИСПОЛНИТЕЛЬ</w:t>
      </w:r>
      <w:r w:rsidR="00EF2381" w:rsidRPr="00EF2381">
        <w:t xml:space="preserve">, в период сложной эпидемиологической обстановки в РФ, связанной с пандемией и/или распространением инфекции, в период реализации органами власти, </w:t>
      </w:r>
      <w:r w:rsidR="00857055">
        <w:t xml:space="preserve">КОМПАНИЕЙ </w:t>
      </w:r>
      <w:r w:rsidR="00EF2381" w:rsidRPr="00EF2381">
        <w:t xml:space="preserve">ограничительных и иных мероприятий, </w:t>
      </w:r>
      <w:r w:rsidR="00335DA9">
        <w:t xml:space="preserve">в том числе устанавливающих правила въезда на лицензионные участки, самостоятельно, за свой счет  примет </w:t>
      </w:r>
      <w:r w:rsidR="00EF2381" w:rsidRPr="00EF2381">
        <w:t>все меры для исполнения таких мероприятий, в том числе рекомендованных к исполнению ЗАКАЗЧИКОМ/</w:t>
      </w:r>
      <w:r w:rsidR="00857055">
        <w:t>КОМПАНИЕЙ</w:t>
      </w:r>
      <w:r w:rsidR="00A74FD3">
        <w:t>.</w:t>
      </w:r>
      <w:r w:rsidR="00D674A7">
        <w:t xml:space="preserve"> </w:t>
      </w:r>
      <w:r w:rsidR="00D674A7" w:rsidRPr="00D674A7">
        <w:t>ИСПОЛНИТЕЛЬ самостоятельно несет расходы, связанные с исполнением требований органов власти, ЗАКАЗЧИКА/КОМПАНИИ, возникающие в связи с оказанием УСЛУГ в МЕСТЕ ОКАЗАНИЯ УСЛУГ, в том числе в связи с соблюдением требований по обсервации ПЕРСОНАЛА для получения допуска в МЕСТО ОКАЗАНИЯ УСЛУГ, обеспечения вакцинации ПЕРСОНАЛА в целях недопущения распространения инфекции.</w:t>
      </w:r>
      <w:r>
        <w:t xml:space="preserve"> </w:t>
      </w:r>
      <w:r w:rsidR="00D674A7">
        <w:t>ИСПОЛНИТЕЛЬ</w:t>
      </w:r>
      <w:r w:rsidR="007E1847">
        <w:t xml:space="preserve">, если применимо, </w:t>
      </w:r>
      <w:r w:rsidR="00D674A7" w:rsidRPr="005D1D3D">
        <w:t xml:space="preserve">обязан обеспечить наличие у персонала, привлекаемого к </w:t>
      </w:r>
      <w:r w:rsidR="00D674A7">
        <w:t>оказанию УСЛУГ</w:t>
      </w:r>
      <w:r w:rsidR="00D674A7" w:rsidRPr="005D1D3D">
        <w:t xml:space="preserve"> по ДОГОВОРУ, </w:t>
      </w:r>
      <w:r w:rsidR="00533300" w:rsidRPr="005D1D3D">
        <w:t>наличие профилактических</w:t>
      </w:r>
      <w:r w:rsidR="00D674A7" w:rsidRPr="005D1D3D">
        <w:t xml:space="preserve"> прививок</w:t>
      </w:r>
      <w:r w:rsidR="00A1385F">
        <w:t>;</w:t>
      </w:r>
    </w:p>
    <w:p w:rsidR="004444B4" w:rsidRPr="00832890" w:rsidRDefault="004444B4" w:rsidP="0092543F">
      <w:pPr>
        <w:pStyle w:val="afc"/>
        <w:numPr>
          <w:ilvl w:val="0"/>
          <w:numId w:val="31"/>
        </w:numPr>
        <w:ind w:left="1077" w:hanging="357"/>
        <w:jc w:val="both"/>
      </w:pPr>
      <w:r w:rsidRPr="00832890">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4444B4" w:rsidRPr="00832890" w:rsidRDefault="004444B4" w:rsidP="0092543F">
      <w:pPr>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4444B4" w:rsidRPr="00832890" w:rsidRDefault="004444B4" w:rsidP="0092543F">
      <w:pPr>
        <w:pStyle w:val="afc"/>
        <w:numPr>
          <w:ilvl w:val="0"/>
          <w:numId w:val="32"/>
        </w:numPr>
        <w:ind w:left="1077" w:hanging="357"/>
        <w:jc w:val="both"/>
      </w:pPr>
      <w:r w:rsidRPr="00832890">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4444B4" w:rsidRPr="006A3A3A" w:rsidRDefault="004444B4" w:rsidP="0092543F">
      <w:pPr>
        <w:pStyle w:val="afc"/>
        <w:numPr>
          <w:ilvl w:val="0"/>
          <w:numId w:val="32"/>
        </w:numPr>
        <w:ind w:left="1077" w:hanging="357"/>
        <w:jc w:val="both"/>
      </w:pPr>
      <w:r w:rsidRPr="00832890">
        <w:lastRenderedPageBreak/>
        <w:t xml:space="preserve">все операции ИСПОЛНИТЕЛЯ по приобретению услуг у своих контрагентов, по оказанию УСЛУГ </w:t>
      </w:r>
      <w:r w:rsidRPr="006A3A3A">
        <w:t>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4444B4" w:rsidRPr="006A3A3A" w:rsidRDefault="004444B4" w:rsidP="0092543F">
      <w:pPr>
        <w:pStyle w:val="afc"/>
        <w:numPr>
          <w:ilvl w:val="0"/>
          <w:numId w:val="32"/>
        </w:numPr>
        <w:ind w:left="1077" w:hanging="357"/>
        <w:jc w:val="both"/>
      </w:pPr>
      <w:r w:rsidRPr="006A3A3A">
        <w:t>ИСПОЛНИТЕЛЬ гарантирует и обязуется отражать в налоговой отчетности НДС, уплаченный ЗАКАЗЧИКОМ  ИСПОЛНИТЕЛЮ в составе цены УСЛУГ;</w:t>
      </w:r>
    </w:p>
    <w:p w:rsidR="004444B4" w:rsidRPr="00402654" w:rsidRDefault="004444B4" w:rsidP="0092543F">
      <w:pPr>
        <w:pStyle w:val="afc"/>
        <w:numPr>
          <w:ilvl w:val="0"/>
          <w:numId w:val="32"/>
        </w:numPr>
        <w:ind w:left="1077" w:hanging="357"/>
        <w:jc w:val="both"/>
      </w:pPr>
      <w:r w:rsidRPr="006A3A3A">
        <w:t>ИСПОЛНИТЕЛЬ своевременно предоставит ЗАКАЗЧИКУ полностью соответствующие действующему законодательству Российской Федерации первичные докуме</w:t>
      </w:r>
      <w:r w:rsidRPr="00402654">
        <w:t>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4444B4" w:rsidRPr="00402654" w:rsidRDefault="004444B4" w:rsidP="005A033E">
      <w:pPr>
        <w:pStyle w:val="afc"/>
        <w:numPr>
          <w:ilvl w:val="0"/>
          <w:numId w:val="32"/>
        </w:numPr>
        <w:spacing w:after="120"/>
        <w:ind w:left="1077" w:hanging="357"/>
        <w:contextualSpacing w:val="0"/>
        <w:jc w:val="both"/>
      </w:pPr>
      <w:r w:rsidRPr="00402654">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F81A87" w:rsidRPr="006A3A3A" w:rsidRDefault="00F81A87" w:rsidP="005A033E">
      <w:pPr>
        <w:pStyle w:val="afc"/>
        <w:numPr>
          <w:ilvl w:val="2"/>
          <w:numId w:val="40"/>
        </w:numPr>
        <w:tabs>
          <w:tab w:val="left" w:pos="709"/>
        </w:tabs>
        <w:spacing w:after="120"/>
        <w:ind w:left="720"/>
        <w:contextualSpacing w:val="0"/>
        <w:jc w:val="both"/>
      </w:pPr>
      <w:r w:rsidRPr="006A3A3A">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634D9B" w:rsidRPr="006A3A3A" w:rsidRDefault="00F81A87" w:rsidP="005A033E">
      <w:pPr>
        <w:pStyle w:val="afc"/>
        <w:spacing w:after="120"/>
        <w:contextualSpacing w:val="0"/>
        <w:jc w:val="both"/>
      </w:pPr>
      <w:r w:rsidRPr="006A3A3A">
        <w:t>Взаимоотношения между ЗАКАЗЧИКОМ, ИСПОЛНИТЕЛЕМ и СЕРВИСНОЙ КОМПАНИЕЙ (СЕРВИСНЫМИ КОМПАНИЯМИ) регулируются регламентом взаимодействия с серв</w:t>
      </w:r>
      <w:r w:rsidR="00301CF4" w:rsidRPr="006A3A3A">
        <w:t>исными компаниями (Приложение №</w:t>
      </w:r>
      <w:r w:rsidRPr="006A3A3A">
        <w:t>7), который согласовывается ЗАКАЗЧИКОМ, ИСПОЛНИТЕЛЕМ и СЕРВИСНОЙ КОМПАНИЕЙ (СЕРВИСНЫМИ КОМПАНИЯМИ).</w:t>
      </w:r>
    </w:p>
    <w:p w:rsidR="005C79F6" w:rsidRPr="00402654" w:rsidRDefault="005C79F6" w:rsidP="005A033E">
      <w:pPr>
        <w:pStyle w:val="afc"/>
        <w:numPr>
          <w:ilvl w:val="2"/>
          <w:numId w:val="40"/>
        </w:numPr>
        <w:tabs>
          <w:tab w:val="left" w:pos="709"/>
        </w:tabs>
        <w:spacing w:after="120"/>
        <w:ind w:left="720"/>
        <w:contextualSpacing w:val="0"/>
        <w:jc w:val="both"/>
      </w:pPr>
      <w:r w:rsidRPr="00402654">
        <w:t>По завершению оказания</w:t>
      </w:r>
      <w:r w:rsidR="00B55C06" w:rsidRPr="00402654">
        <w:t xml:space="preserve"> каждой операции</w:t>
      </w:r>
      <w:r w:rsidRPr="00402654">
        <w:t xml:space="preserve"> УСЛУГ составляется </w:t>
      </w:r>
      <w:r w:rsidR="00B55C06" w:rsidRPr="00402654">
        <w:t>акт сдачи</w:t>
      </w:r>
      <w:r w:rsidR="00B55C06" w:rsidRPr="00402654">
        <w:noBreakHyphen/>
        <w:t>приемки отобранного керна в скважине (составленного по форме Приложения №11). По завершению оказания всего объема УСЛУГ составляется Акт приемки оказанных услуг (по форме Приложения №1</w:t>
      </w:r>
      <w:r w:rsidR="00E76A2A" w:rsidRPr="00402654">
        <w:t>7</w:t>
      </w:r>
      <w:r w:rsidR="00B55C06" w:rsidRPr="00402654">
        <w:t>)</w:t>
      </w:r>
      <w:r w:rsidRPr="00402654">
        <w:t xml:space="preserve">. ИСПОЛНИТЕЛЬ удаляет и убирает все ОБОРУДОВАНИЕ и МАТЕРИАЛЫ, принадлежащие ИСПОЛНИТЕЛЮ или находящиеся на хранении или под контролем у </w:t>
      </w:r>
      <w:r w:rsidR="00533300" w:rsidRPr="00402654">
        <w:t>ИСПОЛНИТЕЛЯ после</w:t>
      </w:r>
      <w:r w:rsidRPr="00402654">
        <w:t xml:space="preserve"> окончания оказания УСЛУГ, но, в любом случае, не позднее </w:t>
      </w:r>
      <w:r w:rsidR="00B37E61" w:rsidRPr="005A033E">
        <w:rPr>
          <w:b/>
        </w:rPr>
        <w:t>«</w:t>
      </w:r>
      <w:r w:rsidR="005915DA" w:rsidRPr="005A033E">
        <w:rPr>
          <w:b/>
        </w:rPr>
        <w:t>28</w:t>
      </w:r>
      <w:r w:rsidR="00B37E61" w:rsidRPr="005A033E">
        <w:rPr>
          <w:b/>
        </w:rPr>
        <w:t>»</w:t>
      </w:r>
      <w:r w:rsidR="009A1233" w:rsidRPr="005A033E">
        <w:rPr>
          <w:b/>
        </w:rPr>
        <w:t xml:space="preserve"> </w:t>
      </w:r>
      <w:r w:rsidR="005915DA" w:rsidRPr="005A033E">
        <w:rPr>
          <w:b/>
        </w:rPr>
        <w:t>февраля</w:t>
      </w:r>
      <w:r w:rsidR="009A1233" w:rsidRPr="005A033E">
        <w:rPr>
          <w:b/>
        </w:rPr>
        <w:t xml:space="preserve"> </w:t>
      </w:r>
      <w:r w:rsidR="00B37E61" w:rsidRPr="005A033E">
        <w:rPr>
          <w:b/>
        </w:rPr>
        <w:t>20</w:t>
      </w:r>
      <w:r w:rsidR="009A1233" w:rsidRPr="005A033E">
        <w:rPr>
          <w:b/>
        </w:rPr>
        <w:t>2</w:t>
      </w:r>
      <w:r w:rsidR="005915DA" w:rsidRPr="005A033E">
        <w:rPr>
          <w:b/>
        </w:rPr>
        <w:t>7</w:t>
      </w:r>
      <w:r w:rsidR="00FF000F" w:rsidRPr="005A033E">
        <w:rPr>
          <w:b/>
        </w:rPr>
        <w:t xml:space="preserve"> года</w:t>
      </w:r>
      <w:r w:rsidR="00FF000F" w:rsidRPr="005A033E">
        <w:t>.</w:t>
      </w:r>
      <w:r w:rsidR="00D674A7" w:rsidRPr="00D860C8">
        <w:t xml:space="preserve"> В случае нарушения сроков ДЕМОБИЛИЗАЦИИ, ИСПОЛНИТЕЛЬ уплачивает ЗАКАЗЧИКУ штраф в размере 1 000 000 (один миллион) руб. 00 коп.</w:t>
      </w:r>
    </w:p>
    <w:p w:rsidR="009A1233" w:rsidRPr="00402654" w:rsidRDefault="009A1233" w:rsidP="005A033E">
      <w:pPr>
        <w:pStyle w:val="afc"/>
        <w:numPr>
          <w:ilvl w:val="2"/>
          <w:numId w:val="40"/>
        </w:numPr>
        <w:tabs>
          <w:tab w:val="left" w:pos="709"/>
        </w:tabs>
        <w:spacing w:after="120"/>
        <w:ind w:left="720"/>
        <w:contextualSpacing w:val="0"/>
        <w:jc w:val="both"/>
      </w:pPr>
      <w:r w:rsidRPr="00402654">
        <w:t>Выполнять указания уполномоченного представителя КОМПАНИИ и/или ЗАКАЗЧИКА (супервайзера), не противоречащие условиям ДОГОВОРА и требованиям локально-нормативных документов, полученных по акту приема-передачи (далее – ЛНД или Стандарты)</w:t>
      </w:r>
      <w:r w:rsidR="003F713B">
        <w:t>;</w:t>
      </w:r>
      <w:r w:rsidRPr="00402654">
        <w:t xml:space="preserve"> обязуется соблюдать ЛНД и Стандарты, в полном объеме, и нести ответственность за их несоблюдение. При этом СТОРОНЫ договорились в тексте ЛНД, Стандартов под термином «ИСПОЛНИТЕЛЬ» - понимать </w:t>
      </w:r>
      <w:r w:rsidR="00D4499A">
        <w:t>_____ «_________</w:t>
      </w:r>
      <w:r w:rsidR="00DC66F7">
        <w:t>»</w:t>
      </w:r>
      <w:r w:rsidRPr="00402654">
        <w:t xml:space="preserve">, под термином «КОМПАНИЯ» - понимать </w:t>
      </w:r>
      <w:r w:rsidR="00E43676">
        <w:t>_______________/</w:t>
      </w:r>
      <w:r w:rsidR="00DC66F7">
        <w:t>ООО «РН-</w:t>
      </w:r>
      <w:proofErr w:type="spellStart"/>
      <w:r w:rsidR="00DC66F7">
        <w:t>Ванкор</w:t>
      </w:r>
      <w:proofErr w:type="spellEnd"/>
      <w:r w:rsidR="00DC66F7">
        <w:t>»,</w:t>
      </w:r>
      <w:r w:rsidRPr="00402654">
        <w:t xml:space="preserve"> под термином «ЗАКАЗЧИК» - понимать ООО «БНГРЭ».</w:t>
      </w:r>
    </w:p>
    <w:p w:rsidR="009A1233" w:rsidRPr="00BE5725" w:rsidRDefault="009A1233" w:rsidP="005A033E">
      <w:pPr>
        <w:pStyle w:val="afc"/>
        <w:numPr>
          <w:ilvl w:val="2"/>
          <w:numId w:val="40"/>
        </w:numPr>
        <w:tabs>
          <w:tab w:val="left" w:pos="709"/>
        </w:tabs>
        <w:spacing w:after="120"/>
        <w:ind w:left="720"/>
        <w:contextualSpacing w:val="0"/>
        <w:jc w:val="both"/>
      </w:pPr>
      <w:r w:rsidRPr="00BE5725">
        <w:t xml:space="preserve">ИСПОЛНИТЕЛЬ обязуется ввести полный запрет на провоз, хранение, распространение и употребление алкогольных, </w:t>
      </w:r>
      <w:r w:rsidR="004A2A57">
        <w:t xml:space="preserve">спиртосодержащих, </w:t>
      </w:r>
      <w:r w:rsidRPr="00BE5725">
        <w:t xml:space="preserve">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ОКАЗАНИЯ УСЛУГ по ДОГОВОРУ, вахтовых поселках, общежитиях, в пути следования к ним от места сбора (г. Красноярск) и обратно, в </w:t>
      </w:r>
      <w:proofErr w:type="spellStart"/>
      <w:r w:rsidRPr="00BE5725">
        <w:t>обсерваторах</w:t>
      </w:r>
      <w:proofErr w:type="spellEnd"/>
      <w:r w:rsidRPr="00BE5725">
        <w:t>, а также в период оказания  УСЛУГ на территории ЗАКАЗЧИКА/КОМПАНИЯ, включая транспортные средства. 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w:t>
      </w:r>
      <w:r w:rsidR="004A2A57">
        <w:t xml:space="preserve"> или КОМПАНИЕЙ</w:t>
      </w:r>
      <w:r w:rsidRPr="00BE5725">
        <w:t>,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sidR="004A2A57">
        <w:t xml:space="preserve"> или КОМПАНИЕЙ</w:t>
      </w:r>
      <w:r w:rsidRPr="00BE5725">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ОКАЗАНИЯ УСЛУГ/ОБЪЕКТОВ ЗАКАЗЧИКА и не допускать его возвращения/повторного привлечения к ОКАЗАНИЮ УСЛУГ без письменного согласования ЗАКАЗЧИКА в отношении каждого такого физического лица, а также в течение</w:t>
      </w:r>
      <w:r w:rsidR="003E6495" w:rsidRPr="00BE5725">
        <w:t xml:space="preserve"> 5</w:t>
      </w:r>
      <w:r w:rsidRPr="00BE5725">
        <w:t xml:space="preserve"> дней предоставить замену удаленному ПЕРСОНАЛУ ИСПОЛНИТЕЛЯ</w:t>
      </w:r>
      <w:r w:rsidR="003E6495" w:rsidRPr="00BE5725">
        <w:t>.</w:t>
      </w:r>
    </w:p>
    <w:p w:rsidR="003E6495" w:rsidRPr="00BE5725" w:rsidRDefault="003E6495" w:rsidP="005A033E">
      <w:pPr>
        <w:pStyle w:val="afc"/>
        <w:numPr>
          <w:ilvl w:val="2"/>
          <w:numId w:val="40"/>
        </w:numPr>
        <w:tabs>
          <w:tab w:val="left" w:pos="709"/>
        </w:tabs>
        <w:spacing w:after="120"/>
        <w:ind w:left="720"/>
        <w:contextualSpacing w:val="0"/>
        <w:jc w:val="both"/>
      </w:pPr>
      <w:r w:rsidRPr="00BE5725">
        <w:t xml:space="preserve">ИСПОЛНИТЕЛЬ признаёт и соглашается с тем, что КОМПАНИЯ/ЗАКАЗЧИК имеет право участвовать в проведении проверок или необъявленных предварительно медицинских осмотров ПЕРСОНАЛА  ИСПОЛНИТЕЛЯ, а также его имущества и товароматериальных ценностей, завозимых ИСПОЛНИТЕЛЕМ для обнаружения наркотиков, алкоголя, </w:t>
      </w:r>
      <w:r w:rsidR="00D01A6D">
        <w:t xml:space="preserve">спиртосодержащих и </w:t>
      </w:r>
      <w:r w:rsidRPr="00BE5725">
        <w:t xml:space="preserve">иных психотропных веществ, взрывчатых </w:t>
      </w:r>
      <w:r w:rsidRPr="00BE5725">
        <w:lastRenderedPageBreak/>
        <w:t xml:space="preserve">веществ, оружия и боеприпасов в вахтовых общежитиях, в которых проживает ПЕРСОНАЛ ИСПОЛНИТЕЛЯ, транспортных средств на МЕСТЕ ОКАЗАНИЯ УСЛУГ и/или в пути следования к ним из любой точки, включая пункт сбора и обратно. Любой ПЕРСОНАЛ ИСПОЛНИТЕЛЯ, оказывающий УСЛУГИ, предусмотренные настоящим ДОГОВОРОМ, и отказывающийся подвергнуться подобным </w:t>
      </w:r>
      <w:r w:rsidR="00533300" w:rsidRPr="00BE5725">
        <w:t>выборочным проверкам</w:t>
      </w:r>
      <w:r w:rsidRPr="00BE5725">
        <w:t xml:space="preserve"> или медицинскому осмотру, не допускается к оказанию УСЛУГ для </w:t>
      </w:r>
      <w:r w:rsidR="00533300" w:rsidRPr="00BE5725">
        <w:t>ЗАКАЗЧИКА и</w:t>
      </w:r>
      <w:r w:rsidRPr="00BE5725">
        <w:t xml:space="preserve"> лишается доступа в помещения и </w:t>
      </w:r>
      <w:r w:rsidR="00533300" w:rsidRPr="00BE5725">
        <w:t>на МЕСТА ОКАЗАНИЯ</w:t>
      </w:r>
      <w:r w:rsidRPr="00BE5725">
        <w:t xml:space="preserve"> УСЛУГ без письменного согласия ЗАКАЗЧИКА. </w:t>
      </w:r>
    </w:p>
    <w:p w:rsidR="003E6495" w:rsidRPr="00233D2E" w:rsidRDefault="003E6495" w:rsidP="005A033E">
      <w:pPr>
        <w:pStyle w:val="afc"/>
        <w:spacing w:after="120"/>
        <w:contextualSpacing w:val="0"/>
        <w:jc w:val="both"/>
      </w:pPr>
      <w:r w:rsidRPr="00233D2E">
        <w:t>Фиксация фактов появления ПЕРСОНАЛА ИСПОЛНИТЕЛЯ на МЕСТАХ ОКАЗАНИЯ УСЛУГ, в вахтовом поселке или в пути следования к МЕСТУ/с МЕСТА ОКАЗАНИЯ УСЛУГ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МЕСТА ОКАЗАНИЯ УСЛУГ или в вахтовый поселок (общежитие), а равно и вагон-дома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 Отказ от подписания соответствующего акта ПЕРСОНАЛОМ ИСПОЛНИТЕЛЯ не допускается. Данный акт является надлежащим и достаточным доказательством нарушения ПЕРСОНАЛОМ ИСПОЛНИТЕЛЯ условий ДОГОВОРА, в том числе Приложений к нему, а также является основанием для применения к ИСПОЛНИТЕЛЮ штрафных санкций, установленных ДОГОВОРОМ, Приложениями или ЛНД.</w:t>
      </w:r>
    </w:p>
    <w:p w:rsidR="003E6495" w:rsidRPr="00BE5725" w:rsidRDefault="003E6495" w:rsidP="005A033E">
      <w:pPr>
        <w:pStyle w:val="afc"/>
        <w:numPr>
          <w:ilvl w:val="2"/>
          <w:numId w:val="40"/>
        </w:numPr>
        <w:tabs>
          <w:tab w:val="left" w:pos="709"/>
        </w:tabs>
        <w:spacing w:after="120"/>
        <w:ind w:left="720"/>
        <w:contextualSpacing w:val="0"/>
        <w:jc w:val="both"/>
      </w:pPr>
      <w:r w:rsidRPr="00233D2E">
        <w:t>По каждому выявленному случаю из указанных в п. 12.1.9 – 12.1.10</w:t>
      </w:r>
      <w:r w:rsidRPr="00BE5725">
        <w:t xml:space="preserve"> ДОГОВОРА ИСПОЛНИТЕЛЬ уплачивает ЗАКАЗЧИКУ штраф в размере, предусмотренном ДОГОВОРОМ, Приложениями к нему или соответствующим ЛНД к ДОГОВОРУ. При неоднократности случаев (два и более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применить штраф, предусмотренный ДОГОВОРОМ, Приложениями или ЛНД к нему, увеличенном вдвое (в двойном размере) и/или отказаться от исполнения ДОГОВОРА в одностороннем внесудебном порядке, без возмещения ИСПОЛНИТЕЛЮ убытков, причиненных прекращением ДОГОВОРА.</w:t>
      </w:r>
    </w:p>
    <w:p w:rsidR="003E6495" w:rsidRPr="00BE5725" w:rsidRDefault="003E6495" w:rsidP="005A033E">
      <w:pPr>
        <w:pStyle w:val="afc"/>
        <w:numPr>
          <w:ilvl w:val="2"/>
          <w:numId w:val="40"/>
        </w:numPr>
        <w:tabs>
          <w:tab w:val="left" w:pos="709"/>
        </w:tabs>
        <w:spacing w:after="120"/>
        <w:ind w:left="720"/>
        <w:contextualSpacing w:val="0"/>
        <w:jc w:val="both"/>
      </w:pPr>
      <w:r w:rsidRPr="00BE5725">
        <w:t>Обеспечить представление всех необходимых профессиональных допусков, разрешений, и лицензий на право оказания УСЛУГ по ДОГОВОРУ, требуемых в соответствии с положениями Стандартов, ЛНД и законодательством РФ.</w:t>
      </w:r>
    </w:p>
    <w:p w:rsidR="003E6495" w:rsidRPr="00BE5725" w:rsidRDefault="003E6495" w:rsidP="005A033E">
      <w:pPr>
        <w:pStyle w:val="afc"/>
        <w:numPr>
          <w:ilvl w:val="2"/>
          <w:numId w:val="40"/>
        </w:numPr>
        <w:tabs>
          <w:tab w:val="left" w:pos="709"/>
        </w:tabs>
        <w:spacing w:after="120"/>
        <w:ind w:left="720"/>
        <w:contextualSpacing w:val="0"/>
        <w:jc w:val="both"/>
      </w:pPr>
      <w:r w:rsidRPr="00BE5725">
        <w:t>Обеспечить при оказании УСЛУГ создание безопасных условий труда, сбережения окружающей среды. Привлекать квалифицированных, опытных работников, обученных по вопросам охраны труда. Соблюдать при оказании УСЛУГ (в МЕСТАХ ОКАЗАНИЯ УСЛУГ) все необходимые меры промышленной, противопожарной, радиационной безопасности, охраны труда и санитарии, охраны окружающей среды и безопасности дорожного движения в соответствии с требованиями действующего законодательства РФ.</w:t>
      </w:r>
    </w:p>
    <w:p w:rsidR="003E6495" w:rsidRPr="006A3A3A" w:rsidRDefault="003E6495" w:rsidP="005A033E">
      <w:pPr>
        <w:pStyle w:val="afc"/>
        <w:numPr>
          <w:ilvl w:val="2"/>
          <w:numId w:val="40"/>
        </w:numPr>
        <w:tabs>
          <w:tab w:val="left" w:pos="709"/>
        </w:tabs>
        <w:spacing w:after="120"/>
        <w:ind w:left="720"/>
        <w:contextualSpacing w:val="0"/>
        <w:jc w:val="both"/>
      </w:pPr>
      <w:r w:rsidRPr="006A3A3A">
        <w:t>Незамедлительно информировать ЗАКАЗЧИКА обо всех инцидентах, авариях, и несчастных случаях, произошедших в процессе оказании УСЛУГ, организовать их расследование в соответствии с требованиями государственных нормативно-технических и правовых актов.</w:t>
      </w:r>
    </w:p>
    <w:p w:rsidR="003E6495" w:rsidRDefault="003E6495" w:rsidP="005A033E">
      <w:pPr>
        <w:pStyle w:val="afc"/>
        <w:numPr>
          <w:ilvl w:val="2"/>
          <w:numId w:val="40"/>
        </w:numPr>
        <w:tabs>
          <w:tab w:val="left" w:pos="709"/>
        </w:tabs>
        <w:spacing w:after="120"/>
        <w:ind w:left="720"/>
        <w:contextualSpacing w:val="0"/>
        <w:jc w:val="both"/>
      </w:pPr>
      <w:r w:rsidRPr="00D269C2">
        <w:t xml:space="preserve">В случае неуплаты выставленных штрафных санкций (штрафов) </w:t>
      </w:r>
      <w:r w:rsidR="00533300" w:rsidRPr="00D269C2">
        <w:t>ИСПОЛНИТЕЛЬ может</w:t>
      </w:r>
      <w:r w:rsidRPr="00D269C2">
        <w:t xml:space="preserve"> быть ограничен в праве доступа к МЕСТАМ ОКАЗАНИЯ УСЛУГ</w:t>
      </w:r>
      <w:r>
        <w:t>.</w:t>
      </w:r>
    </w:p>
    <w:p w:rsidR="003E6495" w:rsidRDefault="003E6495" w:rsidP="005A033E">
      <w:pPr>
        <w:pStyle w:val="afc"/>
        <w:numPr>
          <w:ilvl w:val="2"/>
          <w:numId w:val="40"/>
        </w:numPr>
        <w:tabs>
          <w:tab w:val="left" w:pos="709"/>
        </w:tabs>
        <w:spacing w:after="120"/>
        <w:ind w:left="720"/>
        <w:contextualSpacing w:val="0"/>
        <w:jc w:val="both"/>
      </w:pPr>
      <w:r w:rsidRPr="00D269C2">
        <w:t>Обеспечить использование всем ПЕРСОНАЛОМ при оказании УСЛУГ по ДОГОВОРУ индивидуальных средств защиты, специальной одежды, и спецобуви</w:t>
      </w:r>
      <w:r>
        <w:t>.</w:t>
      </w:r>
    </w:p>
    <w:p w:rsidR="00C025A9" w:rsidRDefault="00C025A9" w:rsidP="005A033E">
      <w:pPr>
        <w:pStyle w:val="afc"/>
        <w:numPr>
          <w:ilvl w:val="2"/>
          <w:numId w:val="40"/>
        </w:numPr>
        <w:tabs>
          <w:tab w:val="left" w:pos="709"/>
        </w:tabs>
        <w:spacing w:after="120"/>
        <w:ind w:left="720"/>
        <w:contextualSpacing w:val="0"/>
        <w:jc w:val="both"/>
      </w:pPr>
      <w:r w:rsidRPr="00D269C2">
        <w:t>В случае возникновения каких-либо осложнений, препятствующих продолжению оказания УСЛУГ, запланированных к выполнению, приостановить, при необходимости, их выполнение и незамедлительно уведомить об этом представителя ЗАКАЗЧИКА (СУПЕРВАЙЗЕРА), одновременно предпринимая необходимые меры по устранению возникших осложнений</w:t>
      </w:r>
      <w:r>
        <w:t>.</w:t>
      </w:r>
    </w:p>
    <w:p w:rsidR="005E6776" w:rsidRDefault="00C025A9" w:rsidP="005A033E">
      <w:pPr>
        <w:pStyle w:val="afc"/>
        <w:numPr>
          <w:ilvl w:val="2"/>
          <w:numId w:val="40"/>
        </w:numPr>
        <w:tabs>
          <w:tab w:val="left" w:pos="709"/>
        </w:tabs>
        <w:spacing w:after="120"/>
        <w:ind w:left="720"/>
        <w:contextualSpacing w:val="0"/>
        <w:jc w:val="both"/>
      </w:pPr>
      <w:r w:rsidRPr="00832890">
        <w:t xml:space="preserve">ИСПОЛНИТЕЛЬ обязуется обеспечить прохождение </w:t>
      </w:r>
      <w:proofErr w:type="spellStart"/>
      <w:r w:rsidRPr="00832890">
        <w:t>предвахтовых</w:t>
      </w:r>
      <w:proofErr w:type="spellEnd"/>
      <w:r w:rsidRPr="00832890">
        <w:t xml:space="preserve"> медосмотров, проведение которых обеспечено ЗАКАЗЧИКОМ, всеми работниками, задействованными при оказании УСЛУГ в </w:t>
      </w:r>
      <w:r>
        <w:t>пункте сбора, указанн</w:t>
      </w:r>
      <w:r w:rsidR="00D01A6D">
        <w:t>ы</w:t>
      </w:r>
      <w:r>
        <w:t>м ЗАКАЗЧИКОМ.</w:t>
      </w:r>
    </w:p>
    <w:p w:rsidR="005E6776" w:rsidRPr="00A172EC" w:rsidRDefault="00C8528B" w:rsidP="005A033E">
      <w:pPr>
        <w:pStyle w:val="afc"/>
        <w:numPr>
          <w:ilvl w:val="2"/>
          <w:numId w:val="40"/>
        </w:numPr>
        <w:tabs>
          <w:tab w:val="left" w:pos="709"/>
        </w:tabs>
        <w:spacing w:after="120"/>
        <w:ind w:left="720"/>
        <w:contextualSpacing w:val="0"/>
        <w:jc w:val="both"/>
      </w:pPr>
      <w:r w:rsidRPr="00A172EC">
        <w:t xml:space="preserve">ИСПОЛНИТЕЛЬ обязуется перед заездом персонала ИСПОЛНИТЕЛЯ на МЕСТО ОКАЗАНИЯ УСЛУГ </w:t>
      </w:r>
      <w:r w:rsidR="002D6C9E">
        <w:t xml:space="preserve">после получения соответствующего письменного распоряжения ЗАКАЗЧИКА, </w:t>
      </w:r>
      <w:r w:rsidRPr="00A172EC">
        <w:t xml:space="preserve">предоставить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D01A6D" w:rsidRPr="00A172EC">
        <w:t>бензодиазепина</w:t>
      </w:r>
      <w:r w:rsidRPr="00A172EC">
        <w:t>, барбитуратов, экстази, фенциклидина, метадона.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права требовать от ЗАКАЗЧИКА компенсации каких-либо затрат, понесенных им в связи с недопущением указанного сотрудника к заезду.</w:t>
      </w:r>
    </w:p>
    <w:p w:rsidR="00C025A9" w:rsidRDefault="00C025A9" w:rsidP="005A033E">
      <w:pPr>
        <w:pStyle w:val="afc"/>
        <w:numPr>
          <w:ilvl w:val="2"/>
          <w:numId w:val="40"/>
        </w:numPr>
        <w:tabs>
          <w:tab w:val="left" w:pos="709"/>
        </w:tabs>
        <w:spacing w:after="120"/>
        <w:ind w:left="720"/>
        <w:contextualSpacing w:val="0"/>
        <w:jc w:val="both"/>
      </w:pPr>
      <w:r w:rsidRPr="00C8528B">
        <w:t>Перед направлением ПЕРСОНАЛА, транспортных средств</w:t>
      </w:r>
      <w:r w:rsidRPr="00682C46">
        <w:t xml:space="preserve"> и ТМЦ на МЕСТА ОКАЗАНИЯ УСЛУГ ИСПОЛНИТЕЛЬ обязан предоставить ЗАКАЗЧИКУ</w:t>
      </w:r>
      <w:r w:rsidR="00233D2E">
        <w:t xml:space="preserve"> </w:t>
      </w:r>
      <w:r w:rsidRPr="00682C46">
        <w:t xml:space="preserve">документы для оформления пропусков на работников, технику и ТМЦ в соответствии с «Процедурой допуска работников подрядных организаций на объекты </w:t>
      </w:r>
      <w:r w:rsidRPr="00682C46">
        <w:lastRenderedPageBreak/>
        <w:t>производства работ» (</w:t>
      </w:r>
      <w:r w:rsidRPr="00556432">
        <w:t>Приложение №1</w:t>
      </w:r>
      <w:r w:rsidR="00E76A2A">
        <w:t>8</w:t>
      </w:r>
      <w:r w:rsidRPr="00682C46">
        <w:t>)</w:t>
      </w:r>
      <w:r w:rsidR="00B575B7">
        <w:t xml:space="preserve">. </w:t>
      </w:r>
      <w:r w:rsidRPr="00682C46">
        <w:t xml:space="preserve"> ПЕРСОНАЛ</w:t>
      </w:r>
      <w:r w:rsidR="00CF53A3">
        <w:t>,</w:t>
      </w:r>
      <w:r w:rsidRPr="00682C46">
        <w:t xml:space="preserve"> транспортные средства </w:t>
      </w:r>
      <w:r w:rsidR="00CF53A3">
        <w:t xml:space="preserve">и ТМЦ </w:t>
      </w:r>
      <w:r w:rsidRPr="00682C46">
        <w:t>допускаются на МЕСТА ОКАЗАНИЯ УСЛУГ только при условии соответствия все</w:t>
      </w:r>
      <w:r w:rsidR="00B575B7">
        <w:t>м</w:t>
      </w:r>
      <w:r w:rsidRPr="00682C46">
        <w:t xml:space="preserve"> услови</w:t>
      </w:r>
      <w:r w:rsidR="00B575B7">
        <w:t>ям</w:t>
      </w:r>
      <w:r w:rsidRPr="00682C46">
        <w:t xml:space="preserve"> указанны</w:t>
      </w:r>
      <w:r w:rsidR="00B575B7">
        <w:t>м</w:t>
      </w:r>
      <w:r w:rsidRPr="00682C46">
        <w:t xml:space="preserve"> в «Процедуре допуска работников подрядных организаций на объекты производства работ»</w:t>
      </w:r>
      <w:r w:rsidR="00C8528B">
        <w:t xml:space="preserve"> </w:t>
      </w:r>
      <w:r w:rsidRPr="00682C46">
        <w:t>(</w:t>
      </w:r>
      <w:r w:rsidRPr="00556432">
        <w:t>Приложение №1</w:t>
      </w:r>
      <w:r w:rsidR="00E76A2A">
        <w:t>8</w:t>
      </w:r>
      <w:r w:rsidRPr="00682C46">
        <w:t xml:space="preserve"> к ДОГОВОРУ).</w:t>
      </w:r>
    </w:p>
    <w:p w:rsidR="00C025A9" w:rsidRDefault="00C025A9" w:rsidP="005A033E">
      <w:pPr>
        <w:pStyle w:val="afc"/>
        <w:numPr>
          <w:ilvl w:val="2"/>
          <w:numId w:val="40"/>
        </w:numPr>
        <w:tabs>
          <w:tab w:val="left" w:pos="709"/>
        </w:tabs>
        <w:spacing w:after="120"/>
        <w:ind w:left="720"/>
        <w:contextualSpacing w:val="0"/>
        <w:jc w:val="both"/>
      </w:pPr>
      <w:r w:rsidRPr="00505583">
        <w:t>Предоставить ЗАКАЗЧИКУ надлежащим образом заверенные копии документов (за исключением случаев, когда соответствующие документы были предоставлены ранее), подтверждающие право подписи лиц, фактически подписавших ДОГОВОР (протоколы разногласий, протоколы урегулирования разногласий, приложения, дополнительные соглашения к ДОГОВОРУ – при их наличии), Акты приемки выполненных работ, счета-фактуры вместе с оригиналами перечисленных документов. В случае непредставления ИСПОЛНИТЕЛЕМ указанных документов, ЗАКАЗЧИК вправе отказать ИСПОЛНИТЕЛЮ в приеме и оплате оказанных УСЛУГ по мотиву не предоставления подтверждения полномочий лиц со стороны ИСПОЛНИТЕЛЯ</w:t>
      </w:r>
      <w:r>
        <w:t>.</w:t>
      </w:r>
    </w:p>
    <w:p w:rsidR="00C025A9" w:rsidRDefault="00C025A9" w:rsidP="005A033E">
      <w:pPr>
        <w:pStyle w:val="afc"/>
        <w:numPr>
          <w:ilvl w:val="2"/>
          <w:numId w:val="40"/>
        </w:numPr>
        <w:tabs>
          <w:tab w:val="left" w:pos="709"/>
        </w:tabs>
        <w:spacing w:after="120"/>
        <w:ind w:left="720"/>
        <w:contextualSpacing w:val="0"/>
        <w:jc w:val="both"/>
      </w:pPr>
      <w:r w:rsidRPr="00505583">
        <w:t>Согласовывать с ЗАКАЗЧИКОМ схему расположения мест базирования своих работников, МАТЕРИАЛОВ, ОБОРУДОВАНИЯ, а также способы подключения к коммуникациям</w:t>
      </w:r>
      <w:r>
        <w:t>.</w:t>
      </w:r>
    </w:p>
    <w:p w:rsidR="00C025A9" w:rsidRDefault="00C025A9" w:rsidP="005A033E">
      <w:pPr>
        <w:pStyle w:val="afc"/>
        <w:numPr>
          <w:ilvl w:val="2"/>
          <w:numId w:val="40"/>
        </w:numPr>
        <w:tabs>
          <w:tab w:val="left" w:pos="709"/>
        </w:tabs>
        <w:spacing w:after="120"/>
        <w:ind w:left="720"/>
        <w:contextualSpacing w:val="0"/>
        <w:jc w:val="both"/>
      </w:pPr>
      <w:r w:rsidRPr="00736E84">
        <w:t xml:space="preserve">На территории временных баз, в вахтовых поселках (городках),  расположенных на месторождениях </w:t>
      </w:r>
      <w:r>
        <w:t>КОМПАНИЕЙ</w:t>
      </w:r>
      <w:r w:rsidRPr="00736E84">
        <w:t>,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r>
        <w:t>.</w:t>
      </w:r>
    </w:p>
    <w:p w:rsidR="00C025A9" w:rsidRPr="00682C46" w:rsidRDefault="00C025A9" w:rsidP="005A033E">
      <w:pPr>
        <w:pStyle w:val="afc"/>
        <w:numPr>
          <w:ilvl w:val="2"/>
          <w:numId w:val="40"/>
        </w:numPr>
        <w:tabs>
          <w:tab w:val="left" w:pos="709"/>
        </w:tabs>
        <w:spacing w:after="120"/>
        <w:ind w:left="720"/>
        <w:contextualSpacing w:val="0"/>
        <w:jc w:val="both"/>
      </w:pPr>
      <w:r w:rsidRPr="00682C46">
        <w:t xml:space="preserve">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w:t>
      </w:r>
      <w:r w:rsidRPr="00556432">
        <w:t>Приложений</w:t>
      </w:r>
      <w:r w:rsidR="009A2B4A" w:rsidRPr="00556432">
        <w:t xml:space="preserve"> №</w:t>
      </w:r>
      <w:r w:rsidR="00E76A2A">
        <w:t xml:space="preserve"> </w:t>
      </w:r>
      <w:r w:rsidRPr="00556432">
        <w:t>1</w:t>
      </w:r>
      <w:r w:rsidR="00E76A2A">
        <w:t>6</w:t>
      </w:r>
      <w:r w:rsidRPr="00556432">
        <w:t>.1</w:t>
      </w:r>
      <w:r w:rsidRPr="00682C46">
        <w:t xml:space="preserve"> и </w:t>
      </w:r>
      <w:r w:rsidR="009A2B4A">
        <w:t xml:space="preserve">№ </w:t>
      </w:r>
      <w:r w:rsidRPr="00682C46">
        <w:t>1</w:t>
      </w:r>
      <w:r w:rsidR="00E76A2A">
        <w:t>6</w:t>
      </w:r>
      <w:r w:rsidRPr="00682C46">
        <w:t xml:space="preserve">.2. к ДОГОВОРУ. ЗАКАЗЧИК на основании запроса КОМПАНИИ обязан предоставить КОМПАНИИ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w:t>
      </w:r>
      <w:r w:rsidRPr="00556432">
        <w:t>согласно Приложений</w:t>
      </w:r>
      <w:r w:rsidR="009A2B4A" w:rsidRPr="00556432">
        <w:t xml:space="preserve"> №</w:t>
      </w:r>
      <w:r w:rsidR="00E76A2A">
        <w:t xml:space="preserve"> </w:t>
      </w:r>
      <w:r w:rsidRPr="00556432">
        <w:t>1</w:t>
      </w:r>
      <w:r w:rsidR="00E76A2A">
        <w:t>6</w:t>
      </w:r>
      <w:r w:rsidRPr="00556432">
        <w:t xml:space="preserve">.1 и </w:t>
      </w:r>
      <w:r w:rsidR="009A2B4A" w:rsidRPr="00556432">
        <w:t>№</w:t>
      </w:r>
      <w:r w:rsidR="00E76A2A">
        <w:t xml:space="preserve"> </w:t>
      </w:r>
      <w:r w:rsidRPr="00556432">
        <w:t>1</w:t>
      </w:r>
      <w:r w:rsidR="00E76A2A">
        <w:t>6</w:t>
      </w:r>
      <w:r w:rsidRPr="00556432">
        <w:t>.2</w:t>
      </w:r>
      <w:r w:rsidRPr="00682C46">
        <w:t>.</w:t>
      </w:r>
      <w:r w:rsidR="00556432">
        <w:t xml:space="preserve"> </w:t>
      </w:r>
      <w:r w:rsidRPr="00682C46">
        <w:t>к ДОГОВОРУ.</w:t>
      </w:r>
    </w:p>
    <w:p w:rsidR="00C025A9" w:rsidRDefault="00C025A9" w:rsidP="005A033E">
      <w:pPr>
        <w:pStyle w:val="afc"/>
        <w:numPr>
          <w:ilvl w:val="2"/>
          <w:numId w:val="40"/>
        </w:numPr>
        <w:tabs>
          <w:tab w:val="left" w:pos="709"/>
        </w:tabs>
        <w:spacing w:after="120"/>
        <w:ind w:left="720"/>
        <w:contextualSpacing w:val="0"/>
        <w:jc w:val="both"/>
      </w:pPr>
      <w:r w:rsidRPr="00736E84">
        <w:t xml:space="preserve">В случае если  ЗАКАЗЧИК и/или </w:t>
      </w:r>
      <w:r>
        <w:t>КОМПАНИЯ</w:t>
      </w:r>
      <w:r w:rsidRPr="00736E84">
        <w:t xml:space="preserve">  буд</w:t>
      </w:r>
      <w:r>
        <w:t>у</w:t>
      </w:r>
      <w:r w:rsidRPr="00736E84">
        <w:t>т привлечен</w:t>
      </w:r>
      <w:r>
        <w:t>ы</w:t>
      </w:r>
      <w:r w:rsidRPr="00736E84">
        <w:t xml:space="preserve">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ЗАКАЗЧИК  понесет расходы в виде сумм возмещения морального и/или имущественного вреда, подлежащих возмещению субъекту персональных</w:t>
      </w:r>
      <w:r>
        <w:t xml:space="preserve"> </w:t>
      </w:r>
      <w:r w:rsidRPr="00736E84">
        <w:t>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r>
        <w:t>.</w:t>
      </w:r>
    </w:p>
    <w:p w:rsidR="00C025A9" w:rsidRDefault="00C025A9" w:rsidP="005A033E">
      <w:pPr>
        <w:pStyle w:val="afc"/>
        <w:numPr>
          <w:ilvl w:val="2"/>
          <w:numId w:val="40"/>
        </w:numPr>
        <w:tabs>
          <w:tab w:val="left" w:pos="709"/>
        </w:tabs>
        <w:spacing w:after="120"/>
        <w:ind w:left="720"/>
        <w:contextualSpacing w:val="0"/>
        <w:jc w:val="both"/>
      </w:pPr>
      <w:r w:rsidRPr="00736E84">
        <w:t>ИСПОЛНИТЕЛЬ обязан заботиться о здоровье и безопасности работников ИСПОЛНИТЕЛЯ и ЗАКАЗЧИКА, населения, и иных третьих сторон,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законом,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r>
        <w:t>.</w:t>
      </w:r>
    </w:p>
    <w:p w:rsidR="00C025A9" w:rsidRDefault="00C025A9" w:rsidP="005A033E">
      <w:pPr>
        <w:pStyle w:val="afc"/>
        <w:numPr>
          <w:ilvl w:val="2"/>
          <w:numId w:val="40"/>
        </w:numPr>
        <w:tabs>
          <w:tab w:val="left" w:pos="709"/>
        </w:tabs>
        <w:spacing w:after="120"/>
        <w:ind w:left="720"/>
        <w:contextualSpacing w:val="0"/>
        <w:jc w:val="both"/>
      </w:pPr>
      <w:r w:rsidRPr="00C025A9">
        <w:t>Выполнять требования КОМПАНИИ по прохождению персоналом ИСПОЛНИТЕЛЯ вводного инструктажа до начала оказания услуг и не позднее 2 календарных дней от даты приезда на МЕСТО ОКАЗАНИЯ УСЛУГ, проверки знаний, допуска транспортных средств, акта-допуска и т.д. в соответствии с ЛНД</w:t>
      </w:r>
      <w:r>
        <w:t>.</w:t>
      </w:r>
    </w:p>
    <w:p w:rsidR="00C025A9" w:rsidRDefault="00C025A9" w:rsidP="005A033E">
      <w:pPr>
        <w:pStyle w:val="afc"/>
        <w:numPr>
          <w:ilvl w:val="2"/>
          <w:numId w:val="40"/>
        </w:numPr>
        <w:tabs>
          <w:tab w:val="left" w:pos="709"/>
        </w:tabs>
        <w:spacing w:after="120"/>
        <w:ind w:left="720"/>
        <w:contextualSpacing w:val="0"/>
        <w:jc w:val="both"/>
      </w:pPr>
      <w:r w:rsidRPr="0032100E">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w:t>
      </w:r>
      <w:r>
        <w:t>,</w:t>
      </w:r>
      <w:r w:rsidRPr="0032100E">
        <w:t xml:space="preserve"> в связи с этим, в том числе связанные с привлечением ЗАКАЗЧИКА к административной ответственности</w:t>
      </w:r>
      <w:r>
        <w:t>.</w:t>
      </w:r>
    </w:p>
    <w:p w:rsidR="00C025A9" w:rsidRDefault="00C025A9" w:rsidP="005A033E">
      <w:pPr>
        <w:pStyle w:val="afc"/>
        <w:numPr>
          <w:ilvl w:val="2"/>
          <w:numId w:val="40"/>
        </w:numPr>
        <w:tabs>
          <w:tab w:val="left" w:pos="709"/>
        </w:tabs>
        <w:spacing w:after="120"/>
        <w:ind w:left="720"/>
        <w:contextualSpacing w:val="0"/>
        <w:jc w:val="both"/>
      </w:pPr>
      <w:r w:rsidRPr="002E0567">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r>
        <w:t>.</w:t>
      </w:r>
    </w:p>
    <w:p w:rsidR="00C025A9" w:rsidRDefault="00C025A9" w:rsidP="005A033E">
      <w:pPr>
        <w:pStyle w:val="afc"/>
        <w:numPr>
          <w:ilvl w:val="2"/>
          <w:numId w:val="40"/>
        </w:numPr>
        <w:tabs>
          <w:tab w:val="left" w:pos="709"/>
        </w:tabs>
        <w:spacing w:after="120"/>
        <w:ind w:left="720"/>
        <w:contextualSpacing w:val="0"/>
        <w:jc w:val="both"/>
      </w:pPr>
      <w:r w:rsidRPr="00C025A9">
        <w:t>Перед направлением своего ПЕРСОНАЛА на вахту (на объекты ЗАКАЗЧИКА, КОМПАНИИ) проверять подлинность всех документов, в т.ч. медицинские заключения, водительские удостоверения и т.д</w:t>
      </w:r>
      <w:r>
        <w:t>.</w:t>
      </w:r>
    </w:p>
    <w:p w:rsidR="00964401" w:rsidRPr="00A1385F" w:rsidRDefault="00C025A9" w:rsidP="005A033E">
      <w:pPr>
        <w:pStyle w:val="afc"/>
        <w:numPr>
          <w:ilvl w:val="2"/>
          <w:numId w:val="40"/>
        </w:numPr>
        <w:tabs>
          <w:tab w:val="left" w:pos="709"/>
        </w:tabs>
        <w:spacing w:after="120"/>
        <w:ind w:left="720"/>
        <w:contextualSpacing w:val="0"/>
        <w:jc w:val="both"/>
      </w:pPr>
      <w:r w:rsidRPr="000B6910">
        <w:t>ИСПОЛНИТЕЛЬ выполняет иные обязанности, прямо предусмотренные настоящим ДОГОВОРОМ.</w:t>
      </w:r>
      <w:r w:rsidR="00432E9D">
        <w:tab/>
      </w:r>
    </w:p>
    <w:p w:rsidR="005C79F6" w:rsidRPr="005A033E" w:rsidRDefault="005C79F6" w:rsidP="005A033E">
      <w:pPr>
        <w:pStyle w:val="afc"/>
        <w:numPr>
          <w:ilvl w:val="1"/>
          <w:numId w:val="40"/>
        </w:numPr>
        <w:tabs>
          <w:tab w:val="left" w:pos="513"/>
        </w:tabs>
        <w:overflowPunct w:val="0"/>
        <w:autoSpaceDE w:val="0"/>
        <w:autoSpaceDN w:val="0"/>
        <w:adjustRightInd w:val="0"/>
        <w:spacing w:after="120"/>
        <w:ind w:left="510" w:hanging="510"/>
        <w:contextualSpacing w:val="0"/>
        <w:jc w:val="both"/>
      </w:pPr>
      <w:r w:rsidRPr="005A033E">
        <w:lastRenderedPageBreak/>
        <w:t>ОБЯЗАННОСТЬ ИСПОЛНИТЕЛЯ ПО ОЗНАКОМЛЕНИЮ С ИНФОРМАЦИЕЙ ПО ДОГОВОРУ</w:t>
      </w:r>
    </w:p>
    <w:p w:rsidR="005C79F6" w:rsidRPr="00832890" w:rsidRDefault="005C79F6" w:rsidP="005A033E">
      <w:pPr>
        <w:pStyle w:val="afc"/>
        <w:numPr>
          <w:ilvl w:val="2"/>
          <w:numId w:val="40"/>
        </w:numPr>
        <w:tabs>
          <w:tab w:val="left" w:pos="709"/>
        </w:tabs>
        <w:spacing w:after="120"/>
        <w:ind w:left="720"/>
        <w:contextualSpacing w:val="0"/>
        <w:jc w:val="both"/>
      </w:pPr>
      <w:r w:rsidRPr="00832890">
        <w:t>ИСПОЛНИТЕЛЬ гарантирует, что он ознакомился с объемом и характером УСЛУГ,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5C79F6" w:rsidRPr="00832890" w:rsidRDefault="005C79F6" w:rsidP="005A033E">
      <w:pPr>
        <w:pStyle w:val="afc"/>
        <w:numPr>
          <w:ilvl w:val="2"/>
          <w:numId w:val="40"/>
        </w:numPr>
        <w:tabs>
          <w:tab w:val="left" w:pos="709"/>
        </w:tabs>
        <w:spacing w:after="120"/>
        <w:ind w:left="720"/>
        <w:contextualSpacing w:val="0"/>
        <w:jc w:val="both"/>
      </w:pPr>
      <w:r w:rsidRPr="00832890">
        <w:t xml:space="preserve">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w:t>
      </w:r>
      <w:r w:rsidR="00D44D2B" w:rsidRPr="00832890">
        <w:t>обязательст</w:t>
      </w:r>
      <w:r w:rsidR="00D44D2B">
        <w:t>в</w:t>
      </w:r>
      <w:r w:rsidRPr="00832890">
        <w:t xml:space="preserve"> по настоящему ДОГОВОРУ.</w:t>
      </w:r>
    </w:p>
    <w:p w:rsidR="005C79F6" w:rsidRPr="00832890" w:rsidRDefault="005C79F6" w:rsidP="005A033E">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bCs/>
          <w:sz w:val="20"/>
          <w:szCs w:val="20"/>
        </w:rPr>
      </w:pPr>
      <w:r w:rsidRPr="00832890">
        <w:rPr>
          <w:rFonts w:ascii="Times New Roman" w:eastAsia="Times New Roman" w:hAnsi="Times New Roman" w:cs="Times New Roman"/>
          <w:sz w:val="20"/>
          <w:szCs w:val="20"/>
        </w:rPr>
        <w:t>ИСПОЛНИТЕЛЬ</w:t>
      </w:r>
      <w:r w:rsidRPr="00832890">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rsidR="008979F1" w:rsidRPr="004C4056" w:rsidRDefault="005C79F6" w:rsidP="005A033E">
      <w:pPr>
        <w:pStyle w:val="afc"/>
        <w:numPr>
          <w:ilvl w:val="1"/>
          <w:numId w:val="40"/>
        </w:numPr>
        <w:tabs>
          <w:tab w:val="left" w:pos="513"/>
        </w:tabs>
        <w:overflowPunct w:val="0"/>
        <w:autoSpaceDE w:val="0"/>
        <w:autoSpaceDN w:val="0"/>
        <w:adjustRightInd w:val="0"/>
        <w:spacing w:after="120"/>
        <w:ind w:left="510" w:hanging="510"/>
        <w:contextualSpacing w:val="0"/>
        <w:jc w:val="both"/>
      </w:pPr>
      <w:r w:rsidRPr="004C4056">
        <w:t>ОБЯЗАННОСТИ ИСПОЛНИТЕЛЯ ПО ИНФОРМИРОВАНИЮ ЗАКАЗЧИКА</w:t>
      </w:r>
    </w:p>
    <w:p w:rsidR="005C79F6" w:rsidRPr="00832890" w:rsidRDefault="005C79F6" w:rsidP="004C4056">
      <w:pPr>
        <w:pStyle w:val="afc"/>
        <w:numPr>
          <w:ilvl w:val="2"/>
          <w:numId w:val="40"/>
        </w:numPr>
        <w:spacing w:after="120"/>
        <w:ind w:left="720"/>
        <w:contextualSpacing w:val="0"/>
        <w:jc w:val="both"/>
      </w:pPr>
      <w:r w:rsidRPr="00832890">
        <w:t xml:space="preserve">ИСПОЛНИТЕЛЬ </w:t>
      </w:r>
      <w:proofErr w:type="spellStart"/>
      <w:r w:rsidRPr="00832890">
        <w:t>камерально</w:t>
      </w:r>
      <w:proofErr w:type="spellEnd"/>
      <w:r w:rsidRPr="00832890">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5C79F6" w:rsidRPr="00832890" w:rsidRDefault="005C79F6" w:rsidP="004C4056">
      <w:pPr>
        <w:tabs>
          <w:tab w:val="left" w:pos="709"/>
        </w:tabs>
        <w:overflowPunct w:val="0"/>
        <w:autoSpaceDE w:val="0"/>
        <w:autoSpaceDN w:val="0"/>
        <w:adjustRightInd w:val="0"/>
        <w:spacing w:after="120" w:line="240" w:lineRule="atLeast"/>
        <w:ind w:left="70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Default="005C79F6" w:rsidP="004C4056">
      <w:pPr>
        <w:pStyle w:val="afc"/>
        <w:numPr>
          <w:ilvl w:val="2"/>
          <w:numId w:val="40"/>
        </w:numPr>
        <w:spacing w:after="120"/>
        <w:ind w:left="720"/>
        <w:contextualSpacing w:val="0"/>
        <w:jc w:val="both"/>
      </w:pPr>
      <w:r w:rsidRPr="00832890">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A602A6" w:rsidRPr="00832890" w:rsidRDefault="00A602A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r>
        <w:rPr>
          <w:rFonts w:ascii="Times New Roman" w:eastAsia="Times New Roman" w:hAnsi="Times New Roman" w:cs="Times New Roman"/>
          <w:sz w:val="20"/>
          <w:szCs w:val="20"/>
        </w:rPr>
        <w:t>.</w:t>
      </w:r>
    </w:p>
    <w:p w:rsidR="005C79F6" w:rsidRPr="00832890" w:rsidRDefault="005C79F6" w:rsidP="004C4056">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832890" w:rsidRDefault="005C79F6" w:rsidP="004C4056">
      <w:pPr>
        <w:pStyle w:val="afc"/>
        <w:numPr>
          <w:ilvl w:val="2"/>
          <w:numId w:val="40"/>
        </w:numPr>
        <w:spacing w:after="120"/>
        <w:ind w:left="720"/>
        <w:contextualSpacing w:val="0"/>
        <w:jc w:val="both"/>
      </w:pPr>
      <w:r w:rsidRPr="00832890">
        <w:t>В случае увольнения работника ИСПОЛНИТЕЛЯ, имеющего пропуск на ОБЪЕКТ ЗАКАЗЧИКА, ИСПОЛНИТЕЛЬ обязан:</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5C79F6" w:rsidRPr="00832890" w:rsidRDefault="005C79F6" w:rsidP="0092543F">
      <w:pPr>
        <w:tabs>
          <w:tab w:val="left" w:pos="513"/>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 в течение 3 (трех) календарных дней с момента увольнения работника </w:t>
      </w:r>
      <w:r w:rsidR="00567C5B" w:rsidRPr="00832890">
        <w:rPr>
          <w:rFonts w:ascii="Times New Roman" w:eastAsia="Times New Roman" w:hAnsi="Times New Roman" w:cs="Times New Roman"/>
          <w:sz w:val="20"/>
          <w:szCs w:val="20"/>
        </w:rPr>
        <w:t>ИСПОЛНИТЕЛЯ предоставить</w:t>
      </w:r>
      <w:r w:rsidRPr="00832890">
        <w:rPr>
          <w:rFonts w:ascii="Times New Roman" w:eastAsia="Times New Roman" w:hAnsi="Times New Roman" w:cs="Times New Roman"/>
          <w:sz w:val="20"/>
          <w:szCs w:val="20"/>
        </w:rPr>
        <w:t xml:space="preserve"> ЗАКАЗЧИКУ изъятый пропуск на ОБЪЕКТ ЗАКАЗЧИКА.</w:t>
      </w:r>
    </w:p>
    <w:p w:rsidR="005C79F6" w:rsidRPr="00832890" w:rsidRDefault="005C79F6" w:rsidP="004C4056">
      <w:pPr>
        <w:tabs>
          <w:tab w:val="left" w:pos="513"/>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5C79F6" w:rsidRPr="004C4056" w:rsidRDefault="005C79F6" w:rsidP="004C4056">
      <w:pPr>
        <w:pStyle w:val="1"/>
        <w:numPr>
          <w:ilvl w:val="0"/>
          <w:numId w:val="51"/>
        </w:numPr>
        <w:spacing w:before="0" w:beforeAutospacing="0" w:after="120" w:afterAutospacing="0"/>
        <w:ind w:left="510" w:hanging="510"/>
        <w:rPr>
          <w:rFonts w:ascii="Times New Roman" w:hAnsi="Times New Roman" w:cs="Times New Roman"/>
          <w:bCs/>
        </w:rPr>
      </w:pPr>
      <w:r w:rsidRPr="004C4056">
        <w:rPr>
          <w:rFonts w:ascii="Times New Roman" w:hAnsi="Times New Roman" w:cs="Times New Roman"/>
          <w:bCs/>
        </w:rPr>
        <w:t>ОБЯЗАННОСТИ ЗАКАЗЧИКА</w:t>
      </w:r>
    </w:p>
    <w:p w:rsidR="005C79F6" w:rsidRPr="003E21B3" w:rsidRDefault="005C79F6" w:rsidP="003E21B3">
      <w:pPr>
        <w:numPr>
          <w:ilvl w:val="1"/>
          <w:numId w:val="4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3E21B3">
        <w:rPr>
          <w:rFonts w:ascii="Times New Roman" w:eastAsia="Times New Roman" w:hAnsi="Times New Roman" w:cs="Times New Roman"/>
          <w:sz w:val="20"/>
          <w:szCs w:val="20"/>
        </w:rPr>
        <w:t xml:space="preserve">ЗАКАЗЧИК не позднее </w:t>
      </w:r>
      <w:r w:rsidR="007376B2" w:rsidRPr="003E21B3">
        <w:rPr>
          <w:rFonts w:ascii="Times New Roman" w:eastAsia="Times New Roman" w:hAnsi="Times New Roman" w:cs="Times New Roman"/>
          <w:sz w:val="20"/>
          <w:szCs w:val="20"/>
        </w:rPr>
        <w:t>3</w:t>
      </w:r>
      <w:r w:rsidR="00FF000F" w:rsidRPr="003E21B3">
        <w:rPr>
          <w:rFonts w:ascii="Times New Roman" w:eastAsia="Times New Roman" w:hAnsi="Times New Roman" w:cs="Times New Roman"/>
          <w:sz w:val="20"/>
          <w:szCs w:val="20"/>
        </w:rPr>
        <w:t>0 (</w:t>
      </w:r>
      <w:r w:rsidR="007376B2" w:rsidRPr="003E21B3">
        <w:rPr>
          <w:rFonts w:ascii="Times New Roman" w:eastAsia="Times New Roman" w:hAnsi="Times New Roman" w:cs="Times New Roman"/>
          <w:sz w:val="20"/>
          <w:szCs w:val="20"/>
        </w:rPr>
        <w:t>тридцати</w:t>
      </w:r>
      <w:r w:rsidR="00FF000F" w:rsidRPr="003E21B3">
        <w:rPr>
          <w:rFonts w:ascii="Times New Roman" w:eastAsia="Times New Roman" w:hAnsi="Times New Roman" w:cs="Times New Roman"/>
          <w:sz w:val="20"/>
          <w:szCs w:val="20"/>
        </w:rPr>
        <w:t xml:space="preserve"> дней)</w:t>
      </w:r>
      <w:r w:rsidR="008979F1" w:rsidRPr="003E21B3">
        <w:rPr>
          <w:rFonts w:ascii="Times New Roman" w:eastAsia="Times New Roman" w:hAnsi="Times New Roman" w:cs="Times New Roman"/>
          <w:sz w:val="20"/>
          <w:szCs w:val="20"/>
        </w:rPr>
        <w:t xml:space="preserve"> </w:t>
      </w:r>
      <w:r w:rsidRPr="003E21B3">
        <w:rPr>
          <w:rFonts w:ascii="Times New Roman" w:eastAsia="Times New Roman" w:hAnsi="Times New Roman" w:cs="Times New Roman"/>
          <w:sz w:val="20"/>
          <w:szCs w:val="20"/>
        </w:rPr>
        <w:t>до начала оказания УСЛУГ предоставляет ИСПОЛНИТЕЛЮ информацию, влияющую на</w:t>
      </w:r>
      <w:r w:rsidR="00D83814" w:rsidRPr="003E21B3">
        <w:rPr>
          <w:rFonts w:ascii="Times New Roman" w:eastAsia="Times New Roman" w:hAnsi="Times New Roman" w:cs="Times New Roman"/>
          <w:sz w:val="20"/>
          <w:szCs w:val="20"/>
        </w:rPr>
        <w:t xml:space="preserve"> оказание</w:t>
      </w:r>
      <w:r w:rsidRPr="003E21B3">
        <w:rPr>
          <w:rFonts w:ascii="Times New Roman" w:eastAsia="Times New Roman" w:hAnsi="Times New Roman" w:cs="Times New Roman"/>
          <w:sz w:val="20"/>
          <w:szCs w:val="20"/>
        </w:rPr>
        <w:t xml:space="preserve"> УСЛУГИ</w:t>
      </w:r>
      <w:r w:rsidR="00D83814" w:rsidRPr="003E21B3">
        <w:rPr>
          <w:rFonts w:ascii="Times New Roman" w:eastAsia="Times New Roman" w:hAnsi="Times New Roman" w:cs="Times New Roman"/>
          <w:sz w:val="20"/>
          <w:szCs w:val="20"/>
        </w:rPr>
        <w:t xml:space="preserve"> ИСПОЛНИТЕЛЕМ</w:t>
      </w:r>
      <w:r w:rsidR="007376B2" w:rsidRPr="003E21B3">
        <w:rPr>
          <w:rFonts w:ascii="Times New Roman" w:eastAsia="Times New Roman" w:hAnsi="Times New Roman" w:cs="Times New Roman"/>
          <w:sz w:val="20"/>
          <w:szCs w:val="20"/>
        </w:rPr>
        <w:t xml:space="preserve"> не предоставленную ранее</w:t>
      </w:r>
      <w:r w:rsidRPr="003E21B3">
        <w:rPr>
          <w:rFonts w:ascii="Times New Roman" w:eastAsia="Times New Roman" w:hAnsi="Times New Roman" w:cs="Times New Roman"/>
          <w:sz w:val="20"/>
          <w:szCs w:val="20"/>
        </w:rPr>
        <w:t>. Перечень такой информации содержится в РАЗДЕЛЕ 3 настоящего ДОГОВОРА.</w:t>
      </w:r>
    </w:p>
    <w:p w:rsidR="005C79F6" w:rsidRPr="003E21B3" w:rsidRDefault="005C79F6" w:rsidP="003E21B3">
      <w:pPr>
        <w:numPr>
          <w:ilvl w:val="1"/>
          <w:numId w:val="4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3E21B3">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rsidR="005C79F6" w:rsidRPr="00832890" w:rsidRDefault="005C79F6" w:rsidP="003E21B3">
      <w:pPr>
        <w:numPr>
          <w:ilvl w:val="1"/>
          <w:numId w:val="4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832890" w:rsidRDefault="005C79F6" w:rsidP="003E21B3">
      <w:pPr>
        <w:numPr>
          <w:ilvl w:val="1"/>
          <w:numId w:val="4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обязуется принять надлежащим образом оказанные УСЛУГИ и </w:t>
      </w:r>
      <w:r w:rsidR="004E5B10" w:rsidRPr="00832890">
        <w:rPr>
          <w:rFonts w:ascii="Times New Roman" w:eastAsia="Times New Roman" w:hAnsi="Times New Roman" w:cs="Times New Roman"/>
          <w:sz w:val="20"/>
          <w:szCs w:val="20"/>
        </w:rPr>
        <w:t>опла</w:t>
      </w:r>
      <w:r w:rsidR="004E5B10">
        <w:rPr>
          <w:rFonts w:ascii="Times New Roman" w:eastAsia="Times New Roman" w:hAnsi="Times New Roman" w:cs="Times New Roman"/>
          <w:sz w:val="20"/>
          <w:szCs w:val="20"/>
        </w:rPr>
        <w:t>чива</w:t>
      </w:r>
      <w:r w:rsidR="004E5B10" w:rsidRPr="00832890">
        <w:rPr>
          <w:rFonts w:ascii="Times New Roman" w:eastAsia="Times New Roman" w:hAnsi="Times New Roman" w:cs="Times New Roman"/>
          <w:sz w:val="20"/>
          <w:szCs w:val="20"/>
        </w:rPr>
        <w:t>ть</w:t>
      </w:r>
      <w:r w:rsidRPr="00832890">
        <w:rPr>
          <w:rFonts w:ascii="Times New Roman" w:eastAsia="Times New Roman" w:hAnsi="Times New Roman" w:cs="Times New Roman"/>
          <w:sz w:val="20"/>
          <w:szCs w:val="20"/>
        </w:rPr>
        <w:t xml:space="preserve"> их в соответствии с РАЗДЕЛОМ 4 настоящего ДОГОВОРА.</w:t>
      </w:r>
    </w:p>
    <w:p w:rsidR="005C79F6" w:rsidRPr="003E21B3" w:rsidRDefault="005C79F6" w:rsidP="003334F1">
      <w:pPr>
        <w:numPr>
          <w:ilvl w:val="1"/>
          <w:numId w:val="43"/>
        </w:numPr>
        <w:overflowPunct w:val="0"/>
        <w:autoSpaceDE w:val="0"/>
        <w:autoSpaceDN w:val="0"/>
        <w:adjustRightInd w:val="0"/>
        <w:spacing w:after="0" w:line="240" w:lineRule="auto"/>
        <w:ind w:left="510" w:hanging="510"/>
        <w:jc w:val="both"/>
        <w:rPr>
          <w:rFonts w:ascii="Times New Roman" w:eastAsia="Times New Roman" w:hAnsi="Times New Roman" w:cs="Times New Roman"/>
          <w:bCs/>
          <w:sz w:val="20"/>
          <w:szCs w:val="20"/>
        </w:rPr>
      </w:pPr>
      <w:r w:rsidRPr="003E21B3">
        <w:rPr>
          <w:rFonts w:ascii="Times New Roman" w:eastAsia="Times New Roman" w:hAnsi="Times New Roman" w:cs="Times New Roman"/>
          <w:sz w:val="20"/>
          <w:szCs w:val="20"/>
        </w:rPr>
        <w:lastRenderedPageBreak/>
        <w:t>Вне зависимости от причины возникновения необходимости произвести указанные ниже действия ЗАКАЗЧИК осуществляет:</w:t>
      </w:r>
    </w:p>
    <w:p w:rsidR="005C79F6" w:rsidRPr="00832890" w:rsidRDefault="005C79F6" w:rsidP="003E21B3">
      <w:pPr>
        <w:keepLines/>
        <w:tabs>
          <w:tab w:val="left" w:pos="855"/>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832890" w:rsidRDefault="005C79F6" w:rsidP="003E21B3">
      <w:pPr>
        <w:keepLines/>
        <w:tabs>
          <w:tab w:val="left" w:pos="855"/>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r>
      <w:proofErr w:type="spellStart"/>
      <w:r w:rsidRPr="00832890">
        <w:rPr>
          <w:rFonts w:ascii="Times New Roman" w:eastAsia="Times New Roman" w:hAnsi="Times New Roman" w:cs="Times New Roman"/>
          <w:sz w:val="20"/>
          <w:szCs w:val="20"/>
        </w:rPr>
        <w:t>перебуривание</w:t>
      </w:r>
      <w:proofErr w:type="spellEnd"/>
      <w:r w:rsidRPr="00832890">
        <w:rPr>
          <w:rFonts w:ascii="Times New Roman" w:eastAsia="Times New Roman" w:hAnsi="Times New Roman" w:cs="Times New Roman"/>
          <w:sz w:val="20"/>
          <w:szCs w:val="20"/>
        </w:rPr>
        <w:t xml:space="preserve"> и восстановление СКВАЖИНЫ;</w:t>
      </w:r>
    </w:p>
    <w:p w:rsidR="005C79F6" w:rsidRPr="000548E9" w:rsidRDefault="005C79F6" w:rsidP="003334F1">
      <w:pPr>
        <w:keepLines/>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w:t>
      </w:r>
      <w:proofErr w:type="gramStart"/>
      <w:r w:rsidRPr="00832890">
        <w:rPr>
          <w:rFonts w:ascii="Times New Roman" w:eastAsia="Times New Roman" w:hAnsi="Times New Roman" w:cs="Times New Roman"/>
          <w:sz w:val="20"/>
          <w:szCs w:val="20"/>
        </w:rPr>
        <w:t xml:space="preserve">с) </w:t>
      </w:r>
      <w:r w:rsidR="00E01657">
        <w:rPr>
          <w:rFonts w:ascii="Times New Roman" w:eastAsia="Times New Roman" w:hAnsi="Times New Roman" w:cs="Times New Roman"/>
          <w:sz w:val="20"/>
          <w:szCs w:val="20"/>
        </w:rPr>
        <w:t xml:space="preserve">  </w:t>
      </w:r>
      <w:proofErr w:type="gramEnd"/>
      <w:r w:rsidR="00E01657">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ликвидацию </w:t>
      </w:r>
      <w:r w:rsidRPr="000548E9">
        <w:rPr>
          <w:rFonts w:ascii="Times New Roman" w:eastAsia="Times New Roman" w:hAnsi="Times New Roman" w:cs="Times New Roman"/>
          <w:sz w:val="20"/>
          <w:szCs w:val="20"/>
        </w:rPr>
        <w:t>СКВАЖИНЫ, если такая необходимость возникла вследствие утери радиоактивного</w:t>
      </w:r>
      <w:r w:rsidR="00E01657" w:rsidRPr="000548E9">
        <w:rPr>
          <w:rFonts w:ascii="Times New Roman" w:eastAsia="Times New Roman" w:hAnsi="Times New Roman" w:cs="Times New Roman"/>
          <w:sz w:val="20"/>
          <w:szCs w:val="20"/>
        </w:rPr>
        <w:t xml:space="preserve"> </w:t>
      </w:r>
      <w:r w:rsidRPr="000548E9">
        <w:rPr>
          <w:rFonts w:ascii="Times New Roman" w:eastAsia="Times New Roman" w:hAnsi="Times New Roman" w:cs="Times New Roman"/>
          <w:sz w:val="20"/>
          <w:szCs w:val="20"/>
        </w:rPr>
        <w:t>источника в СКВАЖИНЕ</w:t>
      </w:r>
      <w:r w:rsidR="00216C5F">
        <w:rPr>
          <w:rFonts w:ascii="Times New Roman" w:eastAsia="Times New Roman" w:hAnsi="Times New Roman" w:cs="Times New Roman"/>
          <w:sz w:val="20"/>
          <w:szCs w:val="20"/>
        </w:rPr>
        <w:t>.</w:t>
      </w:r>
    </w:p>
    <w:p w:rsidR="005C79F6" w:rsidRPr="000548E9" w:rsidRDefault="005C79F6" w:rsidP="003E21B3">
      <w:pPr>
        <w:keepLines/>
        <w:tabs>
          <w:tab w:val="left" w:pos="855"/>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0548E9">
        <w:rPr>
          <w:rFonts w:ascii="Times New Roman" w:eastAsia="Times New Roman" w:hAnsi="Times New Roman" w:cs="Times New Roman"/>
          <w:sz w:val="20"/>
          <w:szCs w:val="20"/>
        </w:rPr>
        <w:t>При этом ответственность за расходы, понесенные на осуществление указанных действий, распределяются в</w:t>
      </w:r>
      <w:r w:rsidR="00E01657" w:rsidRPr="000548E9">
        <w:rPr>
          <w:rFonts w:ascii="Times New Roman" w:eastAsia="Times New Roman" w:hAnsi="Times New Roman" w:cs="Times New Roman"/>
          <w:sz w:val="20"/>
          <w:szCs w:val="20"/>
        </w:rPr>
        <w:t xml:space="preserve"> </w:t>
      </w:r>
      <w:r w:rsidRPr="000548E9">
        <w:rPr>
          <w:rFonts w:ascii="Times New Roman" w:eastAsia="Times New Roman" w:hAnsi="Times New Roman" w:cs="Times New Roman"/>
          <w:sz w:val="20"/>
          <w:szCs w:val="20"/>
        </w:rPr>
        <w:t xml:space="preserve">соответствии с условиями Статьи 16 РАЗДЕЛА 2 ДОГОВОРА. </w:t>
      </w:r>
    </w:p>
    <w:p w:rsidR="005C79F6" w:rsidRPr="000548E9" w:rsidRDefault="005C79F6" w:rsidP="003E21B3">
      <w:pPr>
        <w:numPr>
          <w:ilvl w:val="1"/>
          <w:numId w:val="43"/>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D47F7" w:rsidRPr="000548E9" w:rsidRDefault="005D47F7" w:rsidP="003E21B3">
      <w:pPr>
        <w:numPr>
          <w:ilvl w:val="1"/>
          <w:numId w:val="43"/>
        </w:numPr>
        <w:overflowPunct w:val="0"/>
        <w:autoSpaceDE w:val="0"/>
        <w:autoSpaceDN w:val="0"/>
        <w:adjustRightInd w:val="0"/>
        <w:spacing w:after="120" w:line="240" w:lineRule="auto"/>
        <w:ind w:left="510" w:hanging="510"/>
        <w:jc w:val="both"/>
        <w:rPr>
          <w:rFonts w:ascii="Times New Roman" w:eastAsia="Times New Roman" w:hAnsi="Times New Roman" w:cs="Times New Roman"/>
          <w:bCs/>
          <w:sz w:val="20"/>
          <w:szCs w:val="20"/>
        </w:rPr>
      </w:pPr>
      <w:r w:rsidRPr="000548E9">
        <w:rPr>
          <w:rFonts w:ascii="Times New Roman" w:eastAsia="Times New Roman" w:hAnsi="Times New Roman" w:cs="Times New Roman"/>
          <w:sz w:val="20"/>
          <w:szCs w:val="20"/>
        </w:rPr>
        <w:t xml:space="preserve">ЗАКАЗЧИК обеспечивает возможность прохождения </w:t>
      </w:r>
      <w:proofErr w:type="spellStart"/>
      <w:r w:rsidRPr="000548E9">
        <w:rPr>
          <w:rFonts w:ascii="Times New Roman" w:eastAsia="Times New Roman" w:hAnsi="Times New Roman" w:cs="Times New Roman"/>
          <w:sz w:val="20"/>
          <w:szCs w:val="20"/>
        </w:rPr>
        <w:t>предвахтовых</w:t>
      </w:r>
      <w:proofErr w:type="spellEnd"/>
      <w:r w:rsidRPr="000548E9">
        <w:rPr>
          <w:rFonts w:ascii="Times New Roman" w:eastAsia="Times New Roman" w:hAnsi="Times New Roman" w:cs="Times New Roman"/>
          <w:sz w:val="20"/>
          <w:szCs w:val="20"/>
        </w:rPr>
        <w:t xml:space="preserve"> медосмотров работниками ИСПОЛНИТЕЛЯ</w:t>
      </w:r>
      <w:r w:rsidR="008979F1" w:rsidRPr="000548E9">
        <w:rPr>
          <w:rFonts w:ascii="Times New Roman" w:eastAsia="Times New Roman" w:hAnsi="Times New Roman" w:cs="Times New Roman"/>
          <w:sz w:val="20"/>
          <w:szCs w:val="20"/>
        </w:rPr>
        <w:t xml:space="preserve"> </w:t>
      </w:r>
      <w:r w:rsidRPr="000548E9">
        <w:rPr>
          <w:rFonts w:ascii="Times New Roman" w:eastAsia="Times New Roman" w:hAnsi="Times New Roman" w:cs="Times New Roman"/>
          <w:sz w:val="20"/>
          <w:szCs w:val="20"/>
        </w:rPr>
        <w:t xml:space="preserve">задействованных при оказании УСЛУГ в МЕСТЕ ОКАЗАНИЯ УСЛУГ, за счет ИСПОЛНИТЕЛЯ, в составе </w:t>
      </w:r>
      <w:proofErr w:type="spellStart"/>
      <w:r w:rsidRPr="000548E9">
        <w:rPr>
          <w:rFonts w:ascii="Times New Roman" w:eastAsia="Times New Roman" w:hAnsi="Times New Roman" w:cs="Times New Roman"/>
          <w:sz w:val="20"/>
          <w:szCs w:val="20"/>
        </w:rPr>
        <w:t>предвахтовых</w:t>
      </w:r>
      <w:proofErr w:type="spellEnd"/>
      <w:r w:rsidRPr="000548E9">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Красноярск/с. </w:t>
      </w:r>
      <w:proofErr w:type="spellStart"/>
      <w:r w:rsidRPr="000548E9">
        <w:rPr>
          <w:rFonts w:ascii="Times New Roman" w:eastAsia="Times New Roman" w:hAnsi="Times New Roman" w:cs="Times New Roman"/>
          <w:sz w:val="20"/>
          <w:szCs w:val="20"/>
        </w:rPr>
        <w:t>Богучаны</w:t>
      </w:r>
      <w:proofErr w:type="spellEnd"/>
      <w:r w:rsidRPr="000548E9">
        <w:rPr>
          <w:rFonts w:ascii="Times New Roman" w:eastAsia="Times New Roman" w:hAnsi="Times New Roman" w:cs="Times New Roman"/>
          <w:sz w:val="20"/>
          <w:szCs w:val="20"/>
        </w:rPr>
        <w:t>).</w:t>
      </w:r>
    </w:p>
    <w:p w:rsidR="007D03E8" w:rsidRPr="000548E9" w:rsidRDefault="007D03E8" w:rsidP="003E21B3">
      <w:pPr>
        <w:numPr>
          <w:ilvl w:val="1"/>
          <w:numId w:val="4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548E9">
        <w:rPr>
          <w:rFonts w:ascii="Times New Roman" w:eastAsia="Times New Roman" w:hAnsi="Times New Roman" w:cs="Times New Roman"/>
          <w:sz w:val="20"/>
          <w:szCs w:val="20"/>
        </w:rPr>
        <w:t xml:space="preserve">ЗАКАЗЧИК </w:t>
      </w:r>
      <w:r w:rsidR="00112AC7">
        <w:rPr>
          <w:rFonts w:ascii="Times New Roman" w:eastAsia="Times New Roman" w:hAnsi="Times New Roman" w:cs="Times New Roman"/>
          <w:sz w:val="20"/>
          <w:szCs w:val="20"/>
        </w:rPr>
        <w:t>при наличии свободных мест предоставляет места для проживания</w:t>
      </w:r>
      <w:r w:rsidR="00112AC7" w:rsidRPr="000548E9">
        <w:rPr>
          <w:rFonts w:ascii="Times New Roman" w:eastAsia="Times New Roman" w:hAnsi="Times New Roman" w:cs="Times New Roman"/>
          <w:sz w:val="20"/>
          <w:szCs w:val="20"/>
        </w:rPr>
        <w:t xml:space="preserve"> ПЕРСОНАЛА</w:t>
      </w:r>
      <w:r w:rsidR="00112AC7">
        <w:rPr>
          <w:rFonts w:ascii="Times New Roman" w:eastAsia="Times New Roman" w:hAnsi="Times New Roman" w:cs="Times New Roman"/>
          <w:sz w:val="20"/>
          <w:szCs w:val="20"/>
        </w:rPr>
        <w:t xml:space="preserve"> ИСПОЛНИТЕЛЯ</w:t>
      </w:r>
      <w:r w:rsidR="00112AC7" w:rsidRPr="000548E9">
        <w:rPr>
          <w:rFonts w:ascii="Times New Roman" w:eastAsia="Times New Roman" w:hAnsi="Times New Roman" w:cs="Times New Roman"/>
          <w:sz w:val="20"/>
          <w:szCs w:val="20"/>
        </w:rPr>
        <w:t xml:space="preserve"> во время оказания УСЛУГ в МЕСТЕ ОКАЗАНИЯ УСЛУГ</w:t>
      </w:r>
      <w:r w:rsidR="00112AC7">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sidRPr="000548E9">
        <w:rPr>
          <w:rFonts w:ascii="Times New Roman" w:eastAsia="Times New Roman" w:hAnsi="Times New Roman" w:cs="Times New Roman"/>
          <w:sz w:val="20"/>
          <w:szCs w:val="20"/>
        </w:rPr>
        <w:t>.</w:t>
      </w:r>
    </w:p>
    <w:p w:rsidR="007D03E8" w:rsidRPr="000548E9" w:rsidRDefault="007D03E8" w:rsidP="003E21B3">
      <w:pPr>
        <w:numPr>
          <w:ilvl w:val="1"/>
          <w:numId w:val="43"/>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548E9">
        <w:rPr>
          <w:rFonts w:ascii="Times New Roman" w:eastAsia="Times New Roman" w:hAnsi="Times New Roman" w:cs="Times New Roman"/>
          <w:sz w:val="20"/>
          <w:szCs w:val="20"/>
        </w:rPr>
        <w:t xml:space="preserve">ЗАКАЗЧИК обеспечивает организацию предоставления социально-бытовых услуг (питание, уборка, стирка, </w:t>
      </w:r>
      <w:r w:rsidR="0026306B" w:rsidRPr="000548E9">
        <w:rPr>
          <w:rFonts w:ascii="Times New Roman" w:eastAsia="Times New Roman" w:hAnsi="Times New Roman" w:cs="Times New Roman"/>
          <w:sz w:val="20"/>
          <w:szCs w:val="20"/>
        </w:rPr>
        <w:t>душ, туалеты и т.д.</w:t>
      </w:r>
      <w:r w:rsidRPr="000548E9">
        <w:rPr>
          <w:rFonts w:ascii="Times New Roman" w:eastAsia="Times New Roman" w:hAnsi="Times New Roman" w:cs="Times New Roman"/>
          <w:sz w:val="20"/>
          <w:szCs w:val="20"/>
        </w:rPr>
        <w:t>) для ПЕРСОНАЛА ИСПОЛНИТЕЛЯ</w:t>
      </w:r>
      <w:r w:rsidR="000C67C5" w:rsidRPr="000548E9">
        <w:rPr>
          <w:rFonts w:ascii="Times New Roman" w:eastAsia="Times New Roman" w:hAnsi="Times New Roman" w:cs="Times New Roman"/>
          <w:sz w:val="20"/>
          <w:szCs w:val="20"/>
        </w:rPr>
        <w:t xml:space="preserve"> за счет ИСПОЛНИТЕЛЯ по отдельно действующим ДОГОВОРАМ. </w:t>
      </w:r>
      <w:r w:rsidRPr="000548E9">
        <w:rPr>
          <w:rFonts w:ascii="Times New Roman" w:eastAsia="Times New Roman" w:hAnsi="Times New Roman" w:cs="Times New Roman"/>
          <w:sz w:val="20"/>
          <w:szCs w:val="20"/>
        </w:rPr>
        <w:t>Расходы по питанию ПЕРСОНАЛА ИСПОЛНИТЕЛЯ несет ИСПОЛНИТЕЛЬ, для чего заключает договор с оператором питания.</w:t>
      </w:r>
      <w:r w:rsidR="007F0FE4" w:rsidRPr="000548E9">
        <w:rPr>
          <w:rFonts w:ascii="Times New Roman" w:eastAsia="Times New Roman" w:hAnsi="Times New Roman" w:cs="Times New Roman"/>
          <w:sz w:val="20"/>
          <w:szCs w:val="20"/>
        </w:rPr>
        <w:t xml:space="preserve"> Предоставление санитарно-бытовых услуг производится в </w:t>
      </w:r>
      <w:r w:rsidR="003C5C36" w:rsidRPr="000548E9">
        <w:rPr>
          <w:rFonts w:ascii="Times New Roman" w:eastAsia="Times New Roman" w:hAnsi="Times New Roman" w:cs="Times New Roman"/>
          <w:sz w:val="20"/>
          <w:szCs w:val="20"/>
        </w:rPr>
        <w:t>соответствии</w:t>
      </w:r>
      <w:r w:rsidR="007F0FE4" w:rsidRPr="000548E9">
        <w:rPr>
          <w:rFonts w:ascii="Times New Roman" w:eastAsia="Times New Roman" w:hAnsi="Times New Roman" w:cs="Times New Roman"/>
          <w:sz w:val="20"/>
          <w:szCs w:val="20"/>
        </w:rPr>
        <w:t xml:space="preserve"> с расписанием/графиком, установленном в МЕСТЕ ОКАЗАНИЯ УСЛУГ. </w:t>
      </w:r>
    </w:p>
    <w:p w:rsidR="005C79F6" w:rsidRPr="004C4056" w:rsidRDefault="005C79F6" w:rsidP="004C4056">
      <w:pPr>
        <w:pStyle w:val="1"/>
        <w:numPr>
          <w:ilvl w:val="0"/>
          <w:numId w:val="51"/>
        </w:numPr>
        <w:spacing w:before="0" w:beforeAutospacing="0" w:after="120" w:afterAutospacing="0"/>
        <w:ind w:left="510" w:hanging="510"/>
        <w:rPr>
          <w:rFonts w:ascii="Times New Roman" w:hAnsi="Times New Roman" w:cs="Times New Roman"/>
          <w:bCs/>
        </w:rPr>
      </w:pPr>
      <w:r w:rsidRPr="004C4056">
        <w:rPr>
          <w:rFonts w:ascii="Times New Roman" w:hAnsi="Times New Roman" w:cs="Times New Roman"/>
          <w:bCs/>
        </w:rPr>
        <w:t>ВОЗМОЖНОСТЬ УСТУПКИ ПРАВ ПО ДОГОВОРУ</w:t>
      </w:r>
    </w:p>
    <w:p w:rsidR="005C79F6" w:rsidRPr="00031D0D" w:rsidRDefault="005C79F6" w:rsidP="003334F1">
      <w:pPr>
        <w:pStyle w:val="afc"/>
        <w:numPr>
          <w:ilvl w:val="0"/>
          <w:numId w:val="50"/>
        </w:numPr>
        <w:overflowPunct w:val="0"/>
        <w:autoSpaceDE w:val="0"/>
        <w:autoSpaceDN w:val="0"/>
        <w:adjustRightInd w:val="0"/>
        <w:ind w:left="510" w:hanging="510"/>
        <w:jc w:val="both"/>
      </w:pPr>
      <w:r w:rsidRPr="00031D0D">
        <w:t>УСТУПКА ПРАВ</w:t>
      </w:r>
    </w:p>
    <w:p w:rsidR="005C79F6" w:rsidRPr="00832890" w:rsidRDefault="005C79F6" w:rsidP="00E26F25">
      <w:p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5C79F6" w:rsidRPr="00832890" w:rsidRDefault="005C79F6" w:rsidP="003E21B3">
      <w:p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t xml:space="preserve">ИСПОЛНИТЕЛЬ не имеет права уступать права и обязанности </w:t>
      </w:r>
      <w:r w:rsidR="00981895">
        <w:rPr>
          <w:rFonts w:ascii="Times New Roman" w:eastAsia="Times New Roman" w:hAnsi="Times New Roman" w:cs="Times New Roman"/>
          <w:sz w:val="20"/>
          <w:szCs w:val="20"/>
        </w:rPr>
        <w:t xml:space="preserve">(включая факторинг) </w:t>
      </w:r>
      <w:r w:rsidRPr="00832890">
        <w:rPr>
          <w:rFonts w:ascii="Times New Roman" w:eastAsia="Times New Roman" w:hAnsi="Times New Roman" w:cs="Times New Roman"/>
          <w:sz w:val="20"/>
          <w:szCs w:val="20"/>
        </w:rPr>
        <w:t>по ДОГОВОРУ без предварительного письменного согласия ЗАКАЗЧИКА.</w:t>
      </w:r>
      <w:r w:rsidR="00981895">
        <w:rPr>
          <w:rFonts w:ascii="Times New Roman" w:eastAsia="Times New Roman" w:hAnsi="Times New Roman" w:cs="Times New Roman"/>
          <w:sz w:val="20"/>
          <w:szCs w:val="20"/>
        </w:rPr>
        <w:t xml:space="preserve"> В случае уступки прав и обязанностей по ДОГОВОРУ без предвари</w:t>
      </w:r>
      <w:r w:rsidR="00551658">
        <w:rPr>
          <w:rFonts w:ascii="Times New Roman" w:eastAsia="Times New Roman" w:hAnsi="Times New Roman" w:cs="Times New Roman"/>
          <w:sz w:val="20"/>
          <w:szCs w:val="20"/>
        </w:rPr>
        <w:t>тельного письменного согласия ЗАКАЗЧИКА, ИСПОЛНИТЕЛЬ уплачивает штраф за допущенное нарушение в размере 1 000 000,00 руб.</w:t>
      </w:r>
    </w:p>
    <w:p w:rsidR="005C79F6" w:rsidRPr="004C4056" w:rsidRDefault="005C79F6" w:rsidP="004C4056">
      <w:pPr>
        <w:pStyle w:val="1"/>
        <w:numPr>
          <w:ilvl w:val="0"/>
          <w:numId w:val="51"/>
        </w:numPr>
        <w:spacing w:before="0" w:beforeAutospacing="0" w:after="120" w:afterAutospacing="0"/>
        <w:ind w:left="510" w:hanging="510"/>
        <w:rPr>
          <w:rFonts w:ascii="Times New Roman" w:hAnsi="Times New Roman" w:cs="Times New Roman"/>
          <w:bCs/>
        </w:rPr>
      </w:pPr>
      <w:r w:rsidRPr="004C4056">
        <w:rPr>
          <w:rFonts w:ascii="Times New Roman" w:hAnsi="Times New Roman" w:cs="Times New Roman"/>
          <w:bCs/>
        </w:rPr>
        <w:t>ПЕРСОНАЛ ИСПОЛНИТЕЛЯ</w:t>
      </w:r>
    </w:p>
    <w:p w:rsidR="005C79F6" w:rsidRPr="004C4056" w:rsidRDefault="005C79F6" w:rsidP="004C4056">
      <w:pPr>
        <w:pStyle w:val="afc"/>
        <w:numPr>
          <w:ilvl w:val="1"/>
          <w:numId w:val="51"/>
        </w:numPr>
        <w:overflowPunct w:val="0"/>
        <w:autoSpaceDE w:val="0"/>
        <w:autoSpaceDN w:val="0"/>
        <w:adjustRightInd w:val="0"/>
        <w:spacing w:after="120"/>
        <w:ind w:left="510" w:hanging="510"/>
        <w:contextualSpacing w:val="0"/>
        <w:jc w:val="both"/>
      </w:pPr>
      <w:r w:rsidRPr="004C4056">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A602A6" w:rsidRDefault="005C79F6" w:rsidP="004C4056">
      <w:pPr>
        <w:pStyle w:val="afc"/>
        <w:numPr>
          <w:ilvl w:val="1"/>
          <w:numId w:val="51"/>
        </w:numPr>
        <w:overflowPunct w:val="0"/>
        <w:autoSpaceDE w:val="0"/>
        <w:autoSpaceDN w:val="0"/>
        <w:adjustRightInd w:val="0"/>
        <w:spacing w:after="120"/>
        <w:ind w:left="510" w:hanging="510"/>
        <w:jc w:val="both"/>
      </w:pPr>
      <w:r w:rsidRPr="00832890">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r w:rsidR="00A602A6">
        <w:t>, а также иметь на руках все подтверждающие документы (в том числе в МЕСТЕ ОКАЗАНИЯ УСЛУГ) и предъявлять их по первому требованию ЗАКАЗЧИКА</w:t>
      </w:r>
      <w:r w:rsidR="00A602A6" w:rsidRPr="00832890">
        <w:t>.</w:t>
      </w:r>
    </w:p>
    <w:p w:rsidR="005C79F6" w:rsidRPr="00832890" w:rsidRDefault="005C79F6" w:rsidP="003E21B3">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BE41E2">
        <w:rPr>
          <w:rFonts w:ascii="Times New Roman" w:eastAsia="Times New Roman" w:hAnsi="Times New Roman" w:cs="Times New Roman"/>
          <w:sz w:val="20"/>
          <w:szCs w:val="20"/>
        </w:rPr>
        <w:t>ИСПОЛНИТЕЛЬ проверяет наличие необходимой квалификации такого ПЕРСОНАЛА</w:t>
      </w:r>
      <w:r w:rsidR="00A602A6" w:rsidRPr="00BE41E2">
        <w:rPr>
          <w:rFonts w:ascii="Times New Roman" w:eastAsia="Times New Roman" w:hAnsi="Times New Roman" w:cs="Times New Roman"/>
          <w:sz w:val="20"/>
          <w:szCs w:val="20"/>
        </w:rPr>
        <w:t xml:space="preserve"> и несет за это ответственность в соответствии с условиями ДОГОВОРА</w:t>
      </w:r>
      <w:r w:rsidR="00BE41E2" w:rsidRPr="00BE41E2">
        <w:rPr>
          <w:rFonts w:ascii="Times New Roman" w:eastAsia="Times New Roman" w:hAnsi="Times New Roman" w:cs="Times New Roman"/>
          <w:sz w:val="20"/>
          <w:szCs w:val="20"/>
        </w:rPr>
        <w:t xml:space="preserve"> и п</w:t>
      </w:r>
      <w:r w:rsidR="00533300" w:rsidRPr="00BE41E2">
        <w:rPr>
          <w:rFonts w:ascii="Times New Roman" w:eastAsia="Times New Roman" w:hAnsi="Times New Roman" w:cs="Times New Roman"/>
          <w:sz w:val="20"/>
          <w:szCs w:val="20"/>
        </w:rPr>
        <w:t>риложен</w:t>
      </w:r>
      <w:r w:rsidR="00BE41E2" w:rsidRPr="00BE41E2">
        <w:rPr>
          <w:rFonts w:ascii="Times New Roman" w:eastAsia="Times New Roman" w:hAnsi="Times New Roman" w:cs="Times New Roman"/>
          <w:sz w:val="20"/>
          <w:szCs w:val="20"/>
        </w:rPr>
        <w:t>ных</w:t>
      </w:r>
      <w:r w:rsidR="00533300" w:rsidRPr="00BE41E2">
        <w:rPr>
          <w:rFonts w:ascii="Times New Roman" w:eastAsia="Times New Roman" w:hAnsi="Times New Roman" w:cs="Times New Roman"/>
          <w:sz w:val="20"/>
          <w:szCs w:val="20"/>
        </w:rPr>
        <w:t xml:space="preserve"> к</w:t>
      </w:r>
      <w:r w:rsidR="00A602A6" w:rsidRPr="00BE41E2">
        <w:rPr>
          <w:rFonts w:ascii="Times New Roman" w:eastAsia="Times New Roman" w:hAnsi="Times New Roman" w:cs="Times New Roman"/>
          <w:sz w:val="20"/>
          <w:szCs w:val="20"/>
        </w:rPr>
        <w:t xml:space="preserve"> нему ЛНД</w:t>
      </w:r>
      <w:r w:rsidRPr="00BE41E2">
        <w:rPr>
          <w:rFonts w:ascii="Times New Roman" w:eastAsia="Times New Roman" w:hAnsi="Times New Roman" w:cs="Times New Roman"/>
          <w:sz w:val="20"/>
          <w:szCs w:val="20"/>
        </w:rPr>
        <w:t>.</w:t>
      </w:r>
    </w:p>
    <w:p w:rsidR="00A602A6" w:rsidRPr="00E01657" w:rsidRDefault="005C79F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Если применимо, Ключевой ПЕРСОНАЛ ИСПОЛНИТЕЛЯ указан в РАЗДЕЛЕ 3.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A602A6" w:rsidRPr="00E01657" w:rsidRDefault="00A602A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rsidR="005C79F6" w:rsidRPr="00E01657" w:rsidRDefault="005C79F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w:t>
      </w:r>
      <w:r w:rsidR="00366590">
        <w:rPr>
          <w:rFonts w:ascii="Times New Roman" w:eastAsia="Times New Roman" w:hAnsi="Times New Roman" w:cs="Times New Roman"/>
          <w:sz w:val="20"/>
          <w:szCs w:val="20"/>
        </w:rPr>
        <w:t xml:space="preserve"> (за исключением МЕСТА ОКАЗАНИЯ УСЛУГ)</w:t>
      </w:r>
      <w:r w:rsidRPr="00E01657">
        <w:rPr>
          <w:rFonts w:ascii="Times New Roman" w:eastAsia="Times New Roman" w:hAnsi="Times New Roman" w:cs="Times New Roman"/>
          <w:sz w:val="20"/>
          <w:szCs w:val="20"/>
        </w:rPr>
        <w:t xml:space="preserve">,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w:t>
      </w:r>
      <w:r w:rsidRPr="00E01657">
        <w:rPr>
          <w:rFonts w:ascii="Times New Roman" w:eastAsia="Times New Roman" w:hAnsi="Times New Roman" w:cs="Times New Roman"/>
          <w:sz w:val="20"/>
          <w:szCs w:val="20"/>
        </w:rPr>
        <w:lastRenderedPageBreak/>
        <w:t>ДОГОВОРА. По запросу ЗАКАЗЧИКА, сведения о таких разрешениях на работу должны быть представлены ЗАКАЗЧИКУ.</w:t>
      </w:r>
    </w:p>
    <w:p w:rsidR="005C79F6" w:rsidRPr="00E01657" w:rsidRDefault="005C79F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E01657">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A602A6" w:rsidRPr="00E6661D" w:rsidRDefault="00A602A6" w:rsidP="003E21B3">
      <w:pPr>
        <w:pStyle w:val="afc"/>
        <w:overflowPunct w:val="0"/>
        <w:autoSpaceDE w:val="0"/>
        <w:autoSpaceDN w:val="0"/>
        <w:adjustRightInd w:val="0"/>
        <w:spacing w:after="120"/>
        <w:ind w:left="510"/>
        <w:contextualSpacing w:val="0"/>
        <w:jc w:val="both"/>
      </w:pPr>
      <w:r w:rsidRPr="00E6661D">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602A6" w:rsidRPr="00E6661D" w:rsidRDefault="00A602A6" w:rsidP="003E21B3">
      <w:pPr>
        <w:pStyle w:val="afc"/>
        <w:overflowPunct w:val="0"/>
        <w:autoSpaceDE w:val="0"/>
        <w:autoSpaceDN w:val="0"/>
        <w:adjustRightInd w:val="0"/>
        <w:spacing w:after="120"/>
        <w:ind w:left="510"/>
        <w:contextualSpacing w:val="0"/>
        <w:jc w:val="both"/>
      </w:pPr>
      <w:r w:rsidRPr="00E6661D">
        <w:t xml:space="preserve">В отношении иностранных граждан и лиц без гражданства ИСПОЛНИТЕЛЬ обязан </w:t>
      </w:r>
      <w:r w:rsidR="00533300" w:rsidRPr="00E6661D">
        <w:t>предварительно перед тем, как</w:t>
      </w:r>
      <w:r w:rsidRPr="00E6661D">
        <w:t xml:space="preserve">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w:t>
      </w:r>
      <w:r w:rsidRPr="00556432">
        <w:t>Приложение №</w:t>
      </w:r>
      <w:r w:rsidR="00366590">
        <w:t>18</w:t>
      </w:r>
      <w:r w:rsidR="00366590" w:rsidRPr="00E6661D">
        <w:t xml:space="preserve"> </w:t>
      </w:r>
      <w:r w:rsidRPr="00E6661D">
        <w:t xml:space="preserve">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366590">
        <w:t>всех необходимых документов</w:t>
      </w:r>
      <w:r w:rsidRPr="00E6661D">
        <w:t xml:space="preserve">, </w:t>
      </w:r>
      <w:r w:rsidR="00366590">
        <w:t xml:space="preserve">включая </w:t>
      </w:r>
      <w:r w:rsidRPr="00E6661D">
        <w:t>патент и документ о временной регистрации).</w:t>
      </w:r>
    </w:p>
    <w:p w:rsidR="005C79F6" w:rsidRPr="00832890" w:rsidRDefault="005C79F6" w:rsidP="003E21B3">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832890">
        <w:rPr>
          <w:rFonts w:ascii="Times New Roman" w:eastAsia="Times New Roman" w:hAnsi="Times New Roman" w:cs="Times New Roman"/>
          <w:caps/>
          <w:sz w:val="20"/>
          <w:szCs w:val="20"/>
        </w:rPr>
        <w:t>персонала</w:t>
      </w:r>
      <w:r w:rsidRPr="00832890">
        <w:rPr>
          <w:rFonts w:ascii="Times New Roman" w:eastAsia="Times New Roman" w:hAnsi="Times New Roman" w:cs="Times New Roman"/>
          <w:sz w:val="20"/>
          <w:szCs w:val="20"/>
        </w:rPr>
        <w:t xml:space="preserve"> ИСПОЛНИТЕЛЯ.</w:t>
      </w:r>
    </w:p>
    <w:p w:rsidR="005C79F6" w:rsidRPr="00832890" w:rsidRDefault="005C79F6" w:rsidP="003E21B3">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A602A6" w:rsidRDefault="005C79F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lang w:eastAsia="ru-RU"/>
        </w:rPr>
      </w:pPr>
      <w:r w:rsidRPr="00A602A6">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A602A6" w:rsidRPr="00A602A6" w:rsidRDefault="00A602A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17A03">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и ЛНД. </w:t>
      </w:r>
    </w:p>
    <w:p w:rsidR="005C79F6" w:rsidRPr="00A602A6" w:rsidRDefault="005C79F6" w:rsidP="0027328A">
      <w:pPr>
        <w:numPr>
          <w:ilvl w:val="1"/>
          <w:numId w:val="51"/>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lang w:eastAsia="ru-RU"/>
        </w:rPr>
      </w:pPr>
      <w:r w:rsidRPr="00A602A6">
        <w:rPr>
          <w:rFonts w:ascii="Times New Roman" w:eastAsia="Times New Roman" w:hAnsi="Times New Roman" w:cs="Times New Roman"/>
          <w:sz w:val="20"/>
          <w:szCs w:val="20"/>
        </w:rPr>
        <w:t>ЗАКАЗЧИК может дать ИСПОЛНИТЕЛЮ письменные указания удалить/заменить любой ПЕРСОНАЛ ИСПОЛНИТЕЛЯ</w:t>
      </w:r>
      <w:r w:rsidRPr="00A602A6">
        <w:rPr>
          <w:rFonts w:ascii="Times New Roman" w:eastAsia="Times New Roman" w:hAnsi="Times New Roman" w:cs="Times New Roman"/>
          <w:sz w:val="20"/>
          <w:szCs w:val="20"/>
          <w:lang w:eastAsia="ru-RU"/>
        </w:rPr>
        <w:t>, участвующий в оказании УСЛУГ, который:</w:t>
      </w:r>
    </w:p>
    <w:p w:rsidR="005C79F6" w:rsidRPr="00832890" w:rsidRDefault="005C79F6" w:rsidP="003E21B3">
      <w:pPr>
        <w:overflowPunct w:val="0"/>
        <w:spacing w:after="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(a)</w:t>
      </w:r>
      <w:r w:rsidRPr="00832890">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832890" w:rsidRDefault="005C79F6" w:rsidP="003E21B3">
      <w:pPr>
        <w:overflowPunct w:val="0"/>
        <w:spacing w:after="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(b)</w:t>
      </w:r>
      <w:r w:rsidRPr="00832890">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832890" w:rsidRDefault="005C79F6" w:rsidP="003E21B3">
      <w:pPr>
        <w:overflowPunct w:val="0"/>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(c)</w:t>
      </w:r>
      <w:r w:rsidRPr="00832890">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A14E2">
        <w:rPr>
          <w:rFonts w:ascii="Times New Roman" w:eastAsia="Times New Roman" w:hAnsi="Times New Roman" w:cs="Times New Roman"/>
          <w:sz w:val="20"/>
          <w:szCs w:val="20"/>
          <w:lang w:eastAsia="ru-RU"/>
        </w:rPr>
        <w:t>5</w:t>
      </w:r>
      <w:r w:rsidRPr="00832890">
        <w:rPr>
          <w:rFonts w:ascii="Times New Roman" w:eastAsia="Times New Roman" w:hAnsi="Times New Roman" w:cs="Times New Roman"/>
          <w:sz w:val="20"/>
          <w:szCs w:val="20"/>
          <w:lang w:eastAsia="ru-RU"/>
        </w:rPr>
        <w:t>.</w:t>
      </w:r>
    </w:p>
    <w:p w:rsidR="005C79F6" w:rsidRPr="00832890" w:rsidRDefault="005C79F6" w:rsidP="003E21B3">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832890" w:rsidRDefault="005C79F6" w:rsidP="003E21B3">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832890" w:rsidRDefault="005C79F6" w:rsidP="003E21B3">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832890">
        <w:rPr>
          <w:rFonts w:ascii="Times New Roman" w:eastAsia="Times New Roman" w:hAnsi="Times New Roman" w:cs="Times New Roman"/>
          <w:noProof/>
          <w:sz w:val="20"/>
          <w:szCs w:val="20"/>
          <w:lang w:eastAsia="ru-RU"/>
        </w:rPr>
        <w:t>и/или водного</w:t>
      </w:r>
      <w:r w:rsidRPr="00832890">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832890" w:rsidRDefault="005C79F6" w:rsidP="003E21B3">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832890" w:rsidRDefault="005C79F6" w:rsidP="003E21B3">
      <w:pPr>
        <w:overflowPunct w:val="0"/>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w:t>
      </w:r>
      <w:r w:rsidRPr="00832890">
        <w:rPr>
          <w:rFonts w:ascii="Times New Roman" w:eastAsia="Times New Roman" w:hAnsi="Times New Roman" w:cs="Times New Roman"/>
          <w:sz w:val="20"/>
          <w:szCs w:val="20"/>
          <w:lang w:eastAsia="ru-RU"/>
        </w:rPr>
        <w:lastRenderedPageBreak/>
        <w:t>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Default="005C79F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602A6" w:rsidRPr="00D4677A" w:rsidRDefault="00A602A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C4056">
        <w:rPr>
          <w:rFonts w:ascii="Times New Roman" w:eastAsia="Times New Roman" w:hAnsi="Times New Roman" w:cs="Times New Roman"/>
          <w:sz w:val="20"/>
          <w:szCs w:val="20"/>
        </w:rPr>
        <w:t>ИСПОЛНИТЕЛЬ обязан до направления своего ПЕРСОНАЛА на объекты ЗАКАЗЧИКА для ОКАЗАНИЯ УСЛУГ по ДОГОВОРУ, согласовать с ЗАКАЗЧИКОМ список своего ПЕРСОНАЛА и техники. В случае несогласования такого списка с ЗАКАЗЧИКОМ, ЗАКАЗЧИК вправе потребовать от ИСПОЛНИТЕЛЯ уплату штрафа в размере, предусмотренном ДОГОВОРОМ, или Приложениями к нему, или ЛНД.</w:t>
      </w:r>
    </w:p>
    <w:p w:rsidR="00A602A6" w:rsidRPr="00E01657" w:rsidRDefault="00A602A6" w:rsidP="004C4056">
      <w:pPr>
        <w:numPr>
          <w:ilvl w:val="1"/>
          <w:numId w:val="51"/>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bookmarkStart w:id="0" w:name="_Hlk110503240"/>
      <w:r w:rsidRPr="004C4056">
        <w:rPr>
          <w:rFonts w:ascii="Times New Roman" w:eastAsia="Times New Roman" w:hAnsi="Times New Roman" w:cs="Times New Roman"/>
          <w:sz w:val="20"/>
          <w:szCs w:val="20"/>
        </w:rPr>
        <w:t>ИСПОЛНИТЕЛЬ по требованию представителя ЗАКАЗЧИКА, либо уполномоченного ЗАКАЗЧИКОМ сотрудника</w:t>
      </w:r>
      <w:r w:rsidRPr="0080370C">
        <w:rPr>
          <w:rFonts w:ascii="Times New Roman" w:hAnsi="Times New Roman" w:cs="Times New Roman"/>
          <w:sz w:val="20"/>
          <w:szCs w:val="20"/>
        </w:rPr>
        <w:t xml:space="preserve"> охранного предприятия обязан в течение 3 рабочих дней предоставить для проверки список работников</w:t>
      </w:r>
      <w:r>
        <w:rPr>
          <w:rFonts w:ascii="Times New Roman" w:hAnsi="Times New Roman" w:cs="Times New Roman"/>
          <w:sz w:val="20"/>
          <w:szCs w:val="20"/>
        </w:rPr>
        <w:t>/техники</w:t>
      </w:r>
      <w:r w:rsidRPr="0080370C">
        <w:rPr>
          <w:rFonts w:ascii="Times New Roman" w:hAnsi="Times New Roman" w:cs="Times New Roman"/>
          <w:sz w:val="20"/>
          <w:szCs w:val="20"/>
        </w:rPr>
        <w:t xml:space="preserve"> ИСПОЛНИТЕЛЯ, оказывающих УСЛУГИ в рамках ДОГОВОРА на территории оказания УСЛУГ, а также проживающих на территории вахтового посёлка (месторождения). </w:t>
      </w:r>
      <w:r w:rsidR="00533300" w:rsidRPr="0080370C">
        <w:rPr>
          <w:rFonts w:ascii="Times New Roman" w:hAnsi="Times New Roman" w:cs="Times New Roman"/>
          <w:sz w:val="20"/>
          <w:szCs w:val="20"/>
        </w:rPr>
        <w:t>ИСПОЛНИТЕЛЬ несёт</w:t>
      </w:r>
      <w:r w:rsidRPr="0080370C">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w:t>
      </w:r>
      <w:r w:rsidR="00533300" w:rsidRPr="0080370C">
        <w:rPr>
          <w:rFonts w:ascii="Times New Roman" w:hAnsi="Times New Roman" w:cs="Times New Roman"/>
          <w:sz w:val="20"/>
          <w:szCs w:val="20"/>
        </w:rPr>
        <w:t>ЗАКАЗЧИК вправе</w:t>
      </w:r>
      <w:r w:rsidRPr="0080370C">
        <w:rPr>
          <w:rFonts w:ascii="Times New Roman" w:hAnsi="Times New Roman" w:cs="Times New Roman"/>
          <w:sz w:val="20"/>
          <w:szCs w:val="20"/>
        </w:rPr>
        <w:t xml:space="preserve"> потребовать от ИСПОЛНИТЕЛЯ уплату штрафа в размере </w:t>
      </w:r>
      <w:r w:rsidRPr="00E01657">
        <w:rPr>
          <w:rFonts w:ascii="Times New Roman" w:hAnsi="Times New Roman" w:cs="Times New Roman"/>
          <w:sz w:val="20"/>
          <w:szCs w:val="20"/>
        </w:rPr>
        <w:t xml:space="preserve">500 000 </w:t>
      </w:r>
      <w:r w:rsidRPr="0080370C">
        <w:rPr>
          <w:rFonts w:ascii="Times New Roman" w:hAnsi="Times New Roman" w:cs="Times New Roman"/>
          <w:sz w:val="20"/>
          <w:szCs w:val="20"/>
        </w:rPr>
        <w:t xml:space="preserve">руб. </w:t>
      </w:r>
      <w:r>
        <w:rPr>
          <w:rFonts w:ascii="Times New Roman" w:hAnsi="Times New Roman" w:cs="Times New Roman"/>
          <w:sz w:val="20"/>
          <w:szCs w:val="20"/>
        </w:rPr>
        <w:t xml:space="preserve">за каждый выявленный случай. </w:t>
      </w:r>
      <w:r w:rsidRPr="0080370C">
        <w:rPr>
          <w:rFonts w:ascii="Times New Roman" w:hAnsi="Times New Roman" w:cs="Times New Roman"/>
          <w:sz w:val="20"/>
          <w:szCs w:val="20"/>
        </w:rPr>
        <w:t xml:space="preserve">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533300" w:rsidRPr="0080370C">
        <w:rPr>
          <w:rFonts w:ascii="Times New Roman" w:hAnsi="Times New Roman" w:cs="Times New Roman"/>
          <w:sz w:val="20"/>
          <w:szCs w:val="20"/>
        </w:rPr>
        <w:t>с таким удалением,</w:t>
      </w:r>
      <w:r w:rsidRPr="0080370C">
        <w:rPr>
          <w:rFonts w:ascii="Times New Roman" w:hAnsi="Times New Roman" w:cs="Times New Roman"/>
          <w:sz w:val="20"/>
          <w:szCs w:val="20"/>
        </w:rPr>
        <w:t xml:space="preserve"> ИСПОЛНИТЕЛЬ несет единолично и самостоятельно</w:t>
      </w:r>
      <w:bookmarkEnd w:id="0"/>
      <w:r w:rsidRPr="008C6E15">
        <w:rPr>
          <w:rFonts w:ascii="Times New Roman" w:hAnsi="Times New Roman" w:cs="Times New Roman"/>
          <w:sz w:val="20"/>
          <w:szCs w:val="20"/>
        </w:rPr>
        <w:t xml:space="preserve">. </w:t>
      </w:r>
    </w:p>
    <w:p w:rsidR="005C79F6" w:rsidRPr="004C4056" w:rsidRDefault="005C79F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C4056">
        <w:rPr>
          <w:rFonts w:ascii="Times New Roman" w:eastAsia="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w:t>
      </w:r>
      <w:r w:rsidR="00A602A6" w:rsidRPr="004C4056">
        <w:rPr>
          <w:rFonts w:ascii="Times New Roman" w:eastAsia="Times New Roman" w:hAnsi="Times New Roman" w:cs="Times New Roman"/>
          <w:sz w:val="20"/>
          <w:szCs w:val="20"/>
        </w:rPr>
        <w:t xml:space="preserve">ЗАКАЗЧИКОМ и иными </w:t>
      </w:r>
      <w:r w:rsidRPr="004C4056">
        <w:rPr>
          <w:rFonts w:ascii="Times New Roman" w:eastAsia="Times New Roman" w:hAnsi="Times New Roman" w:cs="Times New Roman"/>
          <w:sz w:val="20"/>
          <w:szCs w:val="20"/>
        </w:rPr>
        <w:t>третьими лицами и гарантирует освобождение ЗАКАЗЧИКА от любых претензий своих работников</w:t>
      </w:r>
      <w:r w:rsidR="00A602A6" w:rsidRPr="004C4056">
        <w:rPr>
          <w:rFonts w:ascii="Times New Roman" w:eastAsia="Times New Roman" w:hAnsi="Times New Roman" w:cs="Times New Roman"/>
          <w:sz w:val="20"/>
          <w:szCs w:val="20"/>
        </w:rPr>
        <w:t xml:space="preserve">, связанных с такой передачей, обработкой, использованием персональных данных </w:t>
      </w:r>
      <w:r w:rsidRPr="004C4056">
        <w:rPr>
          <w:rFonts w:ascii="Times New Roman" w:eastAsia="Times New Roman" w:hAnsi="Times New Roman" w:cs="Times New Roman"/>
          <w:sz w:val="20"/>
          <w:szCs w:val="20"/>
        </w:rPr>
        <w:t>.</w:t>
      </w:r>
    </w:p>
    <w:p w:rsidR="005C79F6" w:rsidRPr="004C4056" w:rsidRDefault="005C79F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C4056">
        <w:rPr>
          <w:rFonts w:ascii="Times New Roman" w:eastAsia="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w:t>
      </w:r>
      <w:r w:rsidR="00533300" w:rsidRPr="004C4056">
        <w:rPr>
          <w:rFonts w:ascii="Times New Roman" w:eastAsia="Times New Roman" w:hAnsi="Times New Roman" w:cs="Times New Roman"/>
          <w:sz w:val="20"/>
          <w:szCs w:val="20"/>
        </w:rPr>
        <w:t>-</w:t>
      </w:r>
      <w:r w:rsidRPr="004C4056">
        <w:rPr>
          <w:rFonts w:ascii="Times New Roman" w:eastAsia="Times New Roman" w:hAnsi="Times New Roman" w:cs="Times New Roman"/>
          <w:sz w:val="20"/>
          <w:szCs w:val="20"/>
        </w:rPr>
        <w:t>сосудистой системы (в т.ч. тромбоэмболии легочной артерии).</w:t>
      </w:r>
    </w:p>
    <w:p w:rsidR="00A602A6" w:rsidRPr="00E01657" w:rsidRDefault="005C79F6" w:rsidP="004C4056">
      <w:pPr>
        <w:numPr>
          <w:ilvl w:val="1"/>
          <w:numId w:val="51"/>
        </w:numPr>
        <w:overflowPunct w:val="0"/>
        <w:autoSpaceDE w:val="0"/>
        <w:autoSpaceDN w:val="0"/>
        <w:adjustRightInd w:val="0"/>
        <w:spacing w:after="120" w:line="240" w:lineRule="auto"/>
        <w:ind w:left="510" w:hanging="510"/>
        <w:jc w:val="both"/>
        <w:rPr>
          <w:rFonts w:ascii="Times New Roman" w:hAnsi="Times New Roman" w:cs="Times New Roman"/>
          <w:sz w:val="20"/>
          <w:szCs w:val="20"/>
        </w:rPr>
      </w:pPr>
      <w:r w:rsidRPr="004C4056">
        <w:rPr>
          <w:rFonts w:ascii="Times New Roman" w:eastAsia="Times New Roman" w:hAnsi="Times New Roman" w:cs="Times New Roman"/>
          <w:sz w:val="20"/>
          <w:szCs w:val="20"/>
        </w:rPr>
        <w:t>ИСПОЛНИТЕЛЬ гарантирует, что все его работники, занятые при оказании УСЛУГ на работах с вредными и (</w:t>
      </w:r>
      <w:r w:rsidRPr="00A602A6">
        <w:rPr>
          <w:rFonts w:ascii="Times New Roman" w:hAnsi="Times New Roman" w:cs="Times New Roman"/>
          <w:sz w:val="20"/>
          <w:szCs w:val="20"/>
        </w:rPr>
        <w:t xml:space="preserve">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A602A6">
        <w:rPr>
          <w:rFonts w:ascii="Times New Roman" w:hAnsi="Times New Roman" w:cs="Times New Roman"/>
          <w:sz w:val="20"/>
          <w:szCs w:val="20"/>
        </w:rPr>
        <w:t>профпатологии</w:t>
      </w:r>
      <w:proofErr w:type="spellEnd"/>
      <w:r w:rsidRPr="00A602A6">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r w:rsidR="00A602A6" w:rsidRPr="00A602A6">
        <w:rPr>
          <w:rFonts w:ascii="Times New Roman" w:hAnsi="Times New Roman" w:cs="Times New Roman"/>
          <w:sz w:val="20"/>
          <w:szCs w:val="20"/>
        </w:rPr>
        <w:t xml:space="preserve"> </w:t>
      </w:r>
    </w:p>
    <w:p w:rsidR="005C79F6" w:rsidRPr="004C4056" w:rsidRDefault="005C79F6"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C4056">
        <w:rPr>
          <w:rFonts w:ascii="Times New Roman" w:eastAsia="Times New Roman" w:hAnsi="Times New Roman" w:cs="Times New Roman"/>
          <w:sz w:val="20"/>
          <w:szCs w:val="20"/>
        </w:rPr>
        <w:t>ИСПОЛНИТЕЛЬ обязуется не допускать нахождение н</w:t>
      </w:r>
      <w:r w:rsidR="00736E84" w:rsidRPr="004C4056">
        <w:rPr>
          <w:rFonts w:ascii="Times New Roman" w:eastAsia="Times New Roman" w:hAnsi="Times New Roman" w:cs="Times New Roman"/>
          <w:sz w:val="20"/>
          <w:szCs w:val="20"/>
        </w:rPr>
        <w:t xml:space="preserve">а вахте своих работников более </w:t>
      </w:r>
      <w:r w:rsidR="00A602A6" w:rsidRPr="004C4056">
        <w:rPr>
          <w:rFonts w:ascii="Times New Roman" w:eastAsia="Times New Roman" w:hAnsi="Times New Roman" w:cs="Times New Roman"/>
          <w:sz w:val="20"/>
          <w:szCs w:val="20"/>
        </w:rPr>
        <w:t>28</w:t>
      </w:r>
      <w:r w:rsidRPr="004C4056">
        <w:rPr>
          <w:rFonts w:ascii="Times New Roman" w:eastAsia="Times New Roman" w:hAnsi="Times New Roman" w:cs="Times New Roman"/>
          <w:sz w:val="20"/>
          <w:szCs w:val="20"/>
        </w:rPr>
        <w:t xml:space="preserve"> календарных дней подряд</w:t>
      </w:r>
      <w:r w:rsidR="002503C1" w:rsidRPr="004C4056">
        <w:rPr>
          <w:rFonts w:ascii="Times New Roman" w:eastAsia="Times New Roman" w:hAnsi="Times New Roman" w:cs="Times New Roman"/>
          <w:sz w:val="20"/>
          <w:szCs w:val="20"/>
        </w:rPr>
        <w:t xml:space="preserve">, </w:t>
      </w:r>
      <w:r w:rsidR="00A602A6" w:rsidRPr="004C4056">
        <w:rPr>
          <w:rFonts w:ascii="Times New Roman" w:eastAsia="Times New Roman" w:hAnsi="Times New Roman" w:cs="Times New Roman"/>
          <w:sz w:val="20"/>
          <w:szCs w:val="20"/>
        </w:rPr>
        <w:t>за исключением случаев, вводимых государственными органами, либо ЗАКАЗЧИКОМ/КОМПАНИЕЙ ограничений. В случае необходимости продления срока нахождения работника ИСПОЛНИТЕЛЯ на вахте, ИСПОЛНИТЕЛЬ обязуется направить письменный запрос в адрес ЗАКАЗЧИКА за 14 (четырнадцать) календарных дней до окончания срока вахты.</w:t>
      </w:r>
    </w:p>
    <w:p w:rsidR="001C6260" w:rsidRPr="00BE41E2" w:rsidRDefault="001D555C" w:rsidP="004C4056">
      <w:pPr>
        <w:numPr>
          <w:ilvl w:val="1"/>
          <w:numId w:val="51"/>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C4056">
        <w:rPr>
          <w:rFonts w:ascii="Times New Roman" w:eastAsia="Times New Roman" w:hAnsi="Times New Roman" w:cs="Times New Roman"/>
          <w:sz w:val="20"/>
          <w:szCs w:val="20"/>
        </w:rPr>
        <w:t>ИСПОЛНИТЕЛЬ самостоятельно заключает договор с оператором питания для получения питания своим</w:t>
      </w:r>
      <w:r w:rsidRPr="00BE41E2">
        <w:rPr>
          <w:rFonts w:ascii="Times New Roman" w:hAnsi="Times New Roman" w:cs="Times New Roman"/>
          <w:sz w:val="20"/>
          <w:szCs w:val="20"/>
        </w:rPr>
        <w:t xml:space="preserve"> ПЕРСОНАЛОМ в МЕСТАХ ОКАЗАНИЯ УСЛУГ.</w:t>
      </w:r>
    </w:p>
    <w:p w:rsidR="005C79F6" w:rsidRPr="004C4056" w:rsidRDefault="005C79F6" w:rsidP="004C4056">
      <w:pPr>
        <w:pStyle w:val="1"/>
        <w:numPr>
          <w:ilvl w:val="0"/>
          <w:numId w:val="51"/>
        </w:numPr>
        <w:spacing w:before="0" w:beforeAutospacing="0" w:after="120" w:afterAutospacing="0"/>
        <w:ind w:left="510" w:hanging="510"/>
        <w:rPr>
          <w:rFonts w:ascii="Times New Roman" w:hAnsi="Times New Roman" w:cs="Times New Roman"/>
          <w:bCs/>
        </w:rPr>
      </w:pPr>
      <w:r w:rsidRPr="004C4056">
        <w:rPr>
          <w:rFonts w:ascii="Times New Roman" w:hAnsi="Times New Roman" w:cs="Times New Roman"/>
          <w:bCs/>
        </w:rPr>
        <w:t xml:space="preserve">ОТВЕТСТВЕННОСТЬ </w:t>
      </w:r>
    </w:p>
    <w:p w:rsidR="002503C1" w:rsidRPr="002503C1" w:rsidRDefault="005C79F6" w:rsidP="004C4056">
      <w:pPr>
        <w:pStyle w:val="afc"/>
        <w:numPr>
          <w:ilvl w:val="1"/>
          <w:numId w:val="12"/>
        </w:numPr>
        <w:tabs>
          <w:tab w:val="left" w:pos="513"/>
        </w:tabs>
        <w:overflowPunct w:val="0"/>
        <w:autoSpaceDE w:val="0"/>
        <w:autoSpaceDN w:val="0"/>
        <w:adjustRightInd w:val="0"/>
        <w:spacing w:after="120"/>
        <w:ind w:left="510" w:hanging="510"/>
        <w:contextualSpacing w:val="0"/>
        <w:jc w:val="both"/>
      </w:pPr>
      <w:r w:rsidRPr="002503C1">
        <w:t>ОБЩИЕ ПОЛОЖЕНИЯ ОБ ОТВЕТСТВЕННОСТИ</w:t>
      </w:r>
    </w:p>
    <w:p w:rsidR="005C73B7" w:rsidRDefault="005C79F6" w:rsidP="004C4056">
      <w:pPr>
        <w:pStyle w:val="afc"/>
        <w:numPr>
          <w:ilvl w:val="2"/>
          <w:numId w:val="51"/>
        </w:numPr>
        <w:ind w:left="720"/>
        <w:contextualSpacing w:val="0"/>
        <w:jc w:val="both"/>
      </w:pPr>
      <w:r w:rsidRPr="00832890">
        <w:t>За неисполнение или ненадлежащее исполнение своих обязательств СТОРОНЫ несут ответственность в соответствии с ПРИМЕНИМЫМ ПРАВОМ</w:t>
      </w:r>
      <w:r w:rsidR="00A602A6">
        <w:t>,</w:t>
      </w:r>
      <w:r w:rsidRPr="00832890">
        <w:t xml:space="preserve"> положениями ДОГОВОРА</w:t>
      </w:r>
      <w:r w:rsidR="00A602A6">
        <w:t xml:space="preserve"> и ЛНД</w:t>
      </w:r>
      <w:r w:rsidRPr="00832890">
        <w:t xml:space="preserve">. </w:t>
      </w:r>
    </w:p>
    <w:p w:rsidR="005C79F6" w:rsidRDefault="005C73B7" w:rsidP="004C4056">
      <w:pPr>
        <w:pStyle w:val="afc"/>
        <w:spacing w:after="120"/>
        <w:contextualSpacing w:val="0"/>
        <w:jc w:val="both"/>
      </w:pPr>
      <w:r w:rsidRPr="00832890">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r>
        <w:t>.</w:t>
      </w:r>
    </w:p>
    <w:p w:rsidR="005C73B7" w:rsidRDefault="005C73B7" w:rsidP="004C4056">
      <w:pPr>
        <w:pStyle w:val="afc"/>
        <w:numPr>
          <w:ilvl w:val="2"/>
          <w:numId w:val="51"/>
        </w:numPr>
        <w:spacing w:after="120"/>
        <w:ind w:left="720"/>
        <w:contextualSpacing w:val="0"/>
        <w:jc w:val="both"/>
      </w:pPr>
      <w:r w:rsidRPr="00832890">
        <w:t>За ущерб, причиненный имуществу ГРУППЫ ИСПОЛНИТЕЛЯ, ЗАКАЗЧИК несет ответственность в соответствии с ПРИМЕНИМЫМ ПРАВОМ и положениями ДОГОВОРА</w:t>
      </w:r>
      <w:r>
        <w:t>.</w:t>
      </w:r>
    </w:p>
    <w:p w:rsidR="005C73B7" w:rsidRDefault="005C73B7" w:rsidP="004C4056">
      <w:pPr>
        <w:pStyle w:val="afc"/>
        <w:numPr>
          <w:ilvl w:val="2"/>
          <w:numId w:val="51"/>
        </w:numPr>
        <w:spacing w:after="120"/>
        <w:ind w:left="720"/>
        <w:contextualSpacing w:val="0"/>
        <w:jc w:val="both"/>
      </w:pPr>
      <w:r w:rsidRPr="00832890">
        <w:t>За ущерб, причиненный имуществу ГРУППЫ ЗАКАЗЧИКА, ИСПОЛНИТЕЛЬ несет ответственность в соответствии с ПРИМЕНИМЫМ ПРАВОМ и положениями ДОГОВОРА</w:t>
      </w:r>
      <w:r>
        <w:t>.</w:t>
      </w:r>
    </w:p>
    <w:p w:rsidR="005C73B7" w:rsidRDefault="005C73B7" w:rsidP="004C4056">
      <w:pPr>
        <w:pStyle w:val="afc"/>
        <w:numPr>
          <w:ilvl w:val="2"/>
          <w:numId w:val="51"/>
        </w:numPr>
        <w:spacing w:after="120"/>
        <w:ind w:left="720"/>
        <w:contextualSpacing w:val="0"/>
        <w:jc w:val="both"/>
      </w:pPr>
      <w:r w:rsidRPr="00832890">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r>
        <w:t>.</w:t>
      </w:r>
    </w:p>
    <w:p w:rsidR="005C73B7" w:rsidRDefault="005C73B7" w:rsidP="004C4056">
      <w:pPr>
        <w:pStyle w:val="afc"/>
        <w:numPr>
          <w:ilvl w:val="2"/>
          <w:numId w:val="51"/>
        </w:numPr>
        <w:spacing w:after="120"/>
        <w:ind w:left="720"/>
        <w:contextualSpacing w:val="0"/>
        <w:jc w:val="both"/>
      </w:pPr>
      <w:r w:rsidRPr="00832890">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t>.</w:t>
      </w:r>
    </w:p>
    <w:p w:rsidR="005C73B7" w:rsidRDefault="005C73B7" w:rsidP="00E365C2">
      <w:pPr>
        <w:pStyle w:val="afc"/>
        <w:numPr>
          <w:ilvl w:val="2"/>
          <w:numId w:val="51"/>
        </w:numPr>
        <w:spacing w:after="120"/>
        <w:ind w:left="720"/>
        <w:contextualSpacing w:val="0"/>
        <w:jc w:val="both"/>
      </w:pPr>
      <w:r w:rsidRPr="00832890">
        <w:lastRenderedPageBreak/>
        <w:t>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w:t>
      </w:r>
      <w:r>
        <w:t>.</w:t>
      </w:r>
    </w:p>
    <w:p w:rsidR="005C73B7" w:rsidRDefault="005C73B7" w:rsidP="00E365C2">
      <w:pPr>
        <w:pStyle w:val="afc"/>
        <w:numPr>
          <w:ilvl w:val="2"/>
          <w:numId w:val="51"/>
        </w:numPr>
        <w:spacing w:after="120"/>
        <w:ind w:left="720"/>
        <w:contextualSpacing w:val="0"/>
        <w:jc w:val="both"/>
      </w:pPr>
      <w:r w:rsidRPr="00832890">
        <w:t>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5 (пяти) дней с даты получения УВЕДОМЛЕНИЯ О НЕДОСТАТКАХ, если иной срок не согласован СТОРОНАМИ</w:t>
      </w:r>
      <w:r>
        <w:t>.</w:t>
      </w:r>
    </w:p>
    <w:p w:rsidR="005C73B7" w:rsidRDefault="005C73B7" w:rsidP="00E365C2">
      <w:pPr>
        <w:pStyle w:val="afc"/>
        <w:numPr>
          <w:ilvl w:val="2"/>
          <w:numId w:val="51"/>
        </w:numPr>
        <w:spacing w:after="120"/>
        <w:ind w:left="720"/>
        <w:contextualSpacing w:val="0"/>
        <w:jc w:val="both"/>
      </w:pPr>
      <w:r w:rsidRPr="00832890">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r>
        <w:t>.</w:t>
      </w:r>
    </w:p>
    <w:p w:rsidR="005C73B7" w:rsidRDefault="005C73B7" w:rsidP="00E365C2">
      <w:pPr>
        <w:pStyle w:val="afc"/>
        <w:numPr>
          <w:ilvl w:val="2"/>
          <w:numId w:val="51"/>
        </w:numPr>
        <w:spacing w:after="120"/>
        <w:ind w:left="720"/>
        <w:contextualSpacing w:val="0"/>
        <w:jc w:val="both"/>
      </w:pPr>
      <w:r w:rsidRPr="00832890">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r>
        <w:t>.</w:t>
      </w:r>
    </w:p>
    <w:p w:rsidR="005C73B7" w:rsidRDefault="005C73B7" w:rsidP="00E365C2">
      <w:pPr>
        <w:pStyle w:val="afc"/>
        <w:numPr>
          <w:ilvl w:val="2"/>
          <w:numId w:val="51"/>
        </w:numPr>
        <w:spacing w:after="120"/>
        <w:ind w:left="720"/>
        <w:contextualSpacing w:val="0"/>
        <w:jc w:val="both"/>
      </w:pPr>
      <w:r w:rsidRPr="00832890">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t>.</w:t>
      </w:r>
    </w:p>
    <w:p w:rsidR="005C73B7" w:rsidRDefault="005C73B7" w:rsidP="00E365C2">
      <w:pPr>
        <w:pStyle w:val="afc"/>
        <w:numPr>
          <w:ilvl w:val="2"/>
          <w:numId w:val="51"/>
        </w:numPr>
        <w:spacing w:after="120"/>
        <w:ind w:left="720"/>
        <w:contextualSpacing w:val="0"/>
        <w:jc w:val="both"/>
      </w:pPr>
      <w:r w:rsidRPr="00832890">
        <w:t xml:space="preserve">Согласованный в настоящем </w:t>
      </w:r>
      <w:r>
        <w:t>ДОГОВОРЕ</w:t>
      </w:r>
      <w:r w:rsidRPr="00832890">
        <w:t xml:space="preserve">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w:t>
      </w:r>
      <w:r>
        <w:t>с</w:t>
      </w:r>
      <w:r w:rsidRPr="00832890">
        <w:t>) РАЗДЕЛА 2 ДОГОВОРА. В этом случае выявление недостатка подтверждается материалами геофизических исследований</w:t>
      </w:r>
      <w:r>
        <w:t>.</w:t>
      </w:r>
    </w:p>
    <w:p w:rsidR="005C73B7" w:rsidRDefault="005C73B7" w:rsidP="00E365C2">
      <w:pPr>
        <w:pStyle w:val="afc"/>
        <w:numPr>
          <w:ilvl w:val="2"/>
          <w:numId w:val="51"/>
        </w:numPr>
        <w:spacing w:after="120"/>
        <w:ind w:left="720"/>
        <w:contextualSpacing w:val="0"/>
        <w:jc w:val="both"/>
      </w:pPr>
      <w:r w:rsidRPr="00832890">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r>
        <w:t>.</w:t>
      </w:r>
    </w:p>
    <w:p w:rsidR="005C73B7" w:rsidRDefault="005C73B7" w:rsidP="00E365C2">
      <w:pPr>
        <w:pStyle w:val="afc"/>
        <w:numPr>
          <w:ilvl w:val="2"/>
          <w:numId w:val="51"/>
        </w:numPr>
        <w:spacing w:after="120"/>
        <w:ind w:left="720"/>
        <w:contextualSpacing w:val="0"/>
        <w:jc w:val="both"/>
      </w:pPr>
      <w:r w:rsidRPr="00832890">
        <w:t>Представитель ЗАКАЗЧИКА обязан принять участие в расследовании факта причинения ущерба и в составлении Акта о причиненном ущербе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t>.</w:t>
      </w:r>
    </w:p>
    <w:p w:rsidR="005C73B7" w:rsidRDefault="005C73B7" w:rsidP="00E365C2">
      <w:pPr>
        <w:pStyle w:val="afc"/>
        <w:numPr>
          <w:ilvl w:val="2"/>
          <w:numId w:val="51"/>
        </w:numPr>
        <w:spacing w:after="120"/>
        <w:ind w:left="720"/>
        <w:contextualSpacing w:val="0"/>
        <w:jc w:val="both"/>
      </w:pPr>
      <w:r w:rsidRPr="00832890">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r>
        <w:t>.</w:t>
      </w:r>
    </w:p>
    <w:p w:rsidR="005C73B7" w:rsidRDefault="005C73B7" w:rsidP="00E365C2">
      <w:pPr>
        <w:pStyle w:val="afc"/>
        <w:numPr>
          <w:ilvl w:val="2"/>
          <w:numId w:val="51"/>
        </w:numPr>
        <w:spacing w:after="120"/>
        <w:ind w:left="720"/>
        <w:contextualSpacing w:val="0"/>
        <w:jc w:val="both"/>
      </w:pPr>
      <w:r w:rsidRPr="00832890">
        <w:t>Размеры штрафов, неус</w:t>
      </w:r>
      <w:r>
        <w:t>тоек устанавливаются</w:t>
      </w:r>
      <w:r w:rsidR="003515BA">
        <w:t xml:space="preserve"> ДОГОВОРОМ</w:t>
      </w:r>
      <w:r>
        <w:t xml:space="preserve"> и</w:t>
      </w:r>
      <w:r w:rsidR="003515BA">
        <w:t>/или</w:t>
      </w:r>
      <w:r>
        <w:t xml:space="preserve"> ЛНД.</w:t>
      </w:r>
    </w:p>
    <w:p w:rsidR="005C73B7" w:rsidRPr="00832890" w:rsidRDefault="005C73B7" w:rsidP="0027328A">
      <w:pPr>
        <w:pStyle w:val="afc"/>
        <w:numPr>
          <w:ilvl w:val="2"/>
          <w:numId w:val="51"/>
        </w:numPr>
        <w:ind w:left="720"/>
        <w:contextualSpacing w:val="0"/>
        <w:jc w:val="both"/>
      </w:pPr>
      <w:r w:rsidRPr="00832890">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r>
        <w:t>:</w:t>
      </w:r>
    </w:p>
    <w:p w:rsidR="005C73B7" w:rsidRPr="00832890" w:rsidRDefault="005C73B7" w:rsidP="00E26F25">
      <w:pPr>
        <w:tabs>
          <w:tab w:val="left" w:pos="851"/>
        </w:tabs>
        <w:overflowPunct w:val="0"/>
        <w:autoSpaceDE w:val="0"/>
        <w:autoSpaceDN w:val="0"/>
        <w:adjustRightInd w:val="0"/>
        <w:spacing w:after="0" w:line="240" w:lineRule="auto"/>
        <w:ind w:left="720" w:hanging="720"/>
        <w:jc w:val="both"/>
        <w:rPr>
          <w:rFonts w:ascii="Times New Roman" w:hAnsi="Times New Roman" w:cs="Times New Roman"/>
        </w:rPr>
      </w:pPr>
      <w:r w:rsidRPr="00832890">
        <w:rPr>
          <w:rFonts w:ascii="Times New Roman" w:eastAsia="Times New Roman" w:hAnsi="Times New Roman" w:cs="Times New Roman"/>
          <w:sz w:val="20"/>
          <w:szCs w:val="20"/>
        </w:rPr>
        <w:t>(а)</w:t>
      </w:r>
      <w:r w:rsidRPr="00832890">
        <w:rPr>
          <w:rFonts w:ascii="Times New Roman" w:hAnsi="Times New Roman" w:cs="Times New Roman"/>
        </w:rPr>
        <w:tab/>
      </w:r>
      <w:r w:rsidRPr="00832890">
        <w:rPr>
          <w:rFonts w:ascii="Times New Roman" w:eastAsia="Times New Roman" w:hAnsi="Times New Roman" w:cs="Times New Roman"/>
          <w:sz w:val="20"/>
          <w:szCs w:val="20"/>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5C73B7" w:rsidRDefault="005C73B7" w:rsidP="003A6019">
      <w:pPr>
        <w:tabs>
          <w:tab w:val="left" w:pos="851"/>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(b)</w:t>
      </w:r>
      <w:r w:rsidRPr="00832890">
        <w:rPr>
          <w:rFonts w:ascii="Times New Roman" w:eastAsia="Times New Roman" w:hAnsi="Times New Roman" w:cs="Times New Roman"/>
          <w:sz w:val="20"/>
          <w:szCs w:val="20"/>
        </w:rPr>
        <w:tab/>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 а размер доначисленного НДС). </w:t>
      </w:r>
    </w:p>
    <w:p w:rsidR="005C73B7" w:rsidRPr="00754148" w:rsidRDefault="005C73B7" w:rsidP="00E26F25">
      <w:pPr>
        <w:pStyle w:val="25"/>
        <w:tabs>
          <w:tab w:val="left" w:pos="851"/>
        </w:tabs>
        <w:spacing w:line="240" w:lineRule="auto"/>
        <w:ind w:left="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w:t>
      </w:r>
      <w:r>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т.д.), а также надлежащим образом заверенных копий/выписок книги продаж и квитанций о приеме налоговым органом декларации по НДС, ИСПОЛНИТЕЛЬ:</w:t>
      </w:r>
    </w:p>
    <w:p w:rsidR="005C73B7" w:rsidRPr="00754148" w:rsidRDefault="005C73B7" w:rsidP="00E26F25">
      <w:pPr>
        <w:pStyle w:val="25"/>
        <w:numPr>
          <w:ilvl w:val="0"/>
          <w:numId w:val="35"/>
        </w:numPr>
        <w:spacing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5C73B7" w:rsidRPr="00754148" w:rsidRDefault="005C73B7" w:rsidP="00E26F25">
      <w:pPr>
        <w:pStyle w:val="25"/>
        <w:numPr>
          <w:ilvl w:val="0"/>
          <w:numId w:val="35"/>
        </w:numPr>
        <w:spacing w:line="240" w:lineRule="auto"/>
        <w:ind w:left="1077" w:hanging="357"/>
        <w:jc w:val="both"/>
        <w:rPr>
          <w:rFonts w:ascii="Times New Roman" w:eastAsia="Times New Roman" w:hAnsi="Times New Roman" w:cs="Times New Roman"/>
          <w:sz w:val="20"/>
          <w:szCs w:val="20"/>
        </w:rPr>
      </w:pPr>
      <w:bookmarkStart w:id="1" w:name="_Hlk110505383"/>
      <w:r w:rsidRPr="00754148">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w:t>
      </w:r>
      <w:bookmarkEnd w:id="1"/>
      <w:r w:rsidRPr="00754148">
        <w:rPr>
          <w:rFonts w:ascii="Times New Roman" w:eastAsia="Times New Roman" w:hAnsi="Times New Roman" w:cs="Times New Roman"/>
          <w:sz w:val="20"/>
          <w:szCs w:val="20"/>
        </w:rPr>
        <w:t xml:space="preserve">виде вычета по налогу на добавленную стоимость (НДС) и налогу на прибыль организаций. </w:t>
      </w:r>
    </w:p>
    <w:p w:rsidR="009C0F61" w:rsidRPr="005C73B7" w:rsidRDefault="005C73B7" w:rsidP="00E26F25">
      <w:pPr>
        <w:pStyle w:val="afc"/>
        <w:contextualSpacing w:val="0"/>
        <w:jc w:val="both"/>
      </w:pPr>
      <w:r w:rsidRPr="00754148">
        <w:t xml:space="preserve">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w:t>
      </w:r>
      <w:r w:rsidRPr="00754148">
        <w:lastRenderedPageBreak/>
        <w:t>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rsidR="004444B4" w:rsidRPr="00832890" w:rsidRDefault="004444B4" w:rsidP="0027328A">
      <w:pPr>
        <w:pStyle w:val="afc"/>
        <w:numPr>
          <w:ilvl w:val="2"/>
          <w:numId w:val="51"/>
        </w:numPr>
        <w:ind w:left="720"/>
        <w:contextualSpacing w:val="0"/>
        <w:jc w:val="both"/>
      </w:pPr>
      <w:r w:rsidRPr="005C73B7">
        <w:t>ИСПОЛНИТЕЛЬ</w:t>
      </w:r>
      <w:r w:rsidRPr="00832890">
        <w:t xml:space="preserve">, нарушивший изложенные в ДОГОВОРЕ гарантии и заверения, возмещает ЗАКАЗЧИКУ помимо указанных в пункте 16.1.16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00BE41E2" w:rsidRPr="00832890">
        <w:t>ЗАКАЗЧИКА соответствующего</w:t>
      </w:r>
      <w:r w:rsidRPr="00832890">
        <w:t xml:space="preserve"> требования. </w:t>
      </w:r>
    </w:p>
    <w:p w:rsidR="004444B4" w:rsidRPr="00832890" w:rsidRDefault="004444B4" w:rsidP="00E26F25">
      <w:pPr>
        <w:tabs>
          <w:tab w:val="left" w:pos="426"/>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Кроме того, ИСПОЛНИТЕЛЬ обязан: </w:t>
      </w:r>
    </w:p>
    <w:p w:rsidR="004444B4" w:rsidRPr="00832890" w:rsidRDefault="004444B4" w:rsidP="00E26F25">
      <w:pPr>
        <w:pStyle w:val="afc"/>
        <w:numPr>
          <w:ilvl w:val="0"/>
          <w:numId w:val="33"/>
        </w:numPr>
        <w:tabs>
          <w:tab w:val="left" w:pos="709"/>
        </w:tabs>
        <w:overflowPunct w:val="0"/>
        <w:autoSpaceDE w:val="0"/>
        <w:autoSpaceDN w:val="0"/>
        <w:adjustRightInd w:val="0"/>
        <w:ind w:left="720" w:hanging="720"/>
        <w:contextualSpacing w:val="0"/>
        <w:jc w:val="both"/>
      </w:pPr>
      <w:r w:rsidRPr="00832890">
        <w:t xml:space="preserve">в случае не оформления/ненадлежащего оформления ИСПОЛНИТЕЛЕМ любого из первичных документов, предусмотренных </w:t>
      </w:r>
      <w:r w:rsidR="00567C5B" w:rsidRPr="00832890">
        <w:t>ДОГОВОРОМ, уплатить</w:t>
      </w:r>
      <w:r w:rsidRPr="00832890">
        <w:t xml:space="preserve"> ЗАКАЗЧИКУ штраф в размере 10 000 рублей за каждый не</w:t>
      </w:r>
      <w:r w:rsidR="004F0804">
        <w:t xml:space="preserve"> </w:t>
      </w:r>
      <w:r w:rsidRPr="00832890">
        <w:t>оформленный/</w:t>
      </w:r>
      <w:proofErr w:type="spellStart"/>
      <w:r w:rsidRPr="00832890">
        <w:t>ненадлежаще</w:t>
      </w:r>
      <w:proofErr w:type="spellEnd"/>
      <w:r w:rsidRPr="00832890">
        <w:t xml:space="preserve"> оформленный документ; </w:t>
      </w:r>
    </w:p>
    <w:p w:rsidR="004444B4" w:rsidRPr="00832890" w:rsidRDefault="004444B4" w:rsidP="003A6019">
      <w:pPr>
        <w:pStyle w:val="afc"/>
        <w:numPr>
          <w:ilvl w:val="0"/>
          <w:numId w:val="33"/>
        </w:numPr>
        <w:tabs>
          <w:tab w:val="left" w:pos="851"/>
        </w:tabs>
        <w:overflowPunct w:val="0"/>
        <w:autoSpaceDE w:val="0"/>
        <w:autoSpaceDN w:val="0"/>
        <w:adjustRightInd w:val="0"/>
        <w:spacing w:after="120"/>
        <w:ind w:left="720" w:hanging="720"/>
        <w:contextualSpacing w:val="0"/>
        <w:jc w:val="both"/>
      </w:pPr>
      <w:r w:rsidRPr="00832890">
        <w:t xml:space="preserve">в случае </w:t>
      </w:r>
      <w:r w:rsidR="00567C5B" w:rsidRPr="00832890">
        <w:t>непредоставления оригиналов</w:t>
      </w:r>
      <w:r w:rsidRPr="00832890">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6909E4" w:rsidRDefault="004444B4" w:rsidP="003A6019">
      <w:pPr>
        <w:pStyle w:val="afc"/>
        <w:numPr>
          <w:ilvl w:val="2"/>
          <w:numId w:val="51"/>
        </w:numPr>
        <w:spacing w:after="120"/>
        <w:ind w:left="720"/>
        <w:contextualSpacing w:val="0"/>
        <w:jc w:val="both"/>
      </w:pPr>
      <w:r w:rsidRPr="00832890">
        <w:t>В случае уступки права требования ИСПОЛНИТЕЛЕМ третьему лицу в нарушение ДОГОВОРА – ИСПОЛНИТЕЛЬ уплачивает ЗАКАЗЧИКУ штраф в размере 1 000 000,00 руб.</w:t>
      </w:r>
    </w:p>
    <w:p w:rsidR="00A602A6" w:rsidRDefault="00A602A6" w:rsidP="003A6019">
      <w:pPr>
        <w:pStyle w:val="afc"/>
        <w:numPr>
          <w:ilvl w:val="2"/>
          <w:numId w:val="51"/>
        </w:numPr>
        <w:spacing w:after="120"/>
        <w:ind w:left="720"/>
        <w:contextualSpacing w:val="0"/>
        <w:jc w:val="both"/>
      </w:pPr>
      <w:r w:rsidRPr="005B0225">
        <w:t>Уплата неустойки, штрафа не освобождает СТОРОНЫ от исполнения обязательств или устранения нарушений.</w:t>
      </w:r>
    </w:p>
    <w:p w:rsidR="00A602A6" w:rsidRPr="000B7832" w:rsidRDefault="00A602A6" w:rsidP="003A6019">
      <w:pPr>
        <w:pStyle w:val="afc"/>
        <w:numPr>
          <w:ilvl w:val="2"/>
          <w:numId w:val="51"/>
        </w:numPr>
        <w:spacing w:after="120"/>
        <w:ind w:left="720"/>
        <w:contextualSpacing w:val="0"/>
        <w:jc w:val="both"/>
      </w:pPr>
      <w:r w:rsidRPr="007F5B4B">
        <w:t>СТОРОНЫ вправе не предъявлять друг другу штрафные санкции, предусмотренные ДОГОВОРОМ и/или ЛНД</w:t>
      </w:r>
      <w:r w:rsidRPr="000B7832">
        <w:t>.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A602A6" w:rsidRDefault="00A602A6" w:rsidP="003A6019">
      <w:pPr>
        <w:pStyle w:val="afc"/>
        <w:numPr>
          <w:ilvl w:val="2"/>
          <w:numId w:val="51"/>
        </w:numPr>
        <w:spacing w:after="120"/>
        <w:ind w:left="720"/>
        <w:contextualSpacing w:val="0"/>
        <w:jc w:val="both"/>
      </w:pPr>
      <w:r w:rsidRPr="00B11364">
        <w:t xml:space="preserve">В случае несоблюдения ИСПОЛНИТЕЛЕМ требований ПРИМЕНИМОГО ПРАВА, ДОГОВОРА и приложенных к нему ЛНД, ЗАКАЗЧИК вправе применить штрафные </w:t>
      </w:r>
      <w:r w:rsidRPr="00E01657">
        <w:t>санкции, предусмотренные ДОГОВОРОМ, ЛНД</w:t>
      </w:r>
      <w:r w:rsidRPr="00B11364">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A602A6" w:rsidRDefault="00A602A6" w:rsidP="003A6019">
      <w:pPr>
        <w:pStyle w:val="afc"/>
        <w:numPr>
          <w:ilvl w:val="2"/>
          <w:numId w:val="51"/>
        </w:numPr>
        <w:spacing w:after="120"/>
        <w:ind w:left="720"/>
        <w:contextualSpacing w:val="0"/>
        <w:jc w:val="both"/>
      </w:pPr>
      <w:r w:rsidRPr="002503C1">
        <w:t>СТОРОНА</w:t>
      </w:r>
      <w:r w:rsidRPr="00B11364">
        <w:t xml:space="preserve">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A602A6" w:rsidRPr="00371325" w:rsidRDefault="00A602A6" w:rsidP="003A6019">
      <w:pPr>
        <w:pStyle w:val="afc"/>
        <w:numPr>
          <w:ilvl w:val="2"/>
          <w:numId w:val="51"/>
        </w:numPr>
        <w:spacing w:after="120"/>
        <w:ind w:left="720"/>
        <w:contextualSpacing w:val="0"/>
        <w:jc w:val="both"/>
      </w:pPr>
      <w:r w:rsidRPr="00B11364">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A602A6" w:rsidRPr="00BE41E2" w:rsidRDefault="00A602A6" w:rsidP="003A6019">
      <w:pPr>
        <w:pStyle w:val="afc"/>
        <w:numPr>
          <w:ilvl w:val="2"/>
          <w:numId w:val="51"/>
        </w:numPr>
        <w:spacing w:after="120"/>
        <w:ind w:left="720"/>
        <w:contextualSpacing w:val="0"/>
        <w:jc w:val="both"/>
        <w:rPr>
          <w:rFonts w:eastAsia="Arial"/>
        </w:rPr>
      </w:pPr>
      <w:r w:rsidRPr="00BE41E2">
        <w:t>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ОКАЗАННЫХ УСЛУГ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rsidR="005C79F6" w:rsidRPr="003A6019" w:rsidRDefault="005C79F6" w:rsidP="003A6019">
      <w:pPr>
        <w:pStyle w:val="afc"/>
        <w:numPr>
          <w:ilvl w:val="1"/>
          <w:numId w:val="12"/>
        </w:numPr>
        <w:tabs>
          <w:tab w:val="left" w:pos="513"/>
        </w:tabs>
        <w:overflowPunct w:val="0"/>
        <w:autoSpaceDE w:val="0"/>
        <w:autoSpaceDN w:val="0"/>
        <w:adjustRightInd w:val="0"/>
        <w:spacing w:after="120"/>
        <w:ind w:left="510" w:hanging="510"/>
        <w:contextualSpacing w:val="0"/>
        <w:jc w:val="both"/>
      </w:pPr>
      <w:r w:rsidRPr="003A6019">
        <w:t>ОТВЕТСТВЕННОСТЬ ЗА НЕОКАЗАНИЕ ИЛИ НЕНАДЛЕЖАЩЕЕ ОКАЗАНИЕ УСЛУГ</w:t>
      </w:r>
    </w:p>
    <w:p w:rsidR="005C79F6" w:rsidRPr="00832890" w:rsidRDefault="005C79F6" w:rsidP="0027328A">
      <w:pPr>
        <w:pStyle w:val="afc"/>
        <w:numPr>
          <w:ilvl w:val="2"/>
          <w:numId w:val="44"/>
        </w:numPr>
        <w:ind w:left="720"/>
        <w:contextualSpacing w:val="0"/>
        <w:jc w:val="both"/>
      </w:pPr>
      <w:r w:rsidRPr="00832890">
        <w:t>Неоказанием или ненадлежащим оказанием УСЛУГ ИСПОЛНИТЕЛЕМ являются следующие факты/действия/бездействия ИСПОЛНИТЕЛЯ:</w:t>
      </w:r>
    </w:p>
    <w:p w:rsidR="005C79F6" w:rsidRPr="00832890" w:rsidRDefault="00CF18B8" w:rsidP="00E26F25">
      <w:pPr>
        <w:numPr>
          <w:ilvl w:val="0"/>
          <w:numId w:val="13"/>
        </w:numPr>
        <w:tabs>
          <w:tab w:val="left" w:pos="513"/>
          <w:tab w:val="num" w:pos="709"/>
        </w:tabs>
        <w:overflowPunct w:val="0"/>
        <w:autoSpaceDE w:val="0"/>
        <w:autoSpaceDN w:val="0"/>
        <w:adjustRightInd w:val="0"/>
        <w:spacing w:after="0" w:line="240" w:lineRule="auto"/>
        <w:ind w:left="720" w:firstLine="0"/>
        <w:contextualSpacing/>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н</w:t>
      </w:r>
      <w:r w:rsidR="00790D08" w:rsidRPr="00832890">
        <w:rPr>
          <w:rFonts w:ascii="Times New Roman" w:eastAsia="Times New Roman" w:hAnsi="Times New Roman" w:cs="Times New Roman"/>
          <w:sz w:val="20"/>
          <w:szCs w:val="20"/>
        </w:rPr>
        <w:t>е</w:t>
      </w:r>
      <w:r w:rsidR="005C79F6" w:rsidRPr="00832890">
        <w:rPr>
          <w:rFonts w:ascii="Times New Roman" w:eastAsia="Times New Roman" w:hAnsi="Times New Roman" w:cs="Times New Roman"/>
          <w:sz w:val="20"/>
          <w:szCs w:val="20"/>
        </w:rPr>
        <w:t>приступление</w:t>
      </w:r>
      <w:proofErr w:type="spellEnd"/>
      <w:r w:rsidR="005C79F6" w:rsidRPr="00832890">
        <w:rPr>
          <w:rFonts w:ascii="Times New Roman" w:eastAsia="Times New Roman" w:hAnsi="Times New Roman" w:cs="Times New Roman"/>
          <w:sz w:val="20"/>
          <w:szCs w:val="20"/>
        </w:rPr>
        <w:t xml:space="preserve"> к оказанию УСЛУГ в сроки, установленные ДОГОВОРОМ/заявкой;</w:t>
      </w:r>
    </w:p>
    <w:p w:rsidR="005C79F6" w:rsidRPr="00832890" w:rsidRDefault="005C79F6" w:rsidP="00E26F25">
      <w:pPr>
        <w:numPr>
          <w:ilvl w:val="0"/>
          <w:numId w:val="13"/>
        </w:numPr>
        <w:tabs>
          <w:tab w:val="left" w:pos="513"/>
          <w:tab w:val="num" w:pos="709"/>
        </w:tabs>
        <w:overflowPunct w:val="0"/>
        <w:autoSpaceDE w:val="0"/>
        <w:autoSpaceDN w:val="0"/>
        <w:adjustRightInd w:val="0"/>
        <w:spacing w:after="0" w:line="240" w:lineRule="auto"/>
        <w:ind w:left="720" w:firstLine="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оказание УСЛУГ с нарушением сроков, установленных ДОГОВОРОМ/заявкой;</w:t>
      </w:r>
    </w:p>
    <w:p w:rsidR="005C79F6" w:rsidRDefault="005C79F6" w:rsidP="00E26F25">
      <w:pPr>
        <w:numPr>
          <w:ilvl w:val="0"/>
          <w:numId w:val="13"/>
        </w:numPr>
        <w:tabs>
          <w:tab w:val="left" w:pos="513"/>
          <w:tab w:val="num" w:pos="709"/>
        </w:tabs>
        <w:overflowPunct w:val="0"/>
        <w:autoSpaceDE w:val="0"/>
        <w:autoSpaceDN w:val="0"/>
        <w:adjustRightInd w:val="0"/>
        <w:spacing w:after="0" w:line="240" w:lineRule="auto"/>
        <w:ind w:left="720" w:firstLine="0"/>
        <w:contextualSpacing/>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оказание УСЛУГ не в соответствии с нормативами эффективности, предусмотренными в РАЗДЕЛЕ </w:t>
      </w:r>
      <w:r w:rsidR="00DA14E2">
        <w:rPr>
          <w:rFonts w:ascii="Times New Roman" w:eastAsia="Times New Roman" w:hAnsi="Times New Roman" w:cs="Times New Roman"/>
          <w:sz w:val="20"/>
          <w:szCs w:val="20"/>
        </w:rPr>
        <w:t>5</w:t>
      </w:r>
      <w:r w:rsidRPr="00832890">
        <w:rPr>
          <w:rFonts w:ascii="Times New Roman" w:eastAsia="Times New Roman" w:hAnsi="Times New Roman" w:cs="Times New Roman"/>
          <w:sz w:val="20"/>
          <w:szCs w:val="20"/>
        </w:rPr>
        <w:t xml:space="preserve"> настоящего ДОГОВОРА;</w:t>
      </w:r>
    </w:p>
    <w:p w:rsidR="00A602A6" w:rsidRPr="00832890" w:rsidRDefault="00A602A6" w:rsidP="00E26F25">
      <w:pPr>
        <w:numPr>
          <w:ilvl w:val="0"/>
          <w:numId w:val="13"/>
        </w:numPr>
        <w:tabs>
          <w:tab w:val="left" w:pos="513"/>
          <w:tab w:val="num" w:pos="709"/>
        </w:tabs>
        <w:overflowPunct w:val="0"/>
        <w:autoSpaceDE w:val="0"/>
        <w:autoSpaceDN w:val="0"/>
        <w:adjustRightInd w:val="0"/>
        <w:spacing w:after="0" w:line="240" w:lineRule="auto"/>
        <w:ind w:left="720" w:firstLine="0"/>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A602A6" w:rsidRPr="00832890" w:rsidRDefault="00A602A6" w:rsidP="00E26F25">
      <w:pPr>
        <w:numPr>
          <w:ilvl w:val="0"/>
          <w:numId w:val="13"/>
        </w:numPr>
        <w:tabs>
          <w:tab w:val="left" w:pos="513"/>
          <w:tab w:val="num" w:pos="709"/>
        </w:tabs>
        <w:overflowPunct w:val="0"/>
        <w:autoSpaceDE w:val="0"/>
        <w:autoSpaceDN w:val="0"/>
        <w:adjustRightInd w:val="0"/>
        <w:spacing w:after="0" w:line="240" w:lineRule="auto"/>
        <w:ind w:left="72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оказание УСЛУГ с НЕДОСТАТКАМИ</w:t>
      </w:r>
      <w:r>
        <w:rPr>
          <w:rFonts w:ascii="Times New Roman" w:eastAsia="Times New Roman" w:hAnsi="Times New Roman" w:cs="Times New Roman"/>
          <w:sz w:val="20"/>
          <w:szCs w:val="20"/>
        </w:rPr>
        <w:t xml:space="preserve">, не в соответствии с требованиями ДОГОВОРА/ЗАЯВКИ, с нарушением ПРИМЕНИМОГО ПРАВА. </w:t>
      </w:r>
    </w:p>
    <w:p w:rsidR="005C79F6" w:rsidRPr="00832890" w:rsidRDefault="00E01657" w:rsidP="00E26F25">
      <w:pPr>
        <w:tabs>
          <w:tab w:val="left" w:pos="426"/>
        </w:tabs>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w:t>
      </w:r>
      <w:r w:rsidR="005C79F6" w:rsidRPr="00832890">
        <w:rPr>
          <w:rFonts w:ascii="Times New Roman" w:eastAsia="Times New Roman" w:hAnsi="Times New Roman" w:cs="Times New Roman"/>
          <w:sz w:val="20"/>
          <w:szCs w:val="20"/>
        </w:rPr>
        <w:t>а исключением случаев, когда указанное произошло в результате обстоятельств, за которые отвечает ЗАКАЗЧИК и/или СЕРВИСНЫЕ КОМПАНИИ.</w:t>
      </w:r>
    </w:p>
    <w:p w:rsidR="005C79F6" w:rsidRPr="00832890" w:rsidRDefault="005C79F6" w:rsidP="0027328A">
      <w:pPr>
        <w:pStyle w:val="afc"/>
        <w:numPr>
          <w:ilvl w:val="2"/>
          <w:numId w:val="44"/>
        </w:numPr>
        <w:ind w:left="720"/>
        <w:contextualSpacing w:val="0"/>
        <w:jc w:val="both"/>
      </w:pPr>
      <w:r w:rsidRPr="00832890">
        <w:lastRenderedPageBreak/>
        <w:t>В случае неоказания или ненадлежащего оказания УСЛУГ, ЗАКАЗЧИК имеет право применить любую или несколько из следующих мер:</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r w:rsidR="00E01657">
        <w:rPr>
          <w:rFonts w:ascii="Times New Roman" w:eastAsia="Times New Roman" w:hAnsi="Times New Roman" w:cs="Times New Roman"/>
          <w:sz w:val="20"/>
          <w:szCs w:val="20"/>
        </w:rPr>
        <w:t>:</w:t>
      </w:r>
    </w:p>
    <w:p w:rsidR="005C79F6" w:rsidRPr="00832890" w:rsidRDefault="005C79F6" w:rsidP="00E26F25">
      <w:pPr>
        <w:numPr>
          <w:ilvl w:val="0"/>
          <w:numId w:val="13"/>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832890" w:rsidRDefault="005C79F6" w:rsidP="00E26F25">
      <w:pPr>
        <w:numPr>
          <w:ilvl w:val="0"/>
          <w:numId w:val="13"/>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должен в течение 5 (</w:t>
      </w:r>
      <w:r w:rsidR="00567C5B" w:rsidRPr="00832890">
        <w:rPr>
          <w:rFonts w:ascii="Times New Roman" w:eastAsia="Times New Roman" w:hAnsi="Times New Roman" w:cs="Times New Roman"/>
          <w:sz w:val="20"/>
          <w:szCs w:val="20"/>
        </w:rPr>
        <w:t>пяти) дней</w:t>
      </w:r>
      <w:r w:rsidRPr="00832890">
        <w:rPr>
          <w:rFonts w:ascii="Times New Roman" w:eastAsia="Times New Roman" w:hAnsi="Times New Roman" w:cs="Times New Roman"/>
          <w:sz w:val="20"/>
          <w:szCs w:val="20"/>
        </w:rPr>
        <w:t xml:space="preserve"> с момента получения Плана корректирующих мероприятий сообщить ИСПОЛНИТЕЛЮ о </w:t>
      </w:r>
      <w:r w:rsidR="00567C5B" w:rsidRPr="00832890">
        <w:rPr>
          <w:rFonts w:ascii="Times New Roman" w:eastAsia="Times New Roman" w:hAnsi="Times New Roman" w:cs="Times New Roman"/>
          <w:sz w:val="20"/>
          <w:szCs w:val="20"/>
        </w:rPr>
        <w:t>его одобрении</w:t>
      </w:r>
      <w:r w:rsidRPr="00832890">
        <w:rPr>
          <w:rFonts w:ascii="Times New Roman" w:eastAsia="Times New Roman" w:hAnsi="Times New Roman" w:cs="Times New Roman"/>
          <w:sz w:val="20"/>
          <w:szCs w:val="20"/>
        </w:rPr>
        <w:t xml:space="preserve"> или дать рекомендации по внесению в него изменений.</w:t>
      </w:r>
    </w:p>
    <w:p w:rsidR="005C79F6" w:rsidRPr="00832890" w:rsidRDefault="005C79F6" w:rsidP="00E26F25">
      <w:pPr>
        <w:numPr>
          <w:ilvl w:val="0"/>
          <w:numId w:val="13"/>
        </w:numPr>
        <w:tabs>
          <w:tab w:val="clear" w:pos="1182"/>
          <w:tab w:val="left" w:pos="513"/>
          <w:tab w:val="num" w:pos="709"/>
        </w:tabs>
        <w:overflowPunct w:val="0"/>
        <w:autoSpaceDE w:val="0"/>
        <w:autoSpaceDN w:val="0"/>
        <w:adjustRightInd w:val="0"/>
        <w:spacing w:after="0" w:line="240" w:lineRule="auto"/>
        <w:ind w:left="107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должен, за свой </w:t>
      </w:r>
      <w:r w:rsidR="00567C5B" w:rsidRPr="00832890">
        <w:rPr>
          <w:rFonts w:ascii="Times New Roman" w:eastAsia="Times New Roman" w:hAnsi="Times New Roman" w:cs="Times New Roman"/>
          <w:sz w:val="20"/>
          <w:szCs w:val="20"/>
        </w:rPr>
        <w:t>счет, в</w:t>
      </w:r>
      <w:r w:rsidRPr="00832890">
        <w:rPr>
          <w:rFonts w:ascii="Times New Roman" w:eastAsia="Times New Roman" w:hAnsi="Times New Roman" w:cs="Times New Roman"/>
          <w:sz w:val="20"/>
          <w:szCs w:val="20"/>
        </w:rPr>
        <w:t xml:space="preserve"> указанный в Плане корректирующих мероприятий срок исправить НЕДОСТАТКИ.</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832890">
        <w:rPr>
          <w:rFonts w:ascii="Times New Roman" w:eastAsia="Times New Roman" w:hAnsi="Times New Roman" w:cs="Times New Roman"/>
          <w:sz w:val="20"/>
          <w:szCs w:val="20"/>
        </w:rPr>
        <w:t>пп</w:t>
      </w:r>
      <w:proofErr w:type="spellEnd"/>
      <w:r w:rsidRPr="00832890">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Соразмерно уменьшить стоимость оказанных УСЛУГ на основании шкалы оценки качества, приведенной в </w:t>
      </w:r>
      <w:r w:rsidRPr="00556432">
        <w:rPr>
          <w:rFonts w:ascii="Times New Roman" w:eastAsia="Times New Roman" w:hAnsi="Times New Roman" w:cs="Times New Roman"/>
          <w:sz w:val="20"/>
          <w:szCs w:val="20"/>
        </w:rPr>
        <w:t xml:space="preserve">Приложении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6</w:t>
      </w:r>
      <w:r w:rsidRPr="00832890">
        <w:rPr>
          <w:rFonts w:ascii="Times New Roman" w:eastAsia="Times New Roman" w:hAnsi="Times New Roman" w:cs="Times New Roman"/>
          <w:sz w:val="20"/>
          <w:szCs w:val="20"/>
        </w:rPr>
        <w:t xml:space="preserve"> к ДОГОВОРУ;</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Потребовать уплаты неустойки в размере 25% от </w:t>
      </w:r>
      <w:r w:rsidR="003E4E6A">
        <w:rPr>
          <w:rFonts w:ascii="Times New Roman" w:eastAsia="Times New Roman" w:hAnsi="Times New Roman" w:cs="Times New Roman"/>
          <w:sz w:val="20"/>
          <w:szCs w:val="20"/>
        </w:rPr>
        <w:t xml:space="preserve">общей </w:t>
      </w:r>
      <w:r w:rsidRPr="00832890">
        <w:rPr>
          <w:rFonts w:ascii="Times New Roman" w:eastAsia="Times New Roman" w:hAnsi="Times New Roman" w:cs="Times New Roman"/>
          <w:sz w:val="20"/>
          <w:szCs w:val="20"/>
        </w:rPr>
        <w:t>стоимости услуг</w:t>
      </w:r>
      <w:r w:rsidR="003E4E6A">
        <w:rPr>
          <w:rFonts w:ascii="Times New Roman" w:eastAsia="Times New Roman" w:hAnsi="Times New Roman" w:cs="Times New Roman"/>
          <w:sz w:val="20"/>
          <w:szCs w:val="20"/>
        </w:rPr>
        <w:t>, указанных в ДОГОВОРЕ</w:t>
      </w:r>
      <w:r w:rsidRPr="00832890">
        <w:rPr>
          <w:rFonts w:ascii="Times New Roman" w:eastAsia="Times New Roman" w:hAnsi="Times New Roman" w:cs="Times New Roman"/>
          <w:sz w:val="20"/>
          <w:szCs w:val="20"/>
        </w:rPr>
        <w:t>;</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832890"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Default="005C79F6" w:rsidP="00E26F25">
      <w:pPr>
        <w:numPr>
          <w:ilvl w:val="0"/>
          <w:numId w:val="14"/>
        </w:numPr>
        <w:tabs>
          <w:tab w:val="clear" w:pos="1563"/>
          <w:tab w:val="num" w:pos="709"/>
          <w:tab w:val="num" w:pos="1276"/>
        </w:tabs>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r w:rsidR="0051288C">
        <w:rPr>
          <w:rFonts w:ascii="Times New Roman" w:eastAsia="Times New Roman" w:hAnsi="Times New Roman" w:cs="Times New Roman"/>
          <w:sz w:val="20"/>
          <w:szCs w:val="20"/>
        </w:rPr>
        <w:t>;</w:t>
      </w:r>
    </w:p>
    <w:p w:rsidR="0051288C" w:rsidRPr="00832890" w:rsidRDefault="0051288C" w:rsidP="003A6019">
      <w:pPr>
        <w:numPr>
          <w:ilvl w:val="0"/>
          <w:numId w:val="14"/>
        </w:numPr>
        <w:tabs>
          <w:tab w:val="clear" w:pos="1563"/>
          <w:tab w:val="num" w:pos="709"/>
          <w:tab w:val="num" w:pos="1276"/>
        </w:tabs>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Пер</w:t>
      </w:r>
      <w:r w:rsidR="000356C7">
        <w:rPr>
          <w:rFonts w:ascii="Times New Roman" w:eastAsia="Times New Roman" w:hAnsi="Times New Roman" w:cs="Times New Roman"/>
          <w:sz w:val="20"/>
          <w:szCs w:val="20"/>
        </w:rPr>
        <w:t>евыставить</w:t>
      </w:r>
      <w:proofErr w:type="spellEnd"/>
      <w:r w:rsidR="000356C7">
        <w:rPr>
          <w:rFonts w:ascii="Times New Roman" w:eastAsia="Times New Roman" w:hAnsi="Times New Roman" w:cs="Times New Roman"/>
          <w:sz w:val="20"/>
          <w:szCs w:val="20"/>
        </w:rPr>
        <w:t xml:space="preserve"> </w:t>
      </w:r>
      <w:r w:rsidR="00193700">
        <w:rPr>
          <w:rFonts w:ascii="Times New Roman" w:eastAsia="Times New Roman" w:hAnsi="Times New Roman" w:cs="Times New Roman"/>
          <w:sz w:val="20"/>
          <w:szCs w:val="20"/>
        </w:rPr>
        <w:t>все понесенные затраты ЗАКАЗЧИКА в случае простоя скважины по вине ИСПОЛНИТЕЛЯ.</w:t>
      </w:r>
    </w:p>
    <w:p w:rsidR="005C79F6" w:rsidRDefault="005C79F6" w:rsidP="003A6019">
      <w:pPr>
        <w:pStyle w:val="afc"/>
        <w:numPr>
          <w:ilvl w:val="2"/>
          <w:numId w:val="44"/>
        </w:numPr>
        <w:spacing w:after="120"/>
        <w:ind w:left="720"/>
        <w:contextualSpacing w:val="0"/>
        <w:jc w:val="both"/>
      </w:pPr>
      <w:r w:rsidRPr="004361AA">
        <w:t xml:space="preserve">В случае если ИСПОЛНИТЕЛЬ принял решение сократить объем </w:t>
      </w:r>
      <w:r w:rsidR="00BE41E2" w:rsidRPr="004361AA">
        <w:t>УСЛУГ полностью</w:t>
      </w:r>
      <w:r w:rsidRPr="004361AA">
        <w:t xml:space="preserve">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w:t>
      </w:r>
      <w:r w:rsidR="003E4E6A" w:rsidRPr="004361AA">
        <w:t>общей суммы ДОГОВОРА</w:t>
      </w:r>
      <w:r w:rsidRPr="004361AA">
        <w:t>, предусмотренн</w:t>
      </w:r>
      <w:r w:rsidR="003E4E6A" w:rsidRPr="004361AA">
        <w:t>ой</w:t>
      </w:r>
      <w:r w:rsidRPr="004361AA">
        <w:t xml:space="preserve"> настоящим ДОГОВОРОМ сверх любых сумм убытков, подлежащих уплате в соответствии с действующим законодательством РФ.</w:t>
      </w:r>
    </w:p>
    <w:p w:rsidR="004361AA" w:rsidRPr="00D4677A" w:rsidRDefault="004361AA" w:rsidP="003A6019">
      <w:pPr>
        <w:pStyle w:val="afc"/>
        <w:numPr>
          <w:ilvl w:val="2"/>
          <w:numId w:val="44"/>
        </w:numPr>
        <w:spacing w:after="120"/>
        <w:ind w:left="720"/>
        <w:contextualSpacing w:val="0"/>
        <w:jc w:val="both"/>
      </w:pPr>
      <w:r>
        <w:t xml:space="preserve">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w:t>
      </w:r>
      <w:r w:rsidRPr="00D4677A">
        <w:t>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9C0F61" w:rsidRPr="004361AA" w:rsidRDefault="004361AA" w:rsidP="003A6019">
      <w:pPr>
        <w:pStyle w:val="afc"/>
        <w:numPr>
          <w:ilvl w:val="2"/>
          <w:numId w:val="44"/>
        </w:numPr>
        <w:spacing w:after="120"/>
        <w:ind w:left="720"/>
        <w:contextualSpacing w:val="0"/>
        <w:jc w:val="both"/>
      </w:pPr>
      <w:r w:rsidRPr="00D4677A">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r w:rsidR="00BB1EA1">
        <w:t xml:space="preserve">  </w:t>
      </w:r>
    </w:p>
    <w:p w:rsidR="005C79F6" w:rsidRPr="003A6019" w:rsidRDefault="005C79F6" w:rsidP="003A6019">
      <w:pPr>
        <w:pStyle w:val="afc"/>
        <w:numPr>
          <w:ilvl w:val="1"/>
          <w:numId w:val="12"/>
        </w:numPr>
        <w:tabs>
          <w:tab w:val="left" w:pos="513"/>
        </w:tabs>
        <w:overflowPunct w:val="0"/>
        <w:autoSpaceDE w:val="0"/>
        <w:autoSpaceDN w:val="0"/>
        <w:adjustRightInd w:val="0"/>
        <w:spacing w:after="120"/>
        <w:ind w:left="510" w:hanging="510"/>
        <w:contextualSpacing w:val="0"/>
        <w:jc w:val="both"/>
      </w:pPr>
      <w:r w:rsidRPr="003A6019">
        <w:t>ОТВЕТСТВЕННОСТЬ ЗА НЕСООТВЕСТВИЕ ОБОРУДОВАНИЯ ИСПОЛНИТЕЛЯ ТРЕБОВАНИЯМ ДОГОВОРА</w:t>
      </w:r>
    </w:p>
    <w:p w:rsidR="005C79F6" w:rsidRPr="004361AA" w:rsidRDefault="005C79F6" w:rsidP="002C3DA7">
      <w:pPr>
        <w:pStyle w:val="afc"/>
        <w:numPr>
          <w:ilvl w:val="2"/>
          <w:numId w:val="12"/>
        </w:numPr>
        <w:tabs>
          <w:tab w:val="left" w:pos="851"/>
        </w:tabs>
        <w:overflowPunct w:val="0"/>
        <w:autoSpaceDE w:val="0"/>
        <w:autoSpaceDN w:val="0"/>
        <w:adjustRightInd w:val="0"/>
        <w:ind w:left="720"/>
        <w:contextualSpacing w:val="0"/>
        <w:jc w:val="both"/>
      </w:pPr>
      <w:r w:rsidRPr="004361AA">
        <w:t>Несоответствием ОБОРУДОВАНИЯ ИСПОЛНИТЕЛЯ требованиям ДОГОВОРА является:</w:t>
      </w:r>
    </w:p>
    <w:p w:rsidR="005C79F6" w:rsidRPr="00832890" w:rsidRDefault="005C79F6" w:rsidP="00ED3AE9">
      <w:pPr>
        <w:numPr>
          <w:ilvl w:val="0"/>
          <w:numId w:val="13"/>
        </w:numPr>
        <w:tabs>
          <w:tab w:val="clear" w:pos="1182"/>
          <w:tab w:val="num" w:pos="709"/>
          <w:tab w:val="left" w:pos="851"/>
        </w:tabs>
        <w:overflowPunct w:val="0"/>
        <w:autoSpaceDE w:val="0"/>
        <w:autoSpaceDN w:val="0"/>
        <w:adjustRightInd w:val="0"/>
        <w:spacing w:after="0" w:line="240" w:lineRule="auto"/>
        <w:ind w:left="709"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некомплектность ОБОРУДОВАНИЯ ИСПОЛНИТЕЛЯ;</w:t>
      </w:r>
    </w:p>
    <w:p w:rsidR="005C79F6" w:rsidRPr="00832890" w:rsidRDefault="005C79F6" w:rsidP="00ED3AE9">
      <w:pPr>
        <w:numPr>
          <w:ilvl w:val="0"/>
          <w:numId w:val="13"/>
        </w:numPr>
        <w:tabs>
          <w:tab w:val="clear" w:pos="1182"/>
          <w:tab w:val="num" w:pos="851"/>
        </w:tabs>
        <w:overflowPunct w:val="0"/>
        <w:autoSpaceDE w:val="0"/>
        <w:autoSpaceDN w:val="0"/>
        <w:adjustRightInd w:val="0"/>
        <w:spacing w:after="0" w:line="240" w:lineRule="auto"/>
        <w:ind w:left="709"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w:t>
      </w:r>
    </w:p>
    <w:p w:rsidR="005C79F6" w:rsidRPr="00CB5783" w:rsidRDefault="005C79F6" w:rsidP="00ED3AE9">
      <w:pPr>
        <w:numPr>
          <w:ilvl w:val="0"/>
          <w:numId w:val="13"/>
        </w:numPr>
        <w:tabs>
          <w:tab w:val="clear" w:pos="1182"/>
          <w:tab w:val="num" w:pos="709"/>
          <w:tab w:val="left" w:pos="851"/>
        </w:tabs>
        <w:overflowPunct w:val="0"/>
        <w:autoSpaceDE w:val="0"/>
        <w:autoSpaceDN w:val="0"/>
        <w:adjustRightInd w:val="0"/>
        <w:spacing w:after="120" w:line="240" w:lineRule="auto"/>
        <w:ind w:left="709"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иное несоответствие ОБОРУДОВАНИЯ ИСПОЛНИТЕЛЯ ДОГОВОРУ. </w:t>
      </w:r>
    </w:p>
    <w:p w:rsidR="005C79F6" w:rsidRPr="00832890" w:rsidRDefault="005C79F6" w:rsidP="002C3DA7">
      <w:pPr>
        <w:pStyle w:val="afc"/>
        <w:numPr>
          <w:ilvl w:val="2"/>
          <w:numId w:val="12"/>
        </w:numPr>
        <w:tabs>
          <w:tab w:val="left" w:pos="851"/>
        </w:tabs>
        <w:overflowPunct w:val="0"/>
        <w:autoSpaceDE w:val="0"/>
        <w:autoSpaceDN w:val="0"/>
        <w:adjustRightInd w:val="0"/>
        <w:ind w:left="720"/>
        <w:contextualSpacing w:val="0"/>
        <w:jc w:val="both"/>
      </w:pPr>
      <w:r w:rsidRPr="00832890">
        <w:t xml:space="preserve">В случае несоответствия ОБОРУДОВАНИЯ ИСПОЛНИТЕЛЯ требованиям ДОГОВОРА ЗАКАЗЧИК имеет право применить любую или несколько из следующих мер:     </w:t>
      </w:r>
    </w:p>
    <w:p w:rsidR="005C79F6" w:rsidRPr="00832890" w:rsidRDefault="005C79F6" w:rsidP="00E26F25">
      <w:pPr>
        <w:numPr>
          <w:ilvl w:val="0"/>
          <w:numId w:val="15"/>
        </w:numPr>
        <w:overflowPunct w:val="0"/>
        <w:autoSpaceDE w:val="0"/>
        <w:autoSpaceDN w:val="0"/>
        <w:adjustRightInd w:val="0"/>
        <w:spacing w:after="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rsidR="005C79F6" w:rsidRPr="00832890" w:rsidRDefault="005C79F6" w:rsidP="002C3DA7">
      <w:pPr>
        <w:numPr>
          <w:ilvl w:val="0"/>
          <w:numId w:val="15"/>
        </w:numPr>
        <w:overflowPunct w:val="0"/>
        <w:autoSpaceDE w:val="0"/>
        <w:autoSpaceDN w:val="0"/>
        <w:adjustRightInd w:val="0"/>
        <w:spacing w:after="120" w:line="240" w:lineRule="auto"/>
        <w:ind w:left="720" w:hanging="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5C79F6" w:rsidRPr="00832890" w:rsidRDefault="005C79F6" w:rsidP="00ED3AE9">
      <w:pPr>
        <w:pStyle w:val="afc"/>
        <w:numPr>
          <w:ilvl w:val="2"/>
          <w:numId w:val="12"/>
        </w:numPr>
        <w:tabs>
          <w:tab w:val="left" w:pos="851"/>
        </w:tabs>
        <w:overflowPunct w:val="0"/>
        <w:autoSpaceDE w:val="0"/>
        <w:autoSpaceDN w:val="0"/>
        <w:adjustRightInd w:val="0"/>
        <w:spacing w:after="120"/>
        <w:ind w:left="720"/>
        <w:contextualSpacing w:val="0"/>
        <w:jc w:val="both"/>
        <w:rPr>
          <w:bCs/>
        </w:rPr>
      </w:pPr>
      <w:r w:rsidRPr="00832890">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73438B" w:rsidRDefault="005C79F6" w:rsidP="0073438B">
      <w:pPr>
        <w:pStyle w:val="afc"/>
        <w:numPr>
          <w:ilvl w:val="1"/>
          <w:numId w:val="12"/>
        </w:numPr>
        <w:tabs>
          <w:tab w:val="left" w:pos="513"/>
        </w:tabs>
        <w:overflowPunct w:val="0"/>
        <w:autoSpaceDE w:val="0"/>
        <w:autoSpaceDN w:val="0"/>
        <w:adjustRightInd w:val="0"/>
        <w:spacing w:after="120"/>
        <w:ind w:left="510" w:hanging="510"/>
        <w:contextualSpacing w:val="0"/>
        <w:jc w:val="both"/>
      </w:pPr>
      <w:r w:rsidRPr="0073438B">
        <w:t>ОГРАНИЧЕНИЯ ОТВЕТСТВЕННОСТИ</w:t>
      </w:r>
    </w:p>
    <w:p w:rsidR="005C79F6" w:rsidRPr="004361AA" w:rsidRDefault="005C79F6" w:rsidP="0073438B">
      <w:pPr>
        <w:pStyle w:val="afc"/>
        <w:numPr>
          <w:ilvl w:val="2"/>
          <w:numId w:val="53"/>
        </w:numPr>
        <w:overflowPunct w:val="0"/>
        <w:autoSpaceDE w:val="0"/>
        <w:autoSpaceDN w:val="0"/>
        <w:adjustRightInd w:val="0"/>
        <w:spacing w:after="120"/>
        <w:ind w:left="720"/>
        <w:contextualSpacing w:val="0"/>
        <w:jc w:val="both"/>
      </w:pPr>
      <w:r w:rsidRPr="004361AA">
        <w:lastRenderedPageBreak/>
        <w:t>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w:t>
      </w:r>
      <w:r w:rsidR="004361AA" w:rsidRPr="004361AA">
        <w:t xml:space="preserve"> или во время транспортировки, организованной или контролируемой ГРУППОЙ ЗАКАЗЧИКА</w:t>
      </w:r>
      <w:r w:rsidRPr="004361AA">
        <w:t xml:space="preserve">. </w:t>
      </w:r>
    </w:p>
    <w:p w:rsidR="005C79F6" w:rsidRPr="00832890" w:rsidRDefault="005C79F6" w:rsidP="0073438B">
      <w:pPr>
        <w:pStyle w:val="afc"/>
        <w:numPr>
          <w:ilvl w:val="2"/>
          <w:numId w:val="53"/>
        </w:numPr>
        <w:overflowPunct w:val="0"/>
        <w:autoSpaceDE w:val="0"/>
        <w:autoSpaceDN w:val="0"/>
        <w:adjustRightInd w:val="0"/>
        <w:spacing w:after="120"/>
        <w:ind w:left="720"/>
        <w:contextualSpacing w:val="0"/>
        <w:jc w:val="both"/>
      </w:pPr>
      <w:r w:rsidRPr="00832890">
        <w:t>Ответственность ЗАКАЗЧИКА за возмещение причиненных убытков по настоящему ДОГОВОРУ ограничивается возмещением реального ущерба.</w:t>
      </w:r>
    </w:p>
    <w:p w:rsidR="005C79F6" w:rsidRPr="00832890" w:rsidRDefault="005C79F6" w:rsidP="0073438B">
      <w:pPr>
        <w:pStyle w:val="afc"/>
        <w:numPr>
          <w:ilvl w:val="2"/>
          <w:numId w:val="53"/>
        </w:numPr>
        <w:overflowPunct w:val="0"/>
        <w:autoSpaceDE w:val="0"/>
        <w:autoSpaceDN w:val="0"/>
        <w:adjustRightInd w:val="0"/>
        <w:spacing w:after="120"/>
        <w:ind w:left="720"/>
        <w:contextualSpacing w:val="0"/>
        <w:jc w:val="both"/>
      </w:pPr>
      <w:r w:rsidRPr="00832890">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832890" w:rsidRDefault="005C79F6" w:rsidP="002C3DA7">
      <w:pPr>
        <w:pStyle w:val="afc"/>
        <w:numPr>
          <w:ilvl w:val="2"/>
          <w:numId w:val="53"/>
        </w:numPr>
        <w:overflowPunct w:val="0"/>
        <w:autoSpaceDE w:val="0"/>
        <w:autoSpaceDN w:val="0"/>
        <w:adjustRightInd w:val="0"/>
        <w:ind w:left="720"/>
        <w:contextualSpacing w:val="0"/>
        <w:jc w:val="both"/>
      </w:pPr>
      <w:r w:rsidRPr="00832890">
        <w:t>В случае если действия/бездействия ИСПОЛНИТЕЛЯ привели к:</w:t>
      </w:r>
    </w:p>
    <w:p w:rsidR="005C79F6" w:rsidRPr="00832890" w:rsidRDefault="005C79F6" w:rsidP="0073438B">
      <w:pPr>
        <w:pStyle w:val="aff5"/>
        <w:ind w:left="709"/>
        <w:rPr>
          <w:rFonts w:ascii="Times New Roman" w:hAnsi="Times New Roman" w:cs="Times New Roman"/>
          <w:sz w:val="20"/>
          <w:szCs w:val="20"/>
        </w:rPr>
      </w:pPr>
      <w:r w:rsidRPr="00832890">
        <w:rPr>
          <w:rFonts w:ascii="Times New Roman" w:hAnsi="Times New Roman" w:cs="Times New Roman"/>
          <w:sz w:val="20"/>
          <w:szCs w:val="20"/>
        </w:rPr>
        <w:t>А) простою третьих лиц;</w:t>
      </w:r>
    </w:p>
    <w:p w:rsidR="005C79F6" w:rsidRPr="00832890" w:rsidRDefault="005C79F6" w:rsidP="0073438B">
      <w:pPr>
        <w:pStyle w:val="aff5"/>
        <w:ind w:left="709"/>
        <w:rPr>
          <w:rFonts w:ascii="Times New Roman" w:hAnsi="Times New Roman" w:cs="Times New Roman"/>
          <w:sz w:val="20"/>
          <w:szCs w:val="20"/>
        </w:rPr>
      </w:pPr>
      <w:r w:rsidRPr="00832890">
        <w:rPr>
          <w:rFonts w:ascii="Times New Roman" w:hAnsi="Times New Roman" w:cs="Times New Roman"/>
          <w:sz w:val="20"/>
          <w:szCs w:val="20"/>
        </w:rPr>
        <w:t>Б) необходимости проведения дополнительных работ/услуг;</w:t>
      </w:r>
    </w:p>
    <w:p w:rsidR="005C79F6" w:rsidRPr="00832890" w:rsidRDefault="005C79F6" w:rsidP="0073438B">
      <w:pPr>
        <w:pStyle w:val="aff5"/>
        <w:ind w:left="709"/>
        <w:rPr>
          <w:rFonts w:ascii="Times New Roman" w:hAnsi="Times New Roman" w:cs="Times New Roman"/>
          <w:sz w:val="20"/>
          <w:szCs w:val="20"/>
        </w:rPr>
      </w:pPr>
      <w:r w:rsidRPr="00832890">
        <w:rPr>
          <w:rFonts w:ascii="Times New Roman" w:hAnsi="Times New Roman" w:cs="Times New Roman"/>
          <w:sz w:val="20"/>
          <w:szCs w:val="20"/>
        </w:rPr>
        <w:t>В) утере/повреждению оборудования ЗАКАЗЧИКА или третьих лиц</w:t>
      </w:r>
    </w:p>
    <w:p w:rsidR="005C79F6" w:rsidRPr="00CB5783" w:rsidRDefault="005C79F6" w:rsidP="0073438B">
      <w:pPr>
        <w:pStyle w:val="aff5"/>
        <w:spacing w:after="120"/>
        <w:ind w:left="709"/>
        <w:rPr>
          <w:rFonts w:ascii="Times New Roman" w:hAnsi="Times New Roman" w:cs="Times New Roman"/>
          <w:sz w:val="20"/>
          <w:szCs w:val="20"/>
        </w:rPr>
      </w:pPr>
      <w:r w:rsidRPr="00832890">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73438B" w:rsidRDefault="005C79F6" w:rsidP="0073438B">
      <w:pPr>
        <w:pStyle w:val="1"/>
        <w:numPr>
          <w:ilvl w:val="0"/>
          <w:numId w:val="51"/>
        </w:numPr>
        <w:spacing w:before="0" w:beforeAutospacing="0" w:after="120" w:afterAutospacing="0"/>
        <w:ind w:left="510" w:hanging="510"/>
        <w:rPr>
          <w:rFonts w:ascii="Times New Roman" w:hAnsi="Times New Roman" w:cs="Times New Roman"/>
          <w:bCs/>
        </w:rPr>
      </w:pPr>
      <w:r w:rsidRPr="0073438B">
        <w:rPr>
          <w:rFonts w:ascii="Times New Roman" w:hAnsi="Times New Roman" w:cs="Times New Roman"/>
          <w:bCs/>
        </w:rPr>
        <w:t>ОБСТОЯТЕЛЬСТВА НЕПРЕОДОЛИМОЙ СИЛЫ</w:t>
      </w:r>
    </w:p>
    <w:p w:rsidR="003418EB" w:rsidRPr="00832890" w:rsidRDefault="005C79F6" w:rsidP="0073438B">
      <w:pPr>
        <w:numPr>
          <w:ilvl w:val="1"/>
          <w:numId w:val="16"/>
        </w:numPr>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w:t>
      </w:r>
      <w:r w:rsidR="00567C5B" w:rsidRPr="00832890">
        <w:rPr>
          <w:rFonts w:ascii="Times New Roman" w:eastAsia="Times New Roman" w:hAnsi="Times New Roman" w:cs="Times New Roman"/>
          <w:sz w:val="20"/>
          <w:szCs w:val="20"/>
        </w:rPr>
        <w:t>характер. К</w:t>
      </w:r>
      <w:r w:rsidRPr="00832890">
        <w:rPr>
          <w:rFonts w:ascii="Times New Roman" w:eastAsia="Times New Roman" w:hAnsi="Times New Roman" w:cs="Times New Roman"/>
          <w:sz w:val="20"/>
          <w:szCs w:val="20"/>
        </w:rPr>
        <w:t xml:space="preserve">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5C79F6" w:rsidRPr="00832890" w:rsidRDefault="005C79F6" w:rsidP="0073438B">
      <w:pPr>
        <w:numPr>
          <w:ilvl w:val="1"/>
          <w:numId w:val="1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Время, которое требуется </w:t>
      </w:r>
      <w:r w:rsidR="00567C5B" w:rsidRPr="00832890">
        <w:rPr>
          <w:rFonts w:ascii="Times New Roman" w:eastAsia="Times New Roman" w:hAnsi="Times New Roman" w:cs="Times New Roman"/>
          <w:sz w:val="20"/>
          <w:szCs w:val="20"/>
        </w:rPr>
        <w:t>СТОРОНАМ для</w:t>
      </w:r>
      <w:r w:rsidRPr="00832890">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832890" w:rsidRDefault="005C79F6" w:rsidP="0073438B">
      <w:pPr>
        <w:numPr>
          <w:ilvl w:val="1"/>
          <w:numId w:val="1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832890">
        <w:rPr>
          <w:rFonts w:ascii="Times New Roman" w:eastAsia="Times New Roman" w:hAnsi="Times New Roman" w:cs="Times New Roman"/>
          <w:noProof/>
          <w:sz w:val="20"/>
          <w:szCs w:val="20"/>
        </w:rPr>
        <w:t>30 (тридцать)</w:t>
      </w:r>
      <w:r w:rsidRPr="00832890">
        <w:rPr>
          <w:rFonts w:ascii="Times New Roman" w:eastAsia="Times New Roman" w:hAnsi="Times New Roman" w:cs="Times New Roman"/>
          <w:sz w:val="20"/>
          <w:szCs w:val="20"/>
        </w:rPr>
        <w:t xml:space="preserve"> дней, настоящий ДОГОВОР может быть </w:t>
      </w:r>
      <w:r w:rsidR="00A815F7" w:rsidRPr="00832890">
        <w:rPr>
          <w:rFonts w:ascii="Times New Roman" w:eastAsia="Times New Roman" w:hAnsi="Times New Roman" w:cs="Times New Roman"/>
          <w:sz w:val="20"/>
          <w:szCs w:val="20"/>
        </w:rPr>
        <w:t>расторгнут по</w:t>
      </w:r>
      <w:r w:rsidRPr="00832890">
        <w:rPr>
          <w:rFonts w:ascii="Times New Roman" w:eastAsia="Times New Roman" w:hAnsi="Times New Roman" w:cs="Times New Roman"/>
          <w:sz w:val="20"/>
          <w:szCs w:val="20"/>
        </w:rPr>
        <w:t xml:space="preserve"> письменному заявлению любой из СТОРОН.</w:t>
      </w:r>
    </w:p>
    <w:p w:rsidR="005C79F6" w:rsidRPr="00832890" w:rsidRDefault="005C79F6" w:rsidP="0073438B">
      <w:pPr>
        <w:numPr>
          <w:ilvl w:val="1"/>
          <w:numId w:val="1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rsidR="005C79F6" w:rsidRPr="00832890" w:rsidRDefault="005C79F6" w:rsidP="0073438B">
      <w:pPr>
        <w:numPr>
          <w:ilvl w:val="1"/>
          <w:numId w:val="16"/>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832890">
        <w:rPr>
          <w:rFonts w:ascii="Times New Roman" w:eastAsia="Times New Roman" w:hAnsi="Times New Roman" w:cs="Times New Roman"/>
          <w:noProof/>
          <w:sz w:val="20"/>
          <w:szCs w:val="20"/>
        </w:rPr>
        <w:t>30 (тридцать)</w:t>
      </w:r>
      <w:r w:rsidRPr="00832890">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w:t>
      </w:r>
      <w:r w:rsidR="00567C5B" w:rsidRPr="00832890">
        <w:rPr>
          <w:rFonts w:ascii="Times New Roman" w:eastAsia="Times New Roman" w:hAnsi="Times New Roman" w:cs="Times New Roman"/>
          <w:sz w:val="20"/>
          <w:szCs w:val="20"/>
        </w:rPr>
        <w:t>также</w:t>
      </w:r>
      <w:r w:rsidRPr="00832890">
        <w:rPr>
          <w:rFonts w:ascii="Times New Roman" w:eastAsia="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A815F7" w:rsidRDefault="005C79F6" w:rsidP="0073438B">
      <w:pPr>
        <w:numPr>
          <w:ilvl w:val="1"/>
          <w:numId w:val="16"/>
        </w:numPr>
        <w:overflowPunct w:val="0"/>
        <w:autoSpaceDE w:val="0"/>
        <w:autoSpaceDN w:val="0"/>
        <w:adjustRightInd w:val="0"/>
        <w:spacing w:after="120" w:line="240" w:lineRule="auto"/>
        <w:ind w:left="510" w:hanging="513"/>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r w:rsidR="00A815F7" w:rsidRPr="00A815F7">
        <w:rPr>
          <w:rFonts w:ascii="Times New Roman" w:eastAsia="Times New Roman" w:hAnsi="Times New Roman" w:cs="Times New Roman"/>
          <w:sz w:val="20"/>
          <w:szCs w:val="20"/>
        </w:rPr>
        <w:t xml:space="preserve"> </w:t>
      </w:r>
    </w:p>
    <w:p w:rsidR="005C79F6" w:rsidRDefault="00A815F7" w:rsidP="0073438B">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r w:rsidR="00CB5783">
        <w:rPr>
          <w:rFonts w:ascii="Times New Roman" w:eastAsia="Times New Roman" w:hAnsi="Times New Roman" w:cs="Times New Roman"/>
          <w:sz w:val="20"/>
          <w:szCs w:val="20"/>
        </w:rPr>
        <w:t>.</w:t>
      </w:r>
    </w:p>
    <w:p w:rsidR="00A815F7" w:rsidRPr="00CB5783" w:rsidRDefault="00A815F7" w:rsidP="0073438B">
      <w:pPr>
        <w:numPr>
          <w:ilvl w:val="1"/>
          <w:numId w:val="16"/>
        </w:numPr>
        <w:overflowPunct w:val="0"/>
        <w:autoSpaceDE w:val="0"/>
        <w:autoSpaceDN w:val="0"/>
        <w:adjustRightInd w:val="0"/>
        <w:spacing w:after="120" w:line="240" w:lineRule="auto"/>
        <w:ind w:left="504" w:hanging="510"/>
        <w:jc w:val="both"/>
        <w:rPr>
          <w:rFonts w:ascii="Times New Roman" w:eastAsia="Times New Roman" w:hAnsi="Times New Roman" w:cs="Times New Roman"/>
          <w:sz w:val="20"/>
          <w:szCs w:val="20"/>
        </w:rPr>
      </w:pPr>
      <w:r w:rsidRPr="00A815F7">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Pr="00A815F7">
        <w:rPr>
          <w:rFonts w:ascii="Times New Roman" w:eastAsia="Times New Roman" w:hAnsi="Times New Roman" w:cs="Times New Roman"/>
          <w:sz w:val="20"/>
          <w:szCs w:val="20"/>
        </w:rPr>
        <w:t>коронавирусной</w:t>
      </w:r>
      <w:proofErr w:type="spellEnd"/>
      <w:r w:rsidRPr="00A815F7">
        <w:rPr>
          <w:rFonts w:ascii="Times New Roman" w:eastAsia="Times New Roman" w:hAnsi="Times New Roman" w:cs="Times New Roman"/>
          <w:sz w:val="20"/>
          <w:szCs w:val="20"/>
        </w:rPr>
        <w:t xml:space="preserve"> инфекции, вызванной вирусом 2019-nCoV (SARS-CoV-2), не является обстоятельством непреодолимой силы и основанием для неисполнения или ненадлежащего исполнения обязательств по ДОГОВОРУ</w:t>
      </w:r>
      <w:r w:rsidR="003418EB">
        <w:rPr>
          <w:rFonts w:ascii="Times New Roman" w:eastAsia="Times New Roman" w:hAnsi="Times New Roman" w:cs="Times New Roman"/>
          <w:sz w:val="20"/>
          <w:szCs w:val="20"/>
        </w:rPr>
        <w:t>.</w:t>
      </w:r>
    </w:p>
    <w:p w:rsidR="005C79F6" w:rsidRPr="0073438B" w:rsidRDefault="005C79F6" w:rsidP="0073438B">
      <w:pPr>
        <w:pStyle w:val="1"/>
        <w:numPr>
          <w:ilvl w:val="0"/>
          <w:numId w:val="51"/>
        </w:numPr>
        <w:spacing w:before="0" w:beforeAutospacing="0" w:after="120" w:afterAutospacing="0"/>
        <w:ind w:left="510" w:hanging="510"/>
        <w:rPr>
          <w:rFonts w:ascii="Times New Roman" w:hAnsi="Times New Roman" w:cs="Times New Roman"/>
          <w:bCs/>
        </w:rPr>
      </w:pPr>
      <w:r w:rsidRPr="0073438B">
        <w:rPr>
          <w:rFonts w:ascii="Times New Roman" w:hAnsi="Times New Roman" w:cs="Times New Roman"/>
          <w:bCs/>
        </w:rPr>
        <w:lastRenderedPageBreak/>
        <w:t>ПРИОСТАНОВКА ОКАЗАНИЯ УСЛУГ</w:t>
      </w:r>
    </w:p>
    <w:p w:rsidR="005C79F6" w:rsidRPr="0094725D" w:rsidRDefault="005C79F6" w:rsidP="0073438B">
      <w:pPr>
        <w:pStyle w:val="afc"/>
        <w:numPr>
          <w:ilvl w:val="1"/>
          <w:numId w:val="45"/>
        </w:numPr>
        <w:tabs>
          <w:tab w:val="left" w:pos="567"/>
        </w:tabs>
        <w:overflowPunct w:val="0"/>
        <w:autoSpaceDE w:val="0"/>
        <w:autoSpaceDN w:val="0"/>
        <w:adjustRightInd w:val="0"/>
        <w:spacing w:after="120"/>
        <w:ind w:left="510" w:hanging="510"/>
        <w:contextualSpacing w:val="0"/>
        <w:jc w:val="both"/>
      </w:pPr>
      <w:r w:rsidRPr="0094725D">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p>
    <w:p w:rsidR="005C79F6" w:rsidRPr="0073438B" w:rsidRDefault="005C79F6" w:rsidP="0073438B">
      <w:pPr>
        <w:pStyle w:val="afc"/>
        <w:numPr>
          <w:ilvl w:val="1"/>
          <w:numId w:val="45"/>
        </w:numPr>
        <w:tabs>
          <w:tab w:val="left" w:pos="567"/>
        </w:tabs>
        <w:overflowPunct w:val="0"/>
        <w:autoSpaceDE w:val="0"/>
        <w:autoSpaceDN w:val="0"/>
        <w:adjustRightInd w:val="0"/>
        <w:spacing w:after="120"/>
        <w:ind w:left="510" w:hanging="510"/>
        <w:contextualSpacing w:val="0"/>
        <w:jc w:val="both"/>
      </w:pPr>
      <w:r w:rsidRPr="00832890">
        <w:t xml:space="preserve">В период приостановки оказания УСЛУГ никакие ставки, предусмотренные </w:t>
      </w:r>
      <w:r w:rsidRPr="00556432">
        <w:t>Приложением №</w:t>
      </w:r>
      <w:r w:rsidR="00C5704C" w:rsidRPr="00556432">
        <w:t>3</w:t>
      </w:r>
      <w:r w:rsidRPr="00832890">
        <w:t>, ИСПОЛНИТЕЛЮ не выплачиваются.</w:t>
      </w:r>
    </w:p>
    <w:p w:rsidR="005C79F6" w:rsidRPr="00832890" w:rsidRDefault="005C79F6" w:rsidP="0073438B">
      <w:pPr>
        <w:pStyle w:val="afc"/>
        <w:numPr>
          <w:ilvl w:val="1"/>
          <w:numId w:val="45"/>
        </w:numPr>
        <w:tabs>
          <w:tab w:val="left" w:pos="567"/>
        </w:tabs>
        <w:overflowPunct w:val="0"/>
        <w:autoSpaceDE w:val="0"/>
        <w:autoSpaceDN w:val="0"/>
        <w:adjustRightInd w:val="0"/>
        <w:spacing w:after="120"/>
        <w:ind w:left="510" w:hanging="510"/>
        <w:contextualSpacing w:val="0"/>
        <w:jc w:val="both"/>
      </w:pPr>
      <w:r w:rsidRPr="00832890">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832890" w:rsidRDefault="005C79F6" w:rsidP="0073438B">
      <w:pPr>
        <w:pStyle w:val="afc"/>
        <w:numPr>
          <w:ilvl w:val="1"/>
          <w:numId w:val="45"/>
        </w:numPr>
        <w:tabs>
          <w:tab w:val="left" w:pos="567"/>
        </w:tabs>
        <w:overflowPunct w:val="0"/>
        <w:autoSpaceDE w:val="0"/>
        <w:autoSpaceDN w:val="0"/>
        <w:adjustRightInd w:val="0"/>
        <w:spacing w:after="120"/>
        <w:ind w:left="510" w:hanging="510"/>
        <w:contextualSpacing w:val="0"/>
        <w:jc w:val="both"/>
      </w:pPr>
      <w:r w:rsidRPr="00832890">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832890" w:rsidRDefault="005C79F6" w:rsidP="0073438B">
      <w:pPr>
        <w:pStyle w:val="afc"/>
        <w:numPr>
          <w:ilvl w:val="1"/>
          <w:numId w:val="45"/>
        </w:numPr>
        <w:tabs>
          <w:tab w:val="left" w:pos="567"/>
        </w:tabs>
        <w:overflowPunct w:val="0"/>
        <w:autoSpaceDE w:val="0"/>
        <w:autoSpaceDN w:val="0"/>
        <w:adjustRightInd w:val="0"/>
        <w:spacing w:after="120"/>
        <w:ind w:left="510" w:hanging="510"/>
        <w:contextualSpacing w:val="0"/>
        <w:jc w:val="both"/>
      </w:pPr>
      <w:r w:rsidRPr="00832890">
        <w:t>В случае приостановки оказания УСЛУГ ЗАКАЗЧИК и ИСПОЛНИТЕЛЬ проводят совещания (очно/селектор/</w:t>
      </w:r>
      <w:r w:rsidR="00567C5B" w:rsidRPr="00832890">
        <w:t>ВКС с</w:t>
      </w:r>
      <w:r w:rsidRPr="00832890">
        <w:t xml:space="preserve"> оформлением протокола совещания) не реже, чем один раз в </w:t>
      </w:r>
      <w:r w:rsidRPr="00832890">
        <w:rPr>
          <w:noProof/>
        </w:rPr>
        <w:t>7 (семь) дней</w:t>
      </w:r>
      <w:r w:rsidRPr="00832890">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832890">
        <w:rPr>
          <w:noProof/>
        </w:rPr>
        <w:t>30 (тридцати)</w:t>
      </w:r>
      <w:r w:rsidRPr="00832890">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832890">
        <w:rPr>
          <w:caps/>
        </w:rPr>
        <w:t>стороны</w:t>
      </w:r>
      <w:r w:rsidRPr="00832890">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832890">
        <w:rPr>
          <w:bCs/>
        </w:rPr>
        <w:t>.</w:t>
      </w:r>
    </w:p>
    <w:p w:rsidR="005C79F6" w:rsidRPr="0073438B" w:rsidRDefault="005C79F6" w:rsidP="0073438B">
      <w:pPr>
        <w:pStyle w:val="1"/>
        <w:numPr>
          <w:ilvl w:val="0"/>
          <w:numId w:val="51"/>
        </w:numPr>
        <w:spacing w:before="0" w:beforeAutospacing="0" w:after="120" w:afterAutospacing="0"/>
        <w:ind w:left="510" w:hanging="510"/>
        <w:rPr>
          <w:rFonts w:ascii="Times New Roman" w:hAnsi="Times New Roman" w:cs="Times New Roman"/>
          <w:bCs/>
        </w:rPr>
      </w:pPr>
      <w:r w:rsidRPr="0073438B">
        <w:rPr>
          <w:rFonts w:ascii="Times New Roman" w:hAnsi="Times New Roman" w:cs="Times New Roman"/>
          <w:bCs/>
        </w:rPr>
        <w:t>ПРАВО СОБСТВЕННОСТИ</w:t>
      </w:r>
    </w:p>
    <w:p w:rsidR="005C79F6" w:rsidRPr="0094725D" w:rsidRDefault="005C79F6" w:rsidP="0073438B">
      <w:pPr>
        <w:pStyle w:val="afc"/>
        <w:numPr>
          <w:ilvl w:val="1"/>
          <w:numId w:val="46"/>
        </w:numPr>
        <w:tabs>
          <w:tab w:val="left" w:pos="567"/>
        </w:tabs>
        <w:overflowPunct w:val="0"/>
        <w:autoSpaceDE w:val="0"/>
        <w:autoSpaceDN w:val="0"/>
        <w:adjustRightInd w:val="0"/>
        <w:spacing w:after="120"/>
        <w:ind w:left="510" w:hanging="510"/>
        <w:contextualSpacing w:val="0"/>
        <w:jc w:val="both"/>
      </w:pPr>
      <w:r w:rsidRPr="0094725D">
        <w:t>ЗАКАЗЧИК сохраняет право собственности на предоставляемые ЗАКАЗЧИКОМ документы и информацию, в частности, ТЕХНИЧЕСКУЮ ИНФОРМАЦИЮ.</w:t>
      </w:r>
    </w:p>
    <w:p w:rsidR="005C79F6" w:rsidRPr="0094725D" w:rsidRDefault="005C79F6" w:rsidP="0073438B">
      <w:pPr>
        <w:pStyle w:val="afc"/>
        <w:numPr>
          <w:ilvl w:val="1"/>
          <w:numId w:val="46"/>
        </w:numPr>
        <w:tabs>
          <w:tab w:val="left" w:pos="567"/>
        </w:tabs>
        <w:overflowPunct w:val="0"/>
        <w:autoSpaceDE w:val="0"/>
        <w:autoSpaceDN w:val="0"/>
        <w:adjustRightInd w:val="0"/>
        <w:spacing w:after="120"/>
        <w:ind w:left="510" w:hanging="510"/>
        <w:contextualSpacing w:val="0"/>
        <w:jc w:val="both"/>
      </w:pPr>
      <w:r w:rsidRPr="0094725D">
        <w:t>Если п</w:t>
      </w:r>
      <w:r w:rsidRPr="0094725D">
        <w:rPr>
          <w:noProof/>
        </w:rPr>
        <w:t>роектные доку</w:t>
      </w:r>
      <w:r w:rsidRPr="0094725D">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94725D">
        <w:rPr>
          <w:noProof/>
        </w:rPr>
        <w:t>хранятся в эл</w:t>
      </w:r>
      <w:r w:rsidRPr="0094725D">
        <w:t>ектронном виде, ИСПОЛНИТЕЛЬ предоставляет ЗАКАЗЧИКУ такие проектные документы, чертежи, отчеты, схемы и прочие документы и данные на дисках СD</w:t>
      </w:r>
      <w:r w:rsidRPr="0094725D">
        <w:rPr>
          <w:caps/>
        </w:rPr>
        <w:t>-ROM (м</w:t>
      </w:r>
      <w:r w:rsidRPr="0094725D">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94725D">
        <w:rPr>
          <w:bCs/>
        </w:rPr>
        <w:t>р</w:t>
      </w:r>
      <w:r w:rsidRPr="0094725D">
        <w:t xml:space="preserve">оки, указанные ЗАКАЗЧИКОМ. По требованию ЗАКАЗЧИКА файлы предоставляются в оригинальном формате (т.е. </w:t>
      </w:r>
      <w:proofErr w:type="spellStart"/>
      <w:r w:rsidRPr="0094725D">
        <w:t>Word</w:t>
      </w:r>
      <w:proofErr w:type="spellEnd"/>
      <w:r w:rsidRPr="0094725D">
        <w:t xml:space="preserve">, </w:t>
      </w:r>
      <w:proofErr w:type="spellStart"/>
      <w:r w:rsidRPr="0094725D">
        <w:t>Excel</w:t>
      </w:r>
      <w:proofErr w:type="spellEnd"/>
      <w:r w:rsidRPr="0094725D">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832890" w:rsidRDefault="005C79F6" w:rsidP="0073438B">
      <w:pPr>
        <w:numPr>
          <w:ilvl w:val="1"/>
          <w:numId w:val="46"/>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73438B" w:rsidRDefault="005C79F6" w:rsidP="0073438B">
      <w:pPr>
        <w:pStyle w:val="1"/>
        <w:numPr>
          <w:ilvl w:val="0"/>
          <w:numId w:val="51"/>
        </w:numPr>
        <w:spacing w:before="0" w:beforeAutospacing="0" w:after="120" w:afterAutospacing="0"/>
        <w:ind w:left="510" w:hanging="510"/>
        <w:rPr>
          <w:rFonts w:ascii="Times New Roman" w:hAnsi="Times New Roman" w:cs="Times New Roman"/>
          <w:bCs/>
        </w:rPr>
      </w:pPr>
      <w:r w:rsidRPr="0073438B">
        <w:rPr>
          <w:rFonts w:ascii="Times New Roman" w:hAnsi="Times New Roman" w:cs="Times New Roman"/>
          <w:bCs/>
        </w:rPr>
        <w:t>СТРАХОВАНИЕ ИСПОЛНИТЕЛЕМ</w:t>
      </w:r>
    </w:p>
    <w:p w:rsidR="004361AA" w:rsidRPr="0073438B" w:rsidRDefault="004361AA" w:rsidP="0073438B">
      <w:pPr>
        <w:pStyle w:val="afc"/>
        <w:numPr>
          <w:ilvl w:val="1"/>
          <w:numId w:val="51"/>
        </w:numPr>
        <w:tabs>
          <w:tab w:val="left" w:pos="567"/>
        </w:tabs>
        <w:overflowPunct w:val="0"/>
        <w:autoSpaceDE w:val="0"/>
        <w:autoSpaceDN w:val="0"/>
        <w:adjustRightInd w:val="0"/>
        <w:spacing w:after="120"/>
        <w:ind w:left="510" w:hanging="510"/>
        <w:contextualSpacing w:val="0"/>
        <w:jc w:val="both"/>
      </w:pPr>
      <w:r w:rsidRPr="0073438B">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их в силе на протяжении всего срока действия ДОГОВОРА</w:t>
      </w:r>
    </w:p>
    <w:p w:rsidR="005C79F6" w:rsidRPr="00832890" w:rsidRDefault="005C79F6" w:rsidP="002C3DA7">
      <w:pPr>
        <w:pStyle w:val="afc"/>
        <w:numPr>
          <w:ilvl w:val="1"/>
          <w:numId w:val="51"/>
        </w:numPr>
        <w:tabs>
          <w:tab w:val="left" w:pos="567"/>
        </w:tabs>
        <w:overflowPunct w:val="0"/>
        <w:autoSpaceDE w:val="0"/>
        <w:autoSpaceDN w:val="0"/>
        <w:adjustRightInd w:val="0"/>
        <w:ind w:left="510" w:hanging="510"/>
        <w:contextualSpacing w:val="0"/>
        <w:jc w:val="both"/>
      </w:pPr>
      <w:r w:rsidRPr="00832890">
        <w:t xml:space="preserve">ИСПОЛНИТЕЛЬ обязуется </w:t>
      </w:r>
      <w:r w:rsidRPr="00832890">
        <w:rPr>
          <w:color w:val="000000"/>
        </w:rPr>
        <w:t xml:space="preserve">заключать на период оказания УСЛУГ для </w:t>
      </w:r>
      <w:r w:rsidRPr="00832890">
        <w:rPr>
          <w:caps/>
          <w:color w:val="000000"/>
        </w:rPr>
        <w:t>Заказчика</w:t>
      </w:r>
      <w:r w:rsidRPr="00832890">
        <w:rPr>
          <w:color w:val="000000"/>
        </w:rPr>
        <w:t xml:space="preserve"> договоры добровольного страхования от несчастных случаев (НС) своих работников</w:t>
      </w:r>
      <w:r w:rsidR="004361AA">
        <w:rPr>
          <w:color w:val="000000"/>
        </w:rPr>
        <w:t xml:space="preserve">, задействованных непосредственно на объектах производства ОКАЗАНИЯ </w:t>
      </w:r>
      <w:r w:rsidR="00A815F7">
        <w:rPr>
          <w:color w:val="000000"/>
        </w:rPr>
        <w:t>УСЛУГ</w:t>
      </w:r>
      <w:r w:rsidR="00A815F7" w:rsidRPr="00832890">
        <w:rPr>
          <w:color w:val="000000"/>
        </w:rPr>
        <w:t> </w:t>
      </w:r>
      <w:r w:rsidR="00A815F7">
        <w:rPr>
          <w:color w:val="000000"/>
        </w:rPr>
        <w:t>со</w:t>
      </w:r>
      <w:r w:rsidRPr="00832890">
        <w:rPr>
          <w:color w:val="000000"/>
        </w:rPr>
        <w:t xml:space="preserve"> страховой суммой не менее 400 тыс. руб. с включением в договоры следующих рисков:</w:t>
      </w:r>
    </w:p>
    <w:p w:rsidR="005C79F6" w:rsidRPr="00832890" w:rsidRDefault="00854541" w:rsidP="00400066">
      <w:pPr>
        <w:pStyle w:val="13"/>
        <w:numPr>
          <w:ilvl w:val="0"/>
          <w:numId w:val="28"/>
        </w:numPr>
        <w:spacing w:line="240" w:lineRule="auto"/>
        <w:ind w:left="867" w:right="459" w:hanging="357"/>
        <w:rPr>
          <w:rFonts w:ascii="Times New Roman" w:hAnsi="Times New Roman"/>
          <w:color w:val="000000"/>
          <w:lang w:val="ru-RU"/>
        </w:rPr>
      </w:pPr>
      <w:r>
        <w:rPr>
          <w:rFonts w:ascii="Times New Roman" w:hAnsi="Times New Roman"/>
          <w:color w:val="000000"/>
          <w:lang w:val="ru-RU"/>
        </w:rPr>
        <w:t>с</w:t>
      </w:r>
      <w:r w:rsidR="005C79F6" w:rsidRPr="00832890">
        <w:rPr>
          <w:rFonts w:ascii="Times New Roman" w:hAnsi="Times New Roman"/>
          <w:color w:val="000000"/>
          <w:lang w:val="ru-RU"/>
        </w:rPr>
        <w:t>мерть в результате НС;</w:t>
      </w:r>
    </w:p>
    <w:p w:rsidR="005C79F6" w:rsidRPr="00CB5783" w:rsidRDefault="00854541" w:rsidP="002C3DA7">
      <w:pPr>
        <w:pStyle w:val="13"/>
        <w:numPr>
          <w:ilvl w:val="0"/>
          <w:numId w:val="28"/>
        </w:numPr>
        <w:spacing w:line="240" w:lineRule="auto"/>
        <w:ind w:left="867" w:hanging="357"/>
        <w:rPr>
          <w:rFonts w:ascii="Times New Roman" w:hAnsi="Times New Roman"/>
          <w:color w:val="000000"/>
          <w:lang w:val="ru-RU"/>
        </w:rPr>
      </w:pPr>
      <w:r>
        <w:rPr>
          <w:rFonts w:ascii="Times New Roman" w:hAnsi="Times New Roman"/>
          <w:color w:val="000000"/>
          <w:lang w:val="ru-RU"/>
        </w:rPr>
        <w:t>п</w:t>
      </w:r>
      <w:r w:rsidR="005C79F6" w:rsidRPr="00CB5783">
        <w:rPr>
          <w:rFonts w:ascii="Times New Roman" w:hAnsi="Times New Roman"/>
          <w:color w:val="000000"/>
          <w:lang w:val="ru-RU"/>
        </w:rPr>
        <w:t xml:space="preserve">остоянной (полной) утраты трудоспособности в результате НС с установлением I, II, </w:t>
      </w:r>
      <w:r w:rsidR="00567C5B" w:rsidRPr="00CB5783">
        <w:rPr>
          <w:rFonts w:ascii="Times New Roman" w:hAnsi="Times New Roman"/>
          <w:color w:val="000000"/>
          <w:lang w:val="ru-RU"/>
        </w:rPr>
        <w:t>III групп</w:t>
      </w:r>
      <w:r w:rsidR="005C79F6" w:rsidRPr="00CB5783">
        <w:rPr>
          <w:rFonts w:ascii="Times New Roman" w:hAnsi="Times New Roman"/>
          <w:color w:val="000000"/>
          <w:lang w:val="ru-RU"/>
        </w:rPr>
        <w:t xml:space="preserve"> инвалидности.</w:t>
      </w:r>
    </w:p>
    <w:p w:rsidR="005C79F6" w:rsidRPr="00635C3E" w:rsidRDefault="004361AA" w:rsidP="0073438B">
      <w:pPr>
        <w:tabs>
          <w:tab w:val="left" w:pos="0"/>
        </w:tabs>
        <w:overflowPunct w:val="0"/>
        <w:autoSpaceDE w:val="0"/>
        <w:autoSpaceDN w:val="0"/>
        <w:adjustRightInd w:val="0"/>
        <w:spacing w:after="120"/>
        <w:ind w:left="510"/>
        <w:jc w:val="both"/>
        <w:rPr>
          <w:rFonts w:ascii="Times New Roman" w:eastAsia="Times New Roman" w:hAnsi="Times New Roman" w:cs="Times New Roman"/>
          <w:color w:val="000000"/>
          <w:sz w:val="20"/>
          <w:szCs w:val="20"/>
        </w:rPr>
      </w:pPr>
      <w:r w:rsidRPr="00635C3E">
        <w:rPr>
          <w:rFonts w:ascii="Times New Roman" w:eastAsia="Times New Roman" w:hAnsi="Times New Roman" w:cs="Times New Roman"/>
          <w:color w:val="000000"/>
          <w:sz w:val="20"/>
          <w:szCs w:val="20"/>
        </w:rPr>
        <w:t>Копии документов, подтверждающих заключения договора добровольного страхования от несчастных случаев, представить по требованию ЗАКАЗЧИКА в течении 2-х рабочих дней с момента запроса</w:t>
      </w:r>
      <w:r w:rsidR="005C79F6" w:rsidRPr="00635C3E">
        <w:rPr>
          <w:rFonts w:ascii="Times New Roman" w:eastAsia="Times New Roman" w:hAnsi="Times New Roman" w:cs="Times New Roman"/>
          <w:color w:val="000000"/>
          <w:sz w:val="20"/>
          <w:szCs w:val="20"/>
        </w:rPr>
        <w:t>.</w:t>
      </w:r>
    </w:p>
    <w:p w:rsidR="005C79F6" w:rsidRPr="00832890" w:rsidRDefault="005C79F6" w:rsidP="0073438B">
      <w:pPr>
        <w:pStyle w:val="afc"/>
        <w:numPr>
          <w:ilvl w:val="1"/>
          <w:numId w:val="51"/>
        </w:numPr>
        <w:tabs>
          <w:tab w:val="left" w:pos="567"/>
        </w:tabs>
        <w:overflowPunct w:val="0"/>
        <w:autoSpaceDE w:val="0"/>
        <w:autoSpaceDN w:val="0"/>
        <w:adjustRightInd w:val="0"/>
        <w:spacing w:after="120"/>
        <w:ind w:left="510" w:hanging="510"/>
        <w:contextualSpacing w:val="0"/>
        <w:jc w:val="both"/>
      </w:pPr>
      <w:r w:rsidRPr="00832890">
        <w:lastRenderedPageBreak/>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832890" w:rsidRDefault="005C79F6" w:rsidP="0073438B">
      <w:pPr>
        <w:pStyle w:val="afc"/>
        <w:numPr>
          <w:ilvl w:val="1"/>
          <w:numId w:val="51"/>
        </w:numPr>
        <w:tabs>
          <w:tab w:val="left" w:pos="567"/>
        </w:tabs>
        <w:overflowPunct w:val="0"/>
        <w:autoSpaceDE w:val="0"/>
        <w:autoSpaceDN w:val="0"/>
        <w:adjustRightInd w:val="0"/>
        <w:spacing w:after="120"/>
        <w:ind w:left="510" w:hanging="510"/>
        <w:contextualSpacing w:val="0"/>
        <w:jc w:val="both"/>
      </w:pPr>
      <w:r w:rsidRPr="00832890">
        <w:t>ИСПОЛНИТЕЛЬ обязуется представлять ЗАКАЗЧИКУ доказательства наличия договоров страхования, указанных в п. 20.1</w:t>
      </w:r>
      <w:r w:rsidR="00B914D6">
        <w:t xml:space="preserve"> и/или 20.2</w:t>
      </w:r>
      <w:r w:rsidRPr="00832890">
        <w:t xml:space="preserve"> настоящего раздела, по требованию ЗАКАЗЧИКА</w:t>
      </w:r>
      <w:r w:rsidR="00A3735F">
        <w:t xml:space="preserve"> в течение 3-</w:t>
      </w:r>
      <w:r w:rsidR="005072BB">
        <w:t>х</w:t>
      </w:r>
      <w:r w:rsidR="00A3735F">
        <w:t xml:space="preserve"> дней с момента </w:t>
      </w:r>
      <w:r w:rsidR="00567C5B">
        <w:t>получения требования</w:t>
      </w:r>
      <w:r w:rsidRPr="00832890">
        <w:t xml:space="preserve"> в форме копий стандартных страховых свидетельств/полисов/договоров.</w:t>
      </w:r>
    </w:p>
    <w:p w:rsidR="004361AA" w:rsidRDefault="005C79F6" w:rsidP="0073438B">
      <w:pPr>
        <w:pStyle w:val="afc"/>
        <w:numPr>
          <w:ilvl w:val="1"/>
          <w:numId w:val="51"/>
        </w:numPr>
        <w:tabs>
          <w:tab w:val="left" w:pos="567"/>
        </w:tabs>
        <w:overflowPunct w:val="0"/>
        <w:autoSpaceDE w:val="0"/>
        <w:autoSpaceDN w:val="0"/>
        <w:adjustRightInd w:val="0"/>
        <w:spacing w:after="120"/>
        <w:ind w:left="510" w:hanging="510"/>
        <w:contextualSpacing w:val="0"/>
        <w:jc w:val="both"/>
      </w:pPr>
      <w:r w:rsidRPr="00832890">
        <w:t>ИСПОЛНИТЕЛЬ обязуется предос</w:t>
      </w:r>
      <w:r w:rsidRPr="0073438B">
        <w:t>т</w:t>
      </w:r>
      <w:r w:rsidRPr="00832890">
        <w:t xml:space="preserve">авить ЗАКАЗЧИКУ </w:t>
      </w:r>
      <w:r w:rsidR="005072BB">
        <w:t xml:space="preserve">в течение 3-х дней </w:t>
      </w:r>
      <w:r w:rsidRPr="00832890">
        <w:t>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4361AA" w:rsidRPr="004361AA" w:rsidRDefault="004361AA" w:rsidP="0073438B">
      <w:pPr>
        <w:pStyle w:val="afc"/>
        <w:numPr>
          <w:ilvl w:val="1"/>
          <w:numId w:val="51"/>
        </w:numPr>
        <w:tabs>
          <w:tab w:val="left" w:pos="567"/>
        </w:tabs>
        <w:overflowPunct w:val="0"/>
        <w:autoSpaceDE w:val="0"/>
        <w:autoSpaceDN w:val="0"/>
        <w:adjustRightInd w:val="0"/>
        <w:spacing w:after="120"/>
        <w:ind w:left="510" w:hanging="510"/>
        <w:contextualSpacing w:val="0"/>
        <w:jc w:val="both"/>
      </w:pPr>
      <w:r w:rsidRPr="004361AA">
        <w:t>В случае невыполнения обязанности, предусмотренной п. 2</w:t>
      </w:r>
      <w:r>
        <w:t>0</w:t>
      </w:r>
      <w:r w:rsidRPr="004361AA">
        <w:t>.1, п. 2</w:t>
      </w:r>
      <w:r>
        <w:t>0</w:t>
      </w:r>
      <w:r w:rsidRPr="004361AA">
        <w:t xml:space="preserve">.2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5C79F6" w:rsidRPr="0073438B" w:rsidRDefault="005C79F6" w:rsidP="0073438B">
      <w:pPr>
        <w:pStyle w:val="1"/>
        <w:numPr>
          <w:ilvl w:val="0"/>
          <w:numId w:val="51"/>
        </w:numPr>
        <w:spacing w:before="0" w:beforeAutospacing="0" w:after="120" w:afterAutospacing="0"/>
        <w:ind w:left="510" w:hanging="510"/>
        <w:rPr>
          <w:rFonts w:ascii="Times New Roman" w:hAnsi="Times New Roman" w:cs="Times New Roman"/>
          <w:bCs/>
        </w:rPr>
      </w:pPr>
      <w:r w:rsidRPr="0073438B">
        <w:rPr>
          <w:rFonts w:ascii="Times New Roman" w:hAnsi="Times New Roman" w:cs="Times New Roman"/>
          <w:bCs/>
        </w:rPr>
        <w:t>КОНФИДЕНЦИАЛЬНОСТЬ</w:t>
      </w:r>
    </w:p>
    <w:p w:rsidR="004361AA" w:rsidRDefault="005C79F6" w:rsidP="0073438B">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4361AA" w:rsidRDefault="005C79F6" w:rsidP="0073438B">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r w:rsidR="00635C3E" w:rsidRPr="004361AA">
        <w:t>ликвидации СТОРОН</w:t>
      </w:r>
      <w:r w:rsidRPr="004361AA">
        <w:t>.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635C3E">
        <w:t xml:space="preserve"> </w:t>
      </w:r>
      <w:r w:rsidRPr="004361AA">
        <w:t>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4361AA" w:rsidRDefault="005C79F6" w:rsidP="0073438B">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4361AA" w:rsidRDefault="005C79F6" w:rsidP="0073438B">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Для целей настоящего Договора «</w:t>
      </w:r>
      <w:r w:rsidRPr="00567C5B">
        <w:t>Разглашение Конфиденциальной информации</w:t>
      </w:r>
      <w:r w:rsidRPr="004361AA">
        <w:t xml:space="preserve">» означает несанкционированные соответствующей Стороной действия </w:t>
      </w:r>
      <w:r w:rsidR="00635C3E" w:rsidRPr="004361AA">
        <w:t>другой СТОРОНЫ</w:t>
      </w:r>
      <w:r w:rsidRPr="004361AA">
        <w:t>,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4361AA" w:rsidRDefault="00635C3E" w:rsidP="0073438B">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Соответствующая СТОРОНА</w:t>
      </w:r>
      <w:r w:rsidR="005C79F6" w:rsidRPr="004361AA">
        <w:t xml:space="preserve">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4361AA" w:rsidRDefault="005C79F6" w:rsidP="0073438B">
      <w:pPr>
        <w:pStyle w:val="afc"/>
        <w:numPr>
          <w:ilvl w:val="1"/>
          <w:numId w:val="36"/>
        </w:numPr>
        <w:tabs>
          <w:tab w:val="left" w:pos="567"/>
        </w:tabs>
        <w:overflowPunct w:val="0"/>
        <w:autoSpaceDE w:val="0"/>
        <w:autoSpaceDN w:val="0"/>
        <w:adjustRightInd w:val="0"/>
        <w:spacing w:after="120"/>
        <w:ind w:left="510" w:hanging="510"/>
        <w:contextualSpacing w:val="0"/>
        <w:jc w:val="both"/>
      </w:pPr>
      <w:r w:rsidRPr="004361AA">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w:t>
      </w:r>
      <w:r w:rsidR="00635C3E" w:rsidRPr="004361AA">
        <w:t>обе СТОРОНЫ</w:t>
      </w:r>
      <w:r w:rsidRPr="004361AA">
        <w:t>, запрещена.</w:t>
      </w:r>
    </w:p>
    <w:p w:rsidR="005C79F6" w:rsidRPr="0073438B" w:rsidRDefault="005C79F6" w:rsidP="0073438B">
      <w:pPr>
        <w:pStyle w:val="1"/>
        <w:numPr>
          <w:ilvl w:val="0"/>
          <w:numId w:val="51"/>
        </w:numPr>
        <w:spacing w:before="0" w:beforeAutospacing="0" w:after="120" w:afterAutospacing="0"/>
        <w:ind w:left="510" w:hanging="510"/>
        <w:rPr>
          <w:rFonts w:ascii="Times New Roman" w:hAnsi="Times New Roman" w:cs="Times New Roman"/>
          <w:bCs/>
        </w:rPr>
      </w:pPr>
      <w:r w:rsidRPr="0073438B">
        <w:rPr>
          <w:rFonts w:ascii="Times New Roman" w:hAnsi="Times New Roman" w:cs="Times New Roman"/>
          <w:bCs/>
        </w:rPr>
        <w:t>РАСТОРЖЕНИЕ ДОГОВОРА</w:t>
      </w:r>
    </w:p>
    <w:p w:rsidR="005C79F6" w:rsidRPr="00854541" w:rsidRDefault="005C79F6" w:rsidP="002C3DA7">
      <w:pPr>
        <w:pStyle w:val="afc"/>
        <w:numPr>
          <w:ilvl w:val="1"/>
          <w:numId w:val="51"/>
        </w:numPr>
        <w:overflowPunct w:val="0"/>
        <w:autoSpaceDE w:val="0"/>
        <w:autoSpaceDN w:val="0"/>
        <w:adjustRightInd w:val="0"/>
        <w:ind w:left="510" w:hanging="510"/>
        <w:contextualSpacing w:val="0"/>
        <w:jc w:val="both"/>
      </w:pPr>
      <w:r w:rsidRPr="00854541">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854541">
        <w:rPr>
          <w:sz w:val="18"/>
          <w:szCs w:val="18"/>
        </w:rPr>
        <w:t>к</w:t>
      </w:r>
      <w:r w:rsidRPr="00854541">
        <w:t>ак это предусмотрено в настоящем ДОГОВОРЕ, по любой из нижеследующих причин:</w:t>
      </w:r>
    </w:p>
    <w:p w:rsidR="005C79F6" w:rsidRPr="00832890" w:rsidRDefault="005C79F6" w:rsidP="00400066">
      <w:pPr>
        <w:numPr>
          <w:ilvl w:val="3"/>
          <w:numId w:val="13"/>
        </w:numPr>
        <w:tabs>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832890">
        <w:rPr>
          <w:rFonts w:ascii="Times New Roman" w:eastAsia="Times New Roman" w:hAnsi="Times New Roman" w:cs="Times New Roman"/>
          <w:sz w:val="20"/>
          <w:szCs w:val="20"/>
          <w:lang w:eastAsia="ru-RU"/>
        </w:rPr>
        <w:t>ИСПОЛНИТЕЛЯ</w:t>
      </w:r>
      <w:r w:rsidRPr="00832890">
        <w:rPr>
          <w:rFonts w:ascii="Times New Roman" w:eastAsia="Times New Roman" w:hAnsi="Times New Roman" w:cs="Times New Roman"/>
          <w:sz w:val="20"/>
          <w:szCs w:val="20"/>
        </w:rPr>
        <w:t>, всегда с учетом положений Статьи 16 «ОТВЕТСТВЕННОСТЬ» РАЗДЕЛА 2;</w:t>
      </w:r>
    </w:p>
    <w:p w:rsidR="005C79F6" w:rsidRPr="00832890" w:rsidRDefault="005C79F6" w:rsidP="00400066">
      <w:pPr>
        <w:numPr>
          <w:ilvl w:val="3"/>
          <w:numId w:val="13"/>
        </w:numPr>
        <w:tabs>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w:t>
      </w:r>
      <w:r w:rsidRPr="00832890">
        <w:rPr>
          <w:rFonts w:ascii="Times New Roman" w:eastAsia="Times New Roman" w:hAnsi="Times New Roman" w:cs="Times New Roman"/>
          <w:sz w:val="20"/>
          <w:szCs w:val="20"/>
        </w:rPr>
        <w:lastRenderedPageBreak/>
        <w:t>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832890" w:rsidRDefault="005C79F6" w:rsidP="0073438B">
      <w:pPr>
        <w:numPr>
          <w:ilvl w:val="3"/>
          <w:numId w:val="13"/>
        </w:numPr>
        <w:tabs>
          <w:tab w:val="num"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По иным причинам – на основании </w:t>
      </w:r>
      <w:r w:rsidR="004C189A">
        <w:rPr>
          <w:rFonts w:ascii="Times New Roman" w:eastAsia="Times New Roman" w:hAnsi="Times New Roman" w:cs="Times New Roman"/>
          <w:sz w:val="20"/>
          <w:szCs w:val="20"/>
        </w:rPr>
        <w:t xml:space="preserve">п. 1 </w:t>
      </w:r>
      <w:r w:rsidRPr="00832890">
        <w:rPr>
          <w:rFonts w:ascii="Times New Roman" w:eastAsia="Times New Roman" w:hAnsi="Times New Roman" w:cs="Times New Roman"/>
          <w:sz w:val="20"/>
          <w:szCs w:val="20"/>
        </w:rPr>
        <w:t xml:space="preserve">статьи </w:t>
      </w:r>
      <w:r w:rsidR="00D52D13">
        <w:rPr>
          <w:rFonts w:ascii="Times New Roman" w:eastAsia="Times New Roman" w:hAnsi="Times New Roman" w:cs="Times New Roman"/>
          <w:sz w:val="20"/>
          <w:szCs w:val="20"/>
        </w:rPr>
        <w:t>782</w:t>
      </w:r>
      <w:r w:rsidR="00D52D13"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Гражданского Кодекса РФ.</w:t>
      </w:r>
    </w:p>
    <w:p w:rsidR="005C79F6" w:rsidRPr="00832890" w:rsidRDefault="005C79F6" w:rsidP="0073438B">
      <w:pPr>
        <w:pStyle w:val="afc"/>
        <w:numPr>
          <w:ilvl w:val="1"/>
          <w:numId w:val="51"/>
        </w:numPr>
        <w:overflowPunct w:val="0"/>
        <w:autoSpaceDE w:val="0"/>
        <w:autoSpaceDN w:val="0"/>
        <w:adjustRightInd w:val="0"/>
        <w:spacing w:after="120"/>
        <w:ind w:left="510" w:hanging="510"/>
        <w:contextualSpacing w:val="0"/>
        <w:jc w:val="both"/>
      </w:pPr>
      <w:r w:rsidRPr="00832890">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w:t>
      </w:r>
      <w:r w:rsidR="00697EAF">
        <w:t>:</w:t>
      </w:r>
      <w:r w:rsidRPr="00832890">
        <w:t xml:space="preserve"> </w:t>
      </w:r>
      <w:r w:rsidR="00697EAF">
        <w:t>в</w:t>
      </w:r>
      <w:r w:rsidRPr="00832890">
        <w:t xml:space="preserve"> этом случае ЗАКАЗЧИК обязан уведомить ИСПОЛНИТЕЛЯ о расторжении ДОГОВОРА не позднее, чем за 30 (тридцать) дней до даты расторжения.</w:t>
      </w:r>
    </w:p>
    <w:p w:rsidR="005C79F6" w:rsidRPr="00832890" w:rsidRDefault="005C79F6" w:rsidP="0073438B">
      <w:pPr>
        <w:tabs>
          <w:tab w:val="left" w:pos="513"/>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 даты расторжения ДОГОВОРА ИСПОЛНИТЕЛЬ незамедлительно:</w:t>
      </w:r>
    </w:p>
    <w:p w:rsidR="005C79F6" w:rsidRPr="00832890" w:rsidRDefault="005C79F6" w:rsidP="00400066">
      <w:pPr>
        <w:numPr>
          <w:ilvl w:val="0"/>
          <w:numId w:val="17"/>
        </w:numPr>
        <w:tabs>
          <w:tab w:val="clear" w:pos="303"/>
          <w:tab w:val="left" w:pos="513"/>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832890" w:rsidRDefault="005C79F6" w:rsidP="00400066">
      <w:pPr>
        <w:numPr>
          <w:ilvl w:val="0"/>
          <w:numId w:val="17"/>
        </w:numPr>
        <w:tabs>
          <w:tab w:val="clear" w:pos="303"/>
          <w:tab w:val="left" w:pos="513"/>
          <w:tab w:val="num"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7E56B8" w:rsidRDefault="005C79F6" w:rsidP="0073438B">
      <w:pPr>
        <w:pStyle w:val="afc"/>
        <w:numPr>
          <w:ilvl w:val="1"/>
          <w:numId w:val="51"/>
        </w:numPr>
        <w:overflowPunct w:val="0"/>
        <w:autoSpaceDE w:val="0"/>
        <w:autoSpaceDN w:val="0"/>
        <w:adjustRightInd w:val="0"/>
        <w:spacing w:after="120"/>
        <w:ind w:left="510" w:hanging="510"/>
        <w:contextualSpacing w:val="0"/>
        <w:jc w:val="both"/>
      </w:pPr>
      <w:r w:rsidRPr="00483F38">
        <w:t xml:space="preserve">В случае расторжения настоящего ДОГОВОРА на основании пункта 22.1(c) РАЗДЕЛА 2 ИСПОЛНИТЕЛЬ имеет право на оплату согласно условиям РАЗДЕЛА 4 за УСЛУГИ, </w:t>
      </w:r>
      <w:r w:rsidR="00483F38" w:rsidRPr="00483F38">
        <w:t xml:space="preserve">фактически </w:t>
      </w:r>
      <w:r w:rsidRPr="00483F38">
        <w:t xml:space="preserve">оказанные </w:t>
      </w:r>
      <w:r w:rsidR="00483F38" w:rsidRPr="00483F38">
        <w:t xml:space="preserve">ЗАКАЗЧИКУ </w:t>
      </w:r>
      <w:r w:rsidRPr="00483F38">
        <w:t>до даты расторжения ДОГОВОРА, наряду с другими платежами и сборами, указанными в РАЗДЕЛЕ 4</w:t>
      </w:r>
      <w:r w:rsidR="00483F38">
        <w:t xml:space="preserve">.  </w:t>
      </w:r>
    </w:p>
    <w:p w:rsidR="005C79F6" w:rsidRPr="00483F38" w:rsidRDefault="005C79F6" w:rsidP="0073438B">
      <w:pPr>
        <w:pStyle w:val="afc"/>
        <w:numPr>
          <w:ilvl w:val="1"/>
          <w:numId w:val="51"/>
        </w:numPr>
        <w:overflowPunct w:val="0"/>
        <w:autoSpaceDE w:val="0"/>
        <w:autoSpaceDN w:val="0"/>
        <w:adjustRightInd w:val="0"/>
        <w:spacing w:after="120"/>
        <w:ind w:left="510" w:hanging="510"/>
        <w:contextualSpacing w:val="0"/>
        <w:jc w:val="both"/>
      </w:pPr>
      <w:r w:rsidRPr="00483F38">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B13CA4" w:rsidRDefault="005C79F6" w:rsidP="0073438B">
      <w:pPr>
        <w:pStyle w:val="1"/>
        <w:numPr>
          <w:ilvl w:val="0"/>
          <w:numId w:val="51"/>
        </w:numPr>
        <w:spacing w:before="0" w:beforeAutospacing="0" w:after="120" w:afterAutospacing="0"/>
        <w:ind w:left="510" w:hanging="510"/>
        <w:rPr>
          <w:rFonts w:ascii="Times New Roman" w:hAnsi="Times New Roman" w:cs="Times New Roman"/>
          <w:bCs/>
          <w:lang w:val="ru-RU"/>
        </w:rPr>
      </w:pPr>
      <w:r w:rsidRPr="00B13CA4">
        <w:rPr>
          <w:rFonts w:ascii="Times New Roman" w:hAnsi="Times New Roman" w:cs="Times New Roman"/>
          <w:bCs/>
          <w:lang w:val="ru-RU"/>
        </w:rPr>
        <w:t>ПРОВЕРКА ХОДА И КАЧЕСТВА УСЛУГ, А ТАКЖЕ ВЫПЛАТ ИСПОЛНИТЕЛЮ</w:t>
      </w:r>
    </w:p>
    <w:p w:rsidR="004361AA" w:rsidRPr="0073438B" w:rsidRDefault="0073438B" w:rsidP="0073438B">
      <w:pPr>
        <w:pStyle w:val="afc"/>
        <w:numPr>
          <w:ilvl w:val="1"/>
          <w:numId w:val="51"/>
        </w:numPr>
        <w:tabs>
          <w:tab w:val="left" w:pos="567"/>
        </w:tabs>
        <w:overflowPunct w:val="0"/>
        <w:autoSpaceDE w:val="0"/>
        <w:autoSpaceDN w:val="0"/>
        <w:adjustRightInd w:val="0"/>
        <w:spacing w:after="120"/>
        <w:ind w:left="510" w:hanging="510"/>
        <w:contextualSpacing w:val="0"/>
        <w:jc w:val="both"/>
      </w:pPr>
      <w:r>
        <w:t>З</w:t>
      </w:r>
      <w:r w:rsidR="005C79F6" w:rsidRPr="0073438B">
        <w:t>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005C79F6" w:rsidRPr="0073438B">
        <w:rPr>
          <w:sz w:val="18"/>
          <w:szCs w:val="18"/>
        </w:rPr>
        <w:t>И</w:t>
      </w:r>
      <w:r w:rsidR="005C79F6" w:rsidRPr="0073438B">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C79F6" w:rsidRPr="004361AA" w:rsidRDefault="005C79F6" w:rsidP="0073438B">
      <w:pPr>
        <w:pStyle w:val="afc"/>
        <w:numPr>
          <w:ilvl w:val="1"/>
          <w:numId w:val="51"/>
        </w:numPr>
        <w:tabs>
          <w:tab w:val="left" w:pos="567"/>
        </w:tabs>
        <w:overflowPunct w:val="0"/>
        <w:autoSpaceDE w:val="0"/>
        <w:autoSpaceDN w:val="0"/>
        <w:adjustRightInd w:val="0"/>
        <w:spacing w:after="120"/>
        <w:ind w:left="510" w:hanging="510"/>
        <w:contextualSpacing w:val="0"/>
        <w:jc w:val="both"/>
      </w:pPr>
      <w:r w:rsidRPr="004361AA">
        <w:t xml:space="preserve">ИСПОЛНИТЕЛЬ обязан обеспечить беспрепятственный доступ представителей ЗАКАЗЧИКА ко всем объектам, на которых оказываются УСЛУГИ, а </w:t>
      </w:r>
      <w:r w:rsidR="00635C3E" w:rsidRPr="004361AA">
        <w:t>также</w:t>
      </w:r>
      <w:r w:rsidRPr="004361AA">
        <w:t xml:space="preserve"> к местам хранения МАТЕРИАЛОВ и ОБОРУДОВАНИЯ, используемых для оказания УСЛУГ.</w:t>
      </w:r>
    </w:p>
    <w:p w:rsidR="005C79F6" w:rsidRPr="00832890" w:rsidRDefault="005C79F6" w:rsidP="0073438B">
      <w:pPr>
        <w:pStyle w:val="afc"/>
        <w:numPr>
          <w:ilvl w:val="1"/>
          <w:numId w:val="51"/>
        </w:numPr>
        <w:tabs>
          <w:tab w:val="left" w:pos="567"/>
        </w:tabs>
        <w:overflowPunct w:val="0"/>
        <w:autoSpaceDE w:val="0"/>
        <w:autoSpaceDN w:val="0"/>
        <w:adjustRightInd w:val="0"/>
        <w:spacing w:after="120"/>
        <w:ind w:left="510" w:hanging="510"/>
        <w:contextualSpacing w:val="0"/>
        <w:jc w:val="both"/>
      </w:pPr>
      <w:r w:rsidRPr="00832890">
        <w:t>ИСПОЛНИТЕЛЬ обязуется не позднее 2 (двух)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832890" w:rsidRDefault="005C79F6" w:rsidP="0073438B">
      <w:pPr>
        <w:pStyle w:val="afc"/>
        <w:numPr>
          <w:ilvl w:val="1"/>
          <w:numId w:val="51"/>
        </w:numPr>
        <w:tabs>
          <w:tab w:val="left" w:pos="567"/>
        </w:tabs>
        <w:overflowPunct w:val="0"/>
        <w:autoSpaceDE w:val="0"/>
        <w:autoSpaceDN w:val="0"/>
        <w:adjustRightInd w:val="0"/>
        <w:spacing w:after="120"/>
        <w:ind w:left="510" w:hanging="510"/>
        <w:contextualSpacing w:val="0"/>
        <w:jc w:val="both"/>
      </w:pPr>
      <w:r w:rsidRPr="00832890">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832890" w:rsidRDefault="005C79F6" w:rsidP="0073438B">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832890" w:rsidRDefault="005C79F6" w:rsidP="0073438B">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Сроки выполнения обязательств ЗАКАЗЧИКА по подписанию Акт</w:t>
      </w:r>
      <w:r w:rsidR="00A6019D" w:rsidRPr="00832890">
        <w:rPr>
          <w:rFonts w:ascii="Times New Roman" w:eastAsia="Times New Roman" w:hAnsi="Times New Roman" w:cs="Times New Roman"/>
          <w:sz w:val="20"/>
          <w:szCs w:val="20"/>
        </w:rPr>
        <w:t>а</w:t>
      </w:r>
      <w:r w:rsidRPr="00832890">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832890" w:rsidRDefault="005C79F6" w:rsidP="007A6C9D">
      <w:pPr>
        <w:numPr>
          <w:ilvl w:val="1"/>
          <w:numId w:val="51"/>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832890" w:rsidRDefault="005C79F6" w:rsidP="00400066">
      <w:pPr>
        <w:numPr>
          <w:ilvl w:val="1"/>
          <w:numId w:val="18"/>
        </w:numPr>
        <w:tabs>
          <w:tab w:val="left" w:pos="513"/>
          <w:tab w:val="num" w:pos="80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непринятым УСЛУГАМ</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представить мотивированный отказ от подписания Акта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приемке оказанных услуг в порядке, предусмотренном настоящим ДОГОВОРОМ; </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потребовать устранения выявленных НЕДОСТАТКОВ;</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5C79F6" w:rsidRPr="00832890" w:rsidRDefault="005C79F6" w:rsidP="00400066">
      <w:pPr>
        <w:numPr>
          <w:ilvl w:val="1"/>
          <w:numId w:val="18"/>
        </w:numPr>
        <w:tabs>
          <w:tab w:val="left" w:pos="513"/>
          <w:tab w:val="num" w:pos="80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принятым УСЛУГАМ:</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устранения НЕДОСТАТКОВ в оказанных УСЛУГАХ;</w:t>
      </w:r>
    </w:p>
    <w:p w:rsidR="005C79F6" w:rsidRPr="00832890" w:rsidRDefault="005C79F6" w:rsidP="00400066">
      <w:pPr>
        <w:numPr>
          <w:ilvl w:val="0"/>
          <w:numId w:val="13"/>
        </w:numPr>
        <w:tabs>
          <w:tab w:val="left" w:pos="513"/>
          <w:tab w:val="num" w:pos="969"/>
        </w:tabs>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приемк</w:t>
      </w:r>
      <w:r w:rsidR="00A6019D" w:rsidRPr="00832890">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оказанных услуг, счет-фактуру и т.д.); </w:t>
      </w:r>
    </w:p>
    <w:p w:rsidR="005C79F6" w:rsidRPr="00832890" w:rsidRDefault="005C79F6" w:rsidP="0073438B">
      <w:pPr>
        <w:numPr>
          <w:ilvl w:val="0"/>
          <w:numId w:val="13"/>
        </w:numPr>
        <w:tabs>
          <w:tab w:val="left" w:pos="513"/>
          <w:tab w:val="num" w:pos="969"/>
        </w:tabs>
        <w:overflowPunct w:val="0"/>
        <w:autoSpaceDE w:val="0"/>
        <w:autoSpaceDN w:val="0"/>
        <w:adjustRightInd w:val="0"/>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5C79F6" w:rsidRPr="00832890" w:rsidRDefault="005C79F6" w:rsidP="0073438B">
      <w:pPr>
        <w:tabs>
          <w:tab w:val="left" w:pos="513"/>
        </w:tabs>
        <w:overflowPunct w:val="0"/>
        <w:autoSpaceDE w:val="0"/>
        <w:autoSpaceDN w:val="0"/>
        <w:adjustRightInd w:val="0"/>
        <w:spacing w:after="120" w:line="240" w:lineRule="auto"/>
        <w:ind w:left="510"/>
        <w:jc w:val="both"/>
        <w:rPr>
          <w:rFonts w:ascii="Times New Roman" w:hAnsi="Times New Roman" w:cs="Times New Roman"/>
          <w:sz w:val="16"/>
          <w:szCs w:val="16"/>
        </w:rPr>
      </w:pPr>
      <w:r w:rsidRPr="00832890">
        <w:rPr>
          <w:rFonts w:ascii="Times New Roman" w:eastAsia="Times New Roman" w:hAnsi="Times New Roman" w:cs="Times New Roman"/>
          <w:sz w:val="20"/>
          <w:szCs w:val="20"/>
        </w:rPr>
        <w:t xml:space="preserve">В случае получения от ЗАКАЗЧИКА указанных выше требований, ИСПОЛНИТЕЛЬ обязуется выполнить их в разумные </w:t>
      </w:r>
      <w:r w:rsidR="00E952D5">
        <w:rPr>
          <w:rFonts w:ascii="Times New Roman" w:eastAsia="Times New Roman" w:hAnsi="Times New Roman" w:cs="Times New Roman"/>
          <w:sz w:val="20"/>
          <w:szCs w:val="20"/>
        </w:rPr>
        <w:t>сроки, установленные ЗАКАЗЧИКОМ, но не более 30 (тридцати) дней</w:t>
      </w:r>
      <w:r w:rsidR="00E952D5" w:rsidRPr="00832890">
        <w:rPr>
          <w:rFonts w:ascii="Times New Roman" w:eastAsia="Times New Roman" w:hAnsi="Times New Roman" w:cs="Times New Roman"/>
          <w:sz w:val="20"/>
          <w:szCs w:val="20"/>
        </w:rPr>
        <w:t>.</w:t>
      </w:r>
    </w:p>
    <w:p w:rsidR="005C79F6" w:rsidRPr="0073438B" w:rsidRDefault="005C79F6" w:rsidP="0073438B">
      <w:pPr>
        <w:pStyle w:val="1"/>
        <w:numPr>
          <w:ilvl w:val="0"/>
          <w:numId w:val="51"/>
        </w:numPr>
        <w:spacing w:before="0" w:beforeAutospacing="0" w:after="120" w:afterAutospacing="0"/>
        <w:ind w:left="510" w:hanging="510"/>
        <w:rPr>
          <w:rFonts w:ascii="Times New Roman" w:hAnsi="Times New Roman" w:cs="Times New Roman"/>
          <w:bCs/>
        </w:rPr>
      </w:pPr>
      <w:r w:rsidRPr="0073438B">
        <w:rPr>
          <w:rFonts w:ascii="Times New Roman" w:hAnsi="Times New Roman" w:cs="Times New Roman"/>
          <w:bCs/>
        </w:rPr>
        <w:t>ПРАВО УДЕРЖАНИЯ</w:t>
      </w:r>
    </w:p>
    <w:p w:rsidR="005C79F6" w:rsidRPr="0073438B" w:rsidRDefault="005C79F6" w:rsidP="0073438B">
      <w:pPr>
        <w:pStyle w:val="afc"/>
        <w:numPr>
          <w:ilvl w:val="1"/>
          <w:numId w:val="51"/>
        </w:numPr>
        <w:tabs>
          <w:tab w:val="left" w:pos="456"/>
        </w:tabs>
        <w:overflowPunct w:val="0"/>
        <w:autoSpaceDE w:val="0"/>
        <w:autoSpaceDN w:val="0"/>
        <w:adjustRightInd w:val="0"/>
        <w:spacing w:after="120"/>
        <w:ind w:left="510" w:hanging="510"/>
        <w:contextualSpacing w:val="0"/>
        <w:jc w:val="both"/>
      </w:pPr>
      <w:r w:rsidRPr="0073438B">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635C3E" w:rsidRPr="0073438B">
        <w:t>ЗАКАЗЧИКА,</w:t>
      </w:r>
      <w:r w:rsidRPr="0073438B">
        <w:t xml:space="preserve"> или иное имущество ЗАКАЗЧИКА. </w:t>
      </w:r>
    </w:p>
    <w:p w:rsidR="00854541" w:rsidRPr="00854541" w:rsidRDefault="00854541" w:rsidP="0073438B">
      <w:pPr>
        <w:pStyle w:val="afc"/>
        <w:numPr>
          <w:ilvl w:val="1"/>
          <w:numId w:val="51"/>
        </w:numPr>
        <w:tabs>
          <w:tab w:val="left" w:pos="456"/>
        </w:tabs>
        <w:overflowPunct w:val="0"/>
        <w:autoSpaceDE w:val="0"/>
        <w:autoSpaceDN w:val="0"/>
        <w:adjustRightInd w:val="0"/>
        <w:spacing w:after="120"/>
        <w:ind w:left="510" w:hanging="510"/>
        <w:contextualSpacing w:val="0"/>
        <w:jc w:val="both"/>
      </w:pPr>
      <w:r w:rsidRPr="00854541">
        <w:t xml:space="preserve">ЗАКАЗЧИК вправе уменьшить подлежащие уплате ИСПОЛНИТЕЛЮ стоимость перевозок (включая суммы гарантийных удержаний), суммы неустойки (штрафов, пени), убытков на стоимость </w:t>
      </w:r>
      <w:proofErr w:type="spellStart"/>
      <w:r w:rsidRPr="00854541">
        <w:t>невовлеченных</w:t>
      </w:r>
      <w:proofErr w:type="spellEnd"/>
      <w:r w:rsidRPr="00854541">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перевозок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ИСПОЛНИТЕЛЯ уведомления о </w:t>
      </w:r>
      <w:proofErr w:type="spellStart"/>
      <w:r w:rsidRPr="00854541">
        <w:t>сальдировании</w:t>
      </w:r>
      <w:proofErr w:type="spellEnd"/>
      <w:r w:rsidRPr="00854541">
        <w:t xml:space="preserve"> или заявления о зачете.</w:t>
      </w:r>
    </w:p>
    <w:p w:rsidR="005C79F6" w:rsidRPr="0073438B" w:rsidRDefault="005C79F6" w:rsidP="0073438B">
      <w:pPr>
        <w:pStyle w:val="1"/>
        <w:numPr>
          <w:ilvl w:val="0"/>
          <w:numId w:val="51"/>
        </w:numPr>
        <w:spacing w:before="0" w:beforeAutospacing="0" w:after="120" w:afterAutospacing="0"/>
        <w:ind w:left="510" w:hanging="510"/>
        <w:rPr>
          <w:rFonts w:ascii="Times New Roman" w:hAnsi="Times New Roman" w:cs="Times New Roman"/>
          <w:bCs/>
        </w:rPr>
      </w:pPr>
      <w:r w:rsidRPr="0073438B">
        <w:rPr>
          <w:rFonts w:ascii="Times New Roman" w:hAnsi="Times New Roman" w:cs="Times New Roman"/>
          <w:bCs/>
        </w:rPr>
        <w:t>АНТИКОРРУПЦИОННЫЕ УСЛОВИЯ</w:t>
      </w:r>
    </w:p>
    <w:p w:rsidR="005C79F6" w:rsidRPr="00832890" w:rsidRDefault="005C79F6" w:rsidP="0073438B">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832890">
        <w:rPr>
          <w:rFonts w:ascii="Times New Roman" w:eastAsia="Times New Roman" w:hAnsi="Times New Roman" w:cs="Times New Roman"/>
          <w:sz w:val="16"/>
          <w:szCs w:val="16"/>
        </w:rPr>
        <w:t>е</w:t>
      </w:r>
      <w:r w:rsidRPr="00832890">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832890" w:rsidRDefault="005C79F6" w:rsidP="0073438B">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832890" w:rsidRDefault="005C79F6" w:rsidP="0073438B">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5C79F6" w:rsidRPr="00832890" w:rsidRDefault="005C79F6" w:rsidP="0073438B">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832890" w:rsidRDefault="005C79F6" w:rsidP="008460A5">
      <w:pPr>
        <w:numPr>
          <w:ilvl w:val="0"/>
          <w:numId w:val="19"/>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832890" w:rsidRDefault="005C79F6" w:rsidP="008460A5">
      <w:pPr>
        <w:numPr>
          <w:ilvl w:val="0"/>
          <w:numId w:val="19"/>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предоставление каких-либо гарантий;</w:t>
      </w:r>
    </w:p>
    <w:p w:rsidR="005C79F6" w:rsidRPr="00832890" w:rsidRDefault="005C79F6" w:rsidP="008460A5">
      <w:pPr>
        <w:numPr>
          <w:ilvl w:val="0"/>
          <w:numId w:val="19"/>
        </w:numPr>
        <w:adjustRightInd w:val="0"/>
        <w:spacing w:after="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ускорение существующих процедур;</w:t>
      </w:r>
    </w:p>
    <w:p w:rsidR="005C79F6" w:rsidRPr="00832890" w:rsidRDefault="005C79F6" w:rsidP="0073438B">
      <w:pPr>
        <w:numPr>
          <w:ilvl w:val="0"/>
          <w:numId w:val="19"/>
        </w:numPr>
        <w:adjustRightInd w:val="0"/>
        <w:spacing w:after="120" w:line="240" w:lineRule="auto"/>
        <w:ind w:left="510" w:firstLine="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832890" w:rsidRDefault="005C79F6" w:rsidP="0073438B">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832890" w:rsidRDefault="005C79F6" w:rsidP="0073438B">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w:t>
      </w:r>
      <w:r w:rsidRPr="00832890">
        <w:rPr>
          <w:rFonts w:ascii="Times New Roman" w:eastAsia="Times New Roman" w:hAnsi="Times New Roman" w:cs="Times New Roman"/>
          <w:sz w:val="20"/>
          <w:szCs w:val="20"/>
        </w:rPr>
        <w:lastRenderedPageBreak/>
        <w:t>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832890" w:rsidRDefault="005C79F6" w:rsidP="0073438B">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832890" w:rsidRDefault="005C79F6" w:rsidP="0073438B">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5C79F6" w:rsidRPr="00832890" w:rsidRDefault="005C79F6" w:rsidP="008460A5">
      <w:pPr>
        <w:tabs>
          <w:tab w:val="left" w:pos="456"/>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4361AA" w:rsidRPr="00832890">
        <w:rPr>
          <w:rFonts w:ascii="Times New Roman" w:eastAsia="Times New Roman" w:hAnsi="Times New Roman" w:cs="Times New Roman"/>
          <w:sz w:val="20"/>
          <w:szCs w:val="20"/>
        </w:rPr>
        <w:t>соответствующую ИНФОРМАЦИЮ</w:t>
      </w:r>
      <w:r w:rsidRPr="00832890">
        <w:rPr>
          <w:rFonts w:ascii="Times New Roman" w:eastAsia="Times New Roman" w:hAnsi="Times New Roman" w:cs="Times New Roman"/>
          <w:sz w:val="20"/>
          <w:szCs w:val="20"/>
        </w:rPr>
        <w:t xml:space="preserve"> ЗАКАЗЧИКА. </w:t>
      </w:r>
    </w:p>
    <w:p w:rsidR="005C79F6" w:rsidRPr="00832890" w:rsidRDefault="005C79F6" w:rsidP="0073438B">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w:t>
      </w:r>
      <w:r w:rsidR="008B7EBF" w:rsidRPr="00832890">
        <w:rPr>
          <w:rFonts w:ascii="Times New Roman" w:eastAsia="Times New Roman" w:hAnsi="Times New Roman" w:cs="Times New Roman"/>
          <w:sz w:val="20"/>
          <w:szCs w:val="20"/>
        </w:rPr>
        <w:t>ЗАКАЗЧИКОМ почтового</w:t>
      </w:r>
      <w:r w:rsidRPr="00832890">
        <w:rPr>
          <w:rFonts w:ascii="Times New Roman" w:eastAsia="Times New Roman" w:hAnsi="Times New Roman" w:cs="Times New Roman"/>
          <w:sz w:val="20"/>
          <w:szCs w:val="20"/>
        </w:rPr>
        <w:t xml:space="preserve"> отправления.  Дополнительно ИНФОРМАЦИЯ предоставляется на электронном носителе. </w:t>
      </w:r>
    </w:p>
    <w:p w:rsidR="005C79F6" w:rsidRPr="00832890" w:rsidRDefault="005C79F6" w:rsidP="0073438B">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832890" w:rsidRDefault="005C79F6" w:rsidP="00B74343">
      <w:pPr>
        <w:numPr>
          <w:ilvl w:val="1"/>
          <w:numId w:val="51"/>
        </w:numPr>
        <w:tabs>
          <w:tab w:val="left" w:pos="42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832890" w:rsidRDefault="005C79F6" w:rsidP="00B74343">
      <w:pPr>
        <w:numPr>
          <w:ilvl w:val="1"/>
          <w:numId w:val="51"/>
        </w:numPr>
        <w:tabs>
          <w:tab w:val="left" w:pos="42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832890" w:rsidRDefault="005C79F6" w:rsidP="00B74343">
      <w:pPr>
        <w:numPr>
          <w:ilvl w:val="1"/>
          <w:numId w:val="51"/>
        </w:numPr>
        <w:tabs>
          <w:tab w:val="left" w:pos="42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bCs/>
        </w:rPr>
      </w:pPr>
      <w:r w:rsidRPr="00B74343">
        <w:rPr>
          <w:rFonts w:ascii="Times New Roman" w:hAnsi="Times New Roman" w:cs="Times New Roman"/>
          <w:bCs/>
        </w:rPr>
        <w:t>ПРИМЕНИМОЕ ПРАВО И РАЗРЕШЕНИЕ СПОРОВ</w:t>
      </w:r>
    </w:p>
    <w:p w:rsidR="005C79F6" w:rsidRPr="00B74343" w:rsidRDefault="005C79F6" w:rsidP="00B74343">
      <w:pPr>
        <w:pStyle w:val="afc"/>
        <w:numPr>
          <w:ilvl w:val="1"/>
          <w:numId w:val="51"/>
        </w:numPr>
        <w:tabs>
          <w:tab w:val="left" w:pos="567"/>
        </w:tabs>
        <w:overflowPunct w:val="0"/>
        <w:autoSpaceDE w:val="0"/>
        <w:autoSpaceDN w:val="0"/>
        <w:adjustRightInd w:val="0"/>
        <w:spacing w:after="120"/>
        <w:ind w:left="510" w:hanging="510"/>
        <w:contextualSpacing w:val="0"/>
        <w:jc w:val="both"/>
      </w:pPr>
      <w:r w:rsidRPr="00B74343">
        <w:t>Действительность, толкование, интерпретация и исполнение ДОГОВОРА регулируются законодательством РФ (ПРИМЕНИМЫМ ПРАВОМ).</w:t>
      </w:r>
    </w:p>
    <w:p w:rsidR="005C79F6" w:rsidRPr="00832890" w:rsidRDefault="005C79F6" w:rsidP="00B74343">
      <w:pPr>
        <w:pStyle w:val="afc"/>
        <w:numPr>
          <w:ilvl w:val="1"/>
          <w:numId w:val="51"/>
        </w:numPr>
        <w:tabs>
          <w:tab w:val="left" w:pos="567"/>
        </w:tabs>
        <w:overflowPunct w:val="0"/>
        <w:autoSpaceDE w:val="0"/>
        <w:autoSpaceDN w:val="0"/>
        <w:adjustRightInd w:val="0"/>
        <w:spacing w:after="120"/>
        <w:ind w:left="510" w:hanging="510"/>
        <w:contextualSpacing w:val="0"/>
        <w:jc w:val="both"/>
      </w:pPr>
      <w:r w:rsidRPr="00832890">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832890" w:rsidRDefault="005C79F6" w:rsidP="0073438B">
      <w:pPr>
        <w:numPr>
          <w:ilvl w:val="1"/>
          <w:numId w:val="51"/>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B81583">
        <w:rPr>
          <w:rFonts w:ascii="Times New Roman" w:eastAsia="Times New Roman" w:hAnsi="Times New Roman" w:cs="Times New Roman"/>
          <w:sz w:val="20"/>
          <w:szCs w:val="20"/>
        </w:rPr>
        <w:t>н</w:t>
      </w:r>
      <w:r w:rsidRPr="00832890">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832890" w:rsidRDefault="005C79F6" w:rsidP="008460A5">
      <w:pPr>
        <w:pStyle w:val="aff5"/>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bCs/>
        </w:rPr>
      </w:pPr>
      <w:r w:rsidRPr="00B74343">
        <w:rPr>
          <w:rFonts w:ascii="Times New Roman" w:hAnsi="Times New Roman" w:cs="Times New Roman"/>
          <w:bCs/>
        </w:rPr>
        <w:lastRenderedPageBreak/>
        <w:t>ГАРАНТИИ ИСПОЛНИТЕЛЯ</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заявляет и гарантирует, что:</w:t>
      </w:r>
    </w:p>
    <w:p w:rsidR="005C79F6" w:rsidRPr="00832890" w:rsidRDefault="005C79F6" w:rsidP="008460A5">
      <w:pPr>
        <w:numPr>
          <w:ilvl w:val="0"/>
          <w:numId w:val="20"/>
        </w:numPr>
        <w:tabs>
          <w:tab w:val="clear" w:pos="303"/>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882D7D" w:rsidRPr="00832890">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832890">
        <w:rPr>
          <w:rFonts w:ascii="Times New Roman" w:eastAsia="Times New Roman" w:hAnsi="Times New Roman" w:cs="Times New Roman"/>
          <w:sz w:val="20"/>
          <w:szCs w:val="20"/>
        </w:rPr>
        <w:t xml:space="preserve"> и методами оказания УСЛУГ;</w:t>
      </w:r>
    </w:p>
    <w:p w:rsidR="005C79F6" w:rsidRPr="00832890" w:rsidRDefault="005C79F6" w:rsidP="008460A5">
      <w:pPr>
        <w:numPr>
          <w:ilvl w:val="0"/>
          <w:numId w:val="20"/>
        </w:numPr>
        <w:tabs>
          <w:tab w:val="clear" w:pos="303"/>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832890" w:rsidRDefault="005C79F6" w:rsidP="008460A5">
      <w:pPr>
        <w:numPr>
          <w:ilvl w:val="0"/>
          <w:numId w:val="20"/>
        </w:numPr>
        <w:tabs>
          <w:tab w:val="clear" w:pos="303"/>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w:t>
      </w:r>
      <w:r w:rsidR="000B16DA" w:rsidRPr="000B16DA">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должны соответствовать перечню оборудования согласно </w:t>
      </w:r>
      <w:r w:rsidRPr="00556432">
        <w:rPr>
          <w:rFonts w:ascii="Times New Roman" w:eastAsia="Times New Roman" w:hAnsi="Times New Roman" w:cs="Times New Roman"/>
          <w:sz w:val="20"/>
          <w:szCs w:val="20"/>
        </w:rPr>
        <w:t xml:space="preserve">Приложению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4</w:t>
      </w:r>
      <w:r w:rsidRPr="00832890">
        <w:rPr>
          <w:rFonts w:ascii="Times New Roman" w:eastAsia="Times New Roman" w:hAnsi="Times New Roman" w:cs="Times New Roman"/>
          <w:sz w:val="20"/>
          <w:szCs w:val="20"/>
        </w:rPr>
        <w:t xml:space="preserve"> к ДОГОВОРУ и Техническому заданию; или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832890" w:rsidRDefault="005C79F6" w:rsidP="008460A5">
      <w:pPr>
        <w:numPr>
          <w:ilvl w:val="0"/>
          <w:numId w:val="20"/>
        </w:numPr>
        <w:tabs>
          <w:tab w:val="clear" w:pos="303"/>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832890" w:rsidRDefault="005C79F6" w:rsidP="00B74343">
      <w:pPr>
        <w:numPr>
          <w:ilvl w:val="0"/>
          <w:numId w:val="20"/>
        </w:numPr>
        <w:tabs>
          <w:tab w:val="clear" w:pos="303"/>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w:t>
      </w:r>
      <w:r w:rsidR="00882D7D" w:rsidRPr="00832890">
        <w:rPr>
          <w:rFonts w:ascii="Times New Roman" w:eastAsia="Times New Roman" w:hAnsi="Times New Roman" w:cs="Times New Roman"/>
          <w:sz w:val="20"/>
          <w:szCs w:val="20"/>
        </w:rPr>
        <w:t>применяемого для</w:t>
      </w:r>
      <w:r w:rsidRPr="00832890">
        <w:rPr>
          <w:rFonts w:ascii="Times New Roman" w:eastAsia="Times New Roman" w:hAnsi="Times New Roman" w:cs="Times New Roman"/>
          <w:sz w:val="20"/>
          <w:szCs w:val="20"/>
        </w:rPr>
        <w:t xml:space="preserve"> оказания УСЛУГ. </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w:t>
      </w:r>
      <w:r w:rsidR="00882D7D" w:rsidRPr="00832890">
        <w:rPr>
          <w:rFonts w:ascii="Times New Roman" w:eastAsia="Times New Roman" w:hAnsi="Times New Roman" w:cs="Times New Roman"/>
          <w:sz w:val="20"/>
          <w:szCs w:val="20"/>
        </w:rPr>
        <w:t>в разумные сроки,</w:t>
      </w:r>
      <w:r w:rsidRPr="00832890">
        <w:rPr>
          <w:rFonts w:ascii="Times New Roman" w:eastAsia="Times New Roman" w:hAnsi="Times New Roman" w:cs="Times New Roman"/>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гарантирует надлежащее качество </w:t>
      </w:r>
      <w:r w:rsidR="00FA561D" w:rsidRPr="00832890">
        <w:rPr>
          <w:rFonts w:ascii="Times New Roman" w:eastAsia="Times New Roman" w:hAnsi="Times New Roman" w:cs="Times New Roman"/>
          <w:sz w:val="20"/>
          <w:szCs w:val="20"/>
        </w:rPr>
        <w:t>УСЛУГ</w:t>
      </w:r>
      <w:r w:rsidRPr="00832890">
        <w:rPr>
          <w:rFonts w:ascii="Times New Roman" w:eastAsia="Times New Roman" w:hAnsi="Times New Roman" w:cs="Times New Roman"/>
          <w:sz w:val="20"/>
          <w:szCs w:val="20"/>
        </w:rPr>
        <w:t xml:space="preserve"> с момента подписания СТОРОНАМИ Акта о</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приемк</w:t>
      </w:r>
      <w:r w:rsidR="00A6019D" w:rsidRPr="00832890">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оказанных услуг (</w:t>
      </w:r>
      <w:r w:rsidRPr="00556432">
        <w:rPr>
          <w:rFonts w:ascii="Times New Roman" w:eastAsia="Times New Roman" w:hAnsi="Times New Roman" w:cs="Times New Roman"/>
          <w:sz w:val="20"/>
          <w:szCs w:val="20"/>
        </w:rPr>
        <w:t>Приложение №1</w:t>
      </w:r>
      <w:r w:rsidR="00E76A2A">
        <w:rPr>
          <w:rFonts w:ascii="Times New Roman" w:eastAsia="Times New Roman" w:hAnsi="Times New Roman" w:cs="Times New Roman"/>
          <w:sz w:val="20"/>
          <w:szCs w:val="20"/>
        </w:rPr>
        <w:t>7</w:t>
      </w:r>
      <w:r w:rsidRPr="00832890">
        <w:rPr>
          <w:rFonts w:ascii="Times New Roman" w:eastAsia="Times New Roman" w:hAnsi="Times New Roman" w:cs="Times New Roman"/>
          <w:sz w:val="20"/>
          <w:szCs w:val="20"/>
        </w:rPr>
        <w:t>)</w:t>
      </w:r>
      <w:r w:rsidR="002449B0" w:rsidRPr="00832890">
        <w:rPr>
          <w:rFonts w:ascii="Times New Roman" w:eastAsia="Times New Roman" w:hAnsi="Times New Roman" w:cs="Times New Roman"/>
          <w:sz w:val="20"/>
          <w:szCs w:val="20"/>
        </w:rPr>
        <w:t xml:space="preserve"> до момента п</w:t>
      </w:r>
      <w:r w:rsidR="00152CCC" w:rsidRPr="00832890">
        <w:rPr>
          <w:rFonts w:ascii="Times New Roman" w:eastAsia="Times New Roman" w:hAnsi="Times New Roman" w:cs="Times New Roman"/>
          <w:sz w:val="20"/>
          <w:szCs w:val="20"/>
        </w:rPr>
        <w:t>е</w:t>
      </w:r>
      <w:r w:rsidR="002449B0" w:rsidRPr="00832890">
        <w:rPr>
          <w:rFonts w:ascii="Times New Roman" w:eastAsia="Times New Roman" w:hAnsi="Times New Roman" w:cs="Times New Roman"/>
          <w:sz w:val="20"/>
          <w:szCs w:val="20"/>
        </w:rPr>
        <w:t>ред</w:t>
      </w:r>
      <w:r w:rsidR="00152CCC" w:rsidRPr="00832890">
        <w:rPr>
          <w:rFonts w:ascii="Times New Roman" w:eastAsia="Times New Roman" w:hAnsi="Times New Roman" w:cs="Times New Roman"/>
          <w:sz w:val="20"/>
          <w:szCs w:val="20"/>
        </w:rPr>
        <w:t>ач</w:t>
      </w:r>
      <w:r w:rsidR="002449B0" w:rsidRPr="00832890">
        <w:rPr>
          <w:rFonts w:ascii="Times New Roman" w:eastAsia="Times New Roman" w:hAnsi="Times New Roman" w:cs="Times New Roman"/>
          <w:sz w:val="20"/>
          <w:szCs w:val="20"/>
        </w:rPr>
        <w:t>и ЗАКАЗЧИКОМ керна КОМПАНИИ</w:t>
      </w:r>
      <w:r w:rsidR="00880EB5">
        <w:rPr>
          <w:rFonts w:ascii="Times New Roman" w:eastAsia="Times New Roman" w:hAnsi="Times New Roman" w:cs="Times New Roman"/>
          <w:sz w:val="20"/>
          <w:szCs w:val="20"/>
        </w:rPr>
        <w:t>; достижение запланированного результата по ДОГОВОРУ</w:t>
      </w:r>
      <w:r w:rsidR="002449B0" w:rsidRPr="00832890">
        <w:rPr>
          <w:rFonts w:ascii="Times New Roman" w:eastAsia="Times New Roman" w:hAnsi="Times New Roman" w:cs="Times New Roman"/>
          <w:sz w:val="20"/>
          <w:szCs w:val="20"/>
        </w:rPr>
        <w:t>.</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bCs/>
        </w:rPr>
      </w:pPr>
      <w:r w:rsidRPr="00B74343">
        <w:rPr>
          <w:rFonts w:ascii="Times New Roman" w:hAnsi="Times New Roman" w:cs="Times New Roman"/>
          <w:bCs/>
        </w:rPr>
        <w:t>ИНТЕЛЛЕКТУАЛЬНЫЕ ПРАВА</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w:t>
      </w:r>
      <w:r w:rsidR="00374D62" w:rsidRPr="00832890">
        <w:rPr>
          <w:rFonts w:ascii="Times New Roman" w:eastAsia="Times New Roman" w:hAnsi="Times New Roman" w:cs="Times New Roman"/>
          <w:sz w:val="20"/>
          <w:szCs w:val="20"/>
        </w:rPr>
        <w:t>должен покупать</w:t>
      </w:r>
      <w:r w:rsidRPr="00832890">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374D62" w:rsidRPr="00832890">
        <w:rPr>
          <w:rFonts w:ascii="Times New Roman" w:eastAsia="Times New Roman" w:hAnsi="Times New Roman" w:cs="Times New Roman"/>
          <w:sz w:val="20"/>
          <w:szCs w:val="20"/>
        </w:rPr>
        <w:t>таких поставщиков</w:t>
      </w:r>
      <w:r w:rsidRPr="00832890">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832890"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Конец РАЗДЕЛА 2. </w:t>
      </w:r>
    </w:p>
    <w:p w:rsidR="005C79F6" w:rsidRPr="00832890"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РАЗДЕЛ 3 начинается со следующей страницы.</w:t>
      </w:r>
    </w:p>
    <w:p w:rsidR="005C79F6" w:rsidRPr="00832890" w:rsidRDefault="005C79F6" w:rsidP="005C79F6">
      <w:pPr>
        <w:spacing w:after="0" w:line="240" w:lineRule="auto"/>
        <w:rPr>
          <w:rFonts w:ascii="Times New Roman" w:eastAsia="Times New Roman" w:hAnsi="Times New Roman" w:cs="Times New Roman"/>
          <w:sz w:val="24"/>
          <w:szCs w:val="24"/>
        </w:rPr>
        <w:sectPr w:rsidR="005C79F6" w:rsidRPr="00832890" w:rsidSect="00FC5645">
          <w:headerReference w:type="default" r:id="rId10"/>
          <w:pgSz w:w="11906" w:h="16838"/>
          <w:pgMar w:top="993" w:right="707" w:bottom="851" w:left="1134" w:header="567" w:footer="211" w:gutter="0"/>
          <w:cols w:space="720"/>
        </w:sectPr>
      </w:pP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bCs/>
        </w:rPr>
      </w:pPr>
      <w:r w:rsidRPr="00B74343">
        <w:rPr>
          <w:rFonts w:ascii="Times New Roman" w:hAnsi="Times New Roman" w:cs="Times New Roman"/>
          <w:bCs/>
        </w:rPr>
        <w:lastRenderedPageBreak/>
        <w:t>ОПРЕДЕЛЕНИЯ И АББРЕВИАТУРЫ</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DC7EA9">
        <w:rPr>
          <w:rFonts w:ascii="Times New Roman" w:eastAsia="Times New Roman" w:hAnsi="Times New Roman" w:cs="Times New Roman"/>
          <w:sz w:val="20"/>
          <w:szCs w:val="20"/>
        </w:rPr>
        <w:t>,</w:t>
      </w:r>
      <w:r w:rsidR="001C1BAF">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за которые </w:t>
      </w:r>
      <w:r w:rsidR="001C1BAF" w:rsidRPr="00832890">
        <w:rPr>
          <w:rFonts w:ascii="Times New Roman" w:eastAsia="Times New Roman" w:hAnsi="Times New Roman" w:cs="Times New Roman"/>
          <w:sz w:val="20"/>
          <w:szCs w:val="20"/>
        </w:rPr>
        <w:t xml:space="preserve">отвечает </w:t>
      </w:r>
      <w:r w:rsidR="00DC7EA9">
        <w:rPr>
          <w:rFonts w:ascii="Times New Roman" w:eastAsia="Times New Roman" w:hAnsi="Times New Roman" w:cs="Times New Roman"/>
          <w:sz w:val="20"/>
          <w:szCs w:val="20"/>
        </w:rPr>
        <w:t>ЗАКАЗЧИК</w:t>
      </w:r>
      <w:r w:rsidRPr="00832890">
        <w:rPr>
          <w:rFonts w:ascii="Times New Roman" w:eastAsia="Times New Roman" w:hAnsi="Times New Roman" w:cs="Times New Roman"/>
          <w:sz w:val="20"/>
          <w:szCs w:val="20"/>
        </w:rPr>
        <w:t xml:space="preserve">. </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832890">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832890">
        <w:rPr>
          <w:rFonts w:ascii="Times New Roman" w:eastAsia="Times New Roman" w:hAnsi="Times New Roman" w:cs="Times New Roman"/>
          <w:sz w:val="20"/>
          <w:szCs w:val="20"/>
        </w:rPr>
        <w:t xml:space="preserve">. </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ПРОГРАММА НА БУРЕНИЕ/ЗБС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бурения/ЗБС.</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172EC">
        <w:rPr>
          <w:rFonts w:ascii="Times New Roman" w:eastAsia="Times New Roman" w:hAnsi="Times New Roman" w:cs="Times New Roman"/>
          <w:sz w:val="20"/>
          <w:szCs w:val="20"/>
        </w:rPr>
        <w:t xml:space="preserve">ПРОГРАММА </w:t>
      </w:r>
      <w:r w:rsidR="00B81583" w:rsidRPr="00A172EC">
        <w:rPr>
          <w:rFonts w:ascii="Times New Roman" w:eastAsia="Times New Roman" w:hAnsi="Times New Roman" w:cs="Times New Roman"/>
          <w:sz w:val="20"/>
          <w:szCs w:val="20"/>
        </w:rPr>
        <w:t xml:space="preserve">НА ОТБОР ИЗОЛИРОВАННОГО КЕРНА </w:t>
      </w:r>
      <w:r w:rsidRPr="00A172EC">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документ, содержащий информацию о технологических параметрах и техническом </w:t>
      </w:r>
      <w:r w:rsidRPr="000E3933">
        <w:rPr>
          <w:rFonts w:ascii="Times New Roman" w:eastAsia="Times New Roman" w:hAnsi="Times New Roman" w:cs="Times New Roman"/>
          <w:sz w:val="20"/>
          <w:szCs w:val="20"/>
        </w:rPr>
        <w:t>оснащении ИСПОЛНИТЕЛЯ, необходимых для</w:t>
      </w:r>
      <w:r w:rsidR="009A7BAE">
        <w:rPr>
          <w:rFonts w:ascii="Times New Roman" w:eastAsia="Times New Roman" w:hAnsi="Times New Roman" w:cs="Times New Roman"/>
          <w:sz w:val="20"/>
          <w:szCs w:val="20"/>
        </w:rPr>
        <w:t xml:space="preserve"> надлежащего</w:t>
      </w:r>
      <w:r w:rsidRPr="000E3933">
        <w:rPr>
          <w:rFonts w:ascii="Times New Roman" w:eastAsia="Times New Roman" w:hAnsi="Times New Roman" w:cs="Times New Roman"/>
          <w:sz w:val="20"/>
          <w:szCs w:val="20"/>
        </w:rPr>
        <w:t xml:space="preserve"> оказания УСЛУГ.</w:t>
      </w:r>
      <w:r w:rsidRPr="00832890">
        <w:rPr>
          <w:rFonts w:ascii="Times New Roman" w:eastAsia="Times New Roman" w:hAnsi="Times New Roman" w:cs="Times New Roman"/>
          <w:sz w:val="20"/>
          <w:szCs w:val="20"/>
        </w:rPr>
        <w:t xml:space="preserve"> </w:t>
      </w:r>
    </w:p>
    <w:p w:rsidR="005C79F6" w:rsidRPr="00734892"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w:t>
      </w:r>
      <w:r w:rsidR="00635C3E" w:rsidRPr="00832890">
        <w:rPr>
          <w:rFonts w:ascii="Times New Roman" w:eastAsia="Times New Roman" w:hAnsi="Times New Roman" w:cs="Times New Roman"/>
          <w:sz w:val="20"/>
          <w:szCs w:val="20"/>
        </w:rPr>
        <w:t>ИСПОЛНИТЕЛЯ на</w:t>
      </w:r>
      <w:r w:rsidRPr="00832890">
        <w:rPr>
          <w:rFonts w:ascii="Times New Roman" w:eastAsia="Times New Roman" w:hAnsi="Times New Roman" w:cs="Times New Roman"/>
          <w:sz w:val="20"/>
          <w:szCs w:val="20"/>
        </w:rPr>
        <w:t xml:space="preserve">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00635C3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и во всех </w:t>
      </w:r>
      <w:r w:rsidRPr="00734892">
        <w:rPr>
          <w:rFonts w:ascii="Times New Roman" w:eastAsia="Times New Roman" w:hAnsi="Times New Roman" w:cs="Times New Roman"/>
          <w:sz w:val="20"/>
          <w:szCs w:val="20"/>
        </w:rPr>
        <w:t>иных случаях, когда ИСПОЛНИТЕЛЬ не оказывает услуги по обстоятельствам, за которые он отвечает.</w:t>
      </w:r>
    </w:p>
    <w:p w:rsidR="005C79F6" w:rsidRPr="00734892"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 xml:space="preserve">ПРОСТОЙ </w:t>
      </w:r>
      <w:r w:rsidR="002E57DB" w:rsidRPr="00734892">
        <w:rPr>
          <w:rFonts w:ascii="Times New Roman" w:eastAsia="Times New Roman" w:hAnsi="Times New Roman" w:cs="Times New Roman"/>
          <w:sz w:val="20"/>
          <w:szCs w:val="20"/>
        </w:rPr>
        <w:t>ЗАКАЗЧИКА</w:t>
      </w:r>
      <w:r w:rsidRPr="00734892">
        <w:rPr>
          <w:rFonts w:ascii="Times New Roman" w:eastAsia="Times New Roman" w:hAnsi="Times New Roman" w:cs="Times New Roman"/>
          <w:sz w:val="20"/>
          <w:szCs w:val="20"/>
        </w:rPr>
        <w:t xml:space="preserve"> – время </w:t>
      </w:r>
      <w:r w:rsidR="002E57DB" w:rsidRPr="00734892">
        <w:rPr>
          <w:rFonts w:ascii="Times New Roman" w:eastAsia="Times New Roman" w:hAnsi="Times New Roman" w:cs="Times New Roman"/>
          <w:sz w:val="20"/>
          <w:szCs w:val="20"/>
        </w:rPr>
        <w:t xml:space="preserve">ожидания ЗАКАЗЧИКОМ начала/продолжения </w:t>
      </w:r>
      <w:r w:rsidRPr="00734892">
        <w:rPr>
          <w:rFonts w:ascii="Times New Roman" w:eastAsia="Times New Roman" w:hAnsi="Times New Roman" w:cs="Times New Roman"/>
          <w:sz w:val="20"/>
          <w:szCs w:val="20"/>
        </w:rPr>
        <w:t xml:space="preserve">оказания </w:t>
      </w:r>
      <w:r w:rsidR="00635C3E" w:rsidRPr="00734892">
        <w:rPr>
          <w:rFonts w:ascii="Times New Roman" w:eastAsia="Times New Roman" w:hAnsi="Times New Roman" w:cs="Times New Roman"/>
          <w:sz w:val="20"/>
          <w:szCs w:val="20"/>
        </w:rPr>
        <w:t xml:space="preserve">услуг </w:t>
      </w:r>
      <w:r w:rsidR="002E57DB" w:rsidRPr="00734892">
        <w:rPr>
          <w:rFonts w:ascii="Times New Roman" w:eastAsia="Times New Roman" w:hAnsi="Times New Roman" w:cs="Times New Roman"/>
          <w:sz w:val="20"/>
          <w:szCs w:val="20"/>
        </w:rPr>
        <w:t xml:space="preserve">ИСПОЛНИТЕЛЕМ </w:t>
      </w:r>
      <w:r w:rsidR="00635C3E" w:rsidRPr="00734892">
        <w:rPr>
          <w:rFonts w:ascii="Times New Roman" w:eastAsia="Times New Roman" w:hAnsi="Times New Roman" w:cs="Times New Roman"/>
          <w:sz w:val="20"/>
          <w:szCs w:val="20"/>
        </w:rPr>
        <w:t>по</w:t>
      </w:r>
      <w:r w:rsidRPr="00734892">
        <w:rPr>
          <w:rFonts w:ascii="Times New Roman" w:eastAsia="Times New Roman" w:hAnsi="Times New Roman" w:cs="Times New Roman"/>
          <w:sz w:val="20"/>
          <w:szCs w:val="20"/>
        </w:rPr>
        <w:t xml:space="preserve"> </w:t>
      </w:r>
      <w:r w:rsidR="002E57DB" w:rsidRPr="00734892">
        <w:rPr>
          <w:rFonts w:ascii="Times New Roman" w:eastAsia="Times New Roman" w:hAnsi="Times New Roman" w:cs="Times New Roman"/>
          <w:sz w:val="20"/>
          <w:szCs w:val="20"/>
        </w:rPr>
        <w:t>обстоятельствам, за которые отвечает ИСПОЛНИТЕЛЬ</w:t>
      </w:r>
    </w:p>
    <w:p w:rsidR="002E57DB" w:rsidRPr="00734892" w:rsidRDefault="00E1537C"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НЕПРОИЗВОДИТЕЛЬНОЕ ВРЕМЯ – период времени, в котором ЗАКАЗЧИКОМ не ведутся работы по углублению ствола/строительству скважины</w:t>
      </w:r>
      <w:r w:rsidR="00EC7A59" w:rsidRPr="00734892">
        <w:rPr>
          <w:rFonts w:ascii="Times New Roman" w:eastAsia="Times New Roman" w:hAnsi="Times New Roman" w:cs="Times New Roman"/>
          <w:sz w:val="20"/>
          <w:szCs w:val="20"/>
        </w:rPr>
        <w:t xml:space="preserve">, предусмотренные соответствующими планами </w:t>
      </w:r>
      <w:r w:rsidR="005C4DBB" w:rsidRPr="00734892">
        <w:rPr>
          <w:rFonts w:ascii="Times New Roman" w:eastAsia="Times New Roman" w:hAnsi="Times New Roman" w:cs="Times New Roman"/>
          <w:sz w:val="20"/>
          <w:szCs w:val="20"/>
        </w:rPr>
        <w:t xml:space="preserve">выполнения </w:t>
      </w:r>
      <w:r w:rsidR="00EC7A59" w:rsidRPr="00734892">
        <w:rPr>
          <w:rFonts w:ascii="Times New Roman" w:eastAsia="Times New Roman" w:hAnsi="Times New Roman" w:cs="Times New Roman"/>
          <w:sz w:val="20"/>
          <w:szCs w:val="20"/>
        </w:rPr>
        <w:t>работ</w:t>
      </w:r>
      <w:r w:rsidR="005C4DBB" w:rsidRPr="00734892">
        <w:rPr>
          <w:rFonts w:ascii="Times New Roman" w:eastAsia="Times New Roman" w:hAnsi="Times New Roman" w:cs="Times New Roman"/>
          <w:sz w:val="20"/>
          <w:szCs w:val="20"/>
        </w:rPr>
        <w:t>/оказания услуг</w:t>
      </w:r>
    </w:p>
    <w:p w:rsidR="005C79F6" w:rsidRPr="00832890" w:rsidRDefault="005C79F6" w:rsidP="0073438B">
      <w:pPr>
        <w:numPr>
          <w:ilvl w:val="1"/>
          <w:numId w:val="51"/>
        </w:numPr>
        <w:tabs>
          <w:tab w:val="left" w:pos="567"/>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Аббревиатуры:</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ВЗД – винтовой забойный двигатель;</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ГНВП – </w:t>
      </w:r>
      <w:proofErr w:type="spellStart"/>
      <w:r w:rsidRPr="00832890">
        <w:rPr>
          <w:rFonts w:ascii="Times New Roman" w:eastAsia="Times New Roman" w:hAnsi="Times New Roman" w:cs="Times New Roman"/>
          <w:sz w:val="20"/>
          <w:szCs w:val="20"/>
        </w:rPr>
        <w:t>газонефтеводопроявления</w:t>
      </w:r>
      <w:proofErr w:type="spellEnd"/>
      <w:r w:rsidRPr="00832890">
        <w:rPr>
          <w:rFonts w:ascii="Times New Roman" w:eastAsia="Times New Roman" w:hAnsi="Times New Roman" w:cs="Times New Roman"/>
          <w:sz w:val="20"/>
          <w:szCs w:val="20"/>
        </w:rPr>
        <w:t>;</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ГИС – геофизические исследования </w:t>
      </w:r>
      <w:r w:rsidRPr="001C1BAF">
        <w:rPr>
          <w:rFonts w:ascii="Times New Roman" w:eastAsia="Times New Roman" w:hAnsi="Times New Roman" w:cs="Times New Roman"/>
          <w:sz w:val="20"/>
          <w:szCs w:val="20"/>
        </w:rPr>
        <w:t>скважин</w:t>
      </w:r>
      <w:r w:rsidRPr="00832890">
        <w:rPr>
          <w:rFonts w:ascii="Times New Roman" w:eastAsia="Times New Roman" w:hAnsi="Times New Roman" w:cs="Times New Roman"/>
          <w:sz w:val="20"/>
          <w:szCs w:val="20"/>
        </w:rPr>
        <w:t>;</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ЗБС – </w:t>
      </w:r>
      <w:proofErr w:type="spellStart"/>
      <w:r w:rsidRPr="00832890">
        <w:rPr>
          <w:rFonts w:ascii="Times New Roman" w:eastAsia="Times New Roman" w:hAnsi="Times New Roman" w:cs="Times New Roman"/>
          <w:sz w:val="20"/>
          <w:szCs w:val="20"/>
        </w:rPr>
        <w:t>зарезка</w:t>
      </w:r>
      <w:proofErr w:type="spellEnd"/>
      <w:r w:rsidRPr="00832890">
        <w:rPr>
          <w:rFonts w:ascii="Times New Roman" w:eastAsia="Times New Roman" w:hAnsi="Times New Roman" w:cs="Times New Roman"/>
          <w:sz w:val="20"/>
          <w:szCs w:val="20"/>
        </w:rPr>
        <w:t xml:space="preserve"> бокового(</w:t>
      </w:r>
      <w:proofErr w:type="spellStart"/>
      <w:r w:rsidRPr="00832890">
        <w:rPr>
          <w:rFonts w:ascii="Times New Roman" w:eastAsia="Times New Roman" w:hAnsi="Times New Roman" w:cs="Times New Roman"/>
          <w:sz w:val="20"/>
          <w:szCs w:val="20"/>
        </w:rPr>
        <w:t>ых</w:t>
      </w:r>
      <w:proofErr w:type="spellEnd"/>
      <w:r w:rsidRPr="00832890">
        <w:rPr>
          <w:rFonts w:ascii="Times New Roman" w:eastAsia="Times New Roman" w:hAnsi="Times New Roman" w:cs="Times New Roman"/>
          <w:sz w:val="20"/>
          <w:szCs w:val="20"/>
        </w:rPr>
        <w:t>) ствола(</w:t>
      </w:r>
      <w:proofErr w:type="spellStart"/>
      <w:r w:rsidRPr="00832890">
        <w:rPr>
          <w:rFonts w:ascii="Times New Roman" w:eastAsia="Times New Roman" w:hAnsi="Times New Roman" w:cs="Times New Roman"/>
          <w:sz w:val="20"/>
          <w:szCs w:val="20"/>
        </w:rPr>
        <w:t>ов</w:t>
      </w:r>
      <w:proofErr w:type="spellEnd"/>
      <w:r w:rsidRPr="00832890">
        <w:rPr>
          <w:rFonts w:ascii="Times New Roman" w:eastAsia="Times New Roman" w:hAnsi="Times New Roman" w:cs="Times New Roman"/>
          <w:sz w:val="20"/>
          <w:szCs w:val="20"/>
        </w:rPr>
        <w:t>);</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КНБК – компоновка низа буровой колонны;</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ННБ – наклонно-направленное бурение;</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НПВ</w:t>
      </w:r>
      <w:r w:rsidR="00BD2A24">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непроизводительное время;</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ТМЦ – товарно-материальные ценности;</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ТТН – товарно-транспортная накладная;</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УБТ – утяжелённая бурильная труба</w:t>
      </w:r>
      <w:r w:rsidR="001C1BAF">
        <w:rPr>
          <w:rFonts w:ascii="Times New Roman" w:eastAsia="Times New Roman" w:hAnsi="Times New Roman" w:cs="Times New Roman"/>
          <w:sz w:val="20"/>
          <w:szCs w:val="20"/>
        </w:rPr>
        <w:t>;</w:t>
      </w:r>
    </w:p>
    <w:p w:rsidR="005C79F6" w:rsidRPr="00832890" w:rsidRDefault="005C79F6" w:rsidP="008460A5">
      <w:pPr>
        <w:spacing w:after="0" w:line="240" w:lineRule="auto"/>
        <w:ind w:left="510"/>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НУБТ – немагнитная утяжелённая бурильная труба.</w:t>
      </w:r>
    </w:p>
    <w:p w:rsidR="005C79F6" w:rsidRPr="00832890" w:rsidRDefault="005C79F6" w:rsidP="005C79F6">
      <w:pPr>
        <w:pStyle w:val="aff5"/>
        <w:rPr>
          <w:rFonts w:ascii="Times New Roman" w:hAnsi="Times New Roman" w:cs="Times New Roman"/>
          <w:sz w:val="16"/>
          <w:szCs w:val="16"/>
        </w:rPr>
      </w:pP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lang w:eastAsia="ru-RU"/>
        </w:rPr>
      </w:pPr>
      <w:r w:rsidRPr="00B74343">
        <w:rPr>
          <w:rFonts w:ascii="Times New Roman" w:hAnsi="Times New Roman" w:cs="Times New Roman"/>
          <w:lang w:eastAsia="ru-RU"/>
        </w:rPr>
        <w:t>ОБЩИЕ ПОЛОЖЕНИЯ</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оказывает УСЛУГИ </w:t>
      </w:r>
      <w:r w:rsidR="00205ADA" w:rsidRPr="00832890">
        <w:rPr>
          <w:rFonts w:ascii="Times New Roman" w:eastAsia="Times New Roman" w:hAnsi="Times New Roman" w:cs="Times New Roman"/>
          <w:sz w:val="20"/>
          <w:szCs w:val="20"/>
        </w:rPr>
        <w:t xml:space="preserve">по </w:t>
      </w:r>
      <w:r w:rsidR="00AB3204" w:rsidRPr="00832890">
        <w:rPr>
          <w:rFonts w:ascii="Times New Roman" w:eastAsia="Times New Roman" w:hAnsi="Times New Roman" w:cs="Times New Roman"/>
          <w:sz w:val="20"/>
          <w:szCs w:val="20"/>
        </w:rPr>
        <w:t xml:space="preserve">технологическому сопровождению отбора керна по изолирующей технологии </w:t>
      </w:r>
      <w:r w:rsidR="00CD52B3" w:rsidRPr="00832890">
        <w:rPr>
          <w:rFonts w:ascii="Times New Roman" w:eastAsia="Times New Roman" w:hAnsi="Times New Roman" w:cs="Times New Roman"/>
          <w:sz w:val="20"/>
          <w:szCs w:val="20"/>
        </w:rPr>
        <w:t>на</w:t>
      </w:r>
      <w:r w:rsidR="008C42D5">
        <w:rPr>
          <w:rFonts w:ascii="Times New Roman" w:eastAsia="Times New Roman" w:hAnsi="Times New Roman" w:cs="Times New Roman"/>
          <w:sz w:val="20"/>
          <w:szCs w:val="20"/>
        </w:rPr>
        <w:t xml:space="preserve"> </w:t>
      </w:r>
      <w:r w:rsidR="00112AC7">
        <w:rPr>
          <w:rFonts w:ascii="Times New Roman" w:eastAsia="Times New Roman" w:hAnsi="Times New Roman" w:cs="Times New Roman"/>
          <w:sz w:val="20"/>
          <w:szCs w:val="20"/>
        </w:rPr>
        <w:t>_____________</w:t>
      </w:r>
      <w:r w:rsidR="00CD52B3" w:rsidRPr="00832890">
        <w:rPr>
          <w:rFonts w:ascii="Times New Roman" w:eastAsia="Times New Roman" w:hAnsi="Times New Roman" w:cs="Times New Roman"/>
          <w:sz w:val="20"/>
          <w:szCs w:val="20"/>
        </w:rPr>
        <w:t xml:space="preserve"> скважине №</w:t>
      </w:r>
      <w:r w:rsidR="00112AC7">
        <w:rPr>
          <w:rFonts w:ascii="Times New Roman" w:eastAsia="Times New Roman" w:hAnsi="Times New Roman" w:cs="Times New Roman"/>
          <w:sz w:val="20"/>
          <w:szCs w:val="20"/>
        </w:rPr>
        <w:t>___</w:t>
      </w:r>
      <w:r w:rsidR="000665F5">
        <w:rPr>
          <w:rFonts w:ascii="Times New Roman" w:eastAsia="Times New Roman" w:hAnsi="Times New Roman" w:cs="Times New Roman"/>
          <w:sz w:val="20"/>
          <w:szCs w:val="20"/>
        </w:rPr>
        <w:t xml:space="preserve"> </w:t>
      </w:r>
      <w:r w:rsidR="00112AC7">
        <w:rPr>
          <w:rFonts w:ascii="Times New Roman" w:eastAsia="Times New Roman" w:hAnsi="Times New Roman" w:cs="Times New Roman"/>
          <w:sz w:val="20"/>
          <w:szCs w:val="20"/>
        </w:rPr>
        <w:t>_____________________</w:t>
      </w:r>
      <w:r w:rsidR="000665F5">
        <w:rPr>
          <w:rFonts w:ascii="Times New Roman" w:eastAsia="Times New Roman" w:hAnsi="Times New Roman" w:cs="Times New Roman"/>
          <w:sz w:val="20"/>
          <w:szCs w:val="20"/>
        </w:rPr>
        <w:t xml:space="preserve"> </w:t>
      </w:r>
      <w:r w:rsidR="00CD52B3" w:rsidRPr="00832890">
        <w:rPr>
          <w:rFonts w:ascii="Times New Roman" w:eastAsia="Times New Roman" w:hAnsi="Times New Roman" w:cs="Times New Roman"/>
          <w:sz w:val="20"/>
          <w:szCs w:val="20"/>
        </w:rPr>
        <w:t>лицензионного участка</w:t>
      </w:r>
      <w:r w:rsidRPr="00832890">
        <w:rPr>
          <w:rFonts w:ascii="Times New Roman" w:eastAsia="Times New Roman" w:hAnsi="Times New Roman" w:cs="Times New Roman"/>
          <w:sz w:val="20"/>
          <w:szCs w:val="20"/>
        </w:rPr>
        <w:t>.</w:t>
      </w:r>
    </w:p>
    <w:p w:rsidR="005C79F6" w:rsidRPr="00832890" w:rsidRDefault="005C79F6" w:rsidP="00B74343">
      <w:pPr>
        <w:numPr>
          <w:ilvl w:val="1"/>
          <w:numId w:val="51"/>
        </w:numPr>
        <w:tabs>
          <w:tab w:val="left" w:pos="567"/>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При подписании настоящего ДОГОВОРА ЗАКАЗЧИК передает ИСПОЛНИТЕЛЮ локальные нормативные документы (ЛНД), которые являют</w:t>
      </w:r>
      <w:r w:rsidRPr="00832890">
        <w:rPr>
          <w:rFonts w:ascii="Times New Roman" w:hAnsi="Times New Roman" w:cs="Times New Roman"/>
          <w:sz w:val="20"/>
          <w:szCs w:val="20"/>
        </w:rPr>
        <w:t xml:space="preserve">ся неотъемлемой частью ДОГОВОРА, </w:t>
      </w:r>
      <w:r w:rsidRPr="00832890">
        <w:rPr>
          <w:rFonts w:ascii="Times New Roman" w:eastAsia="Times New Roman" w:hAnsi="Times New Roman" w:cs="Times New Roman"/>
          <w:sz w:val="20"/>
          <w:szCs w:val="20"/>
        </w:rPr>
        <w:t>требования которых ИСПОЛНИТЕЛ</w:t>
      </w:r>
      <w:r w:rsidRPr="00832890">
        <w:rPr>
          <w:rFonts w:ascii="Times New Roman" w:hAnsi="Times New Roman" w:cs="Times New Roman"/>
          <w:sz w:val="20"/>
          <w:szCs w:val="20"/>
        </w:rPr>
        <w:t>Ь</w:t>
      </w:r>
      <w:r w:rsidRPr="00832890">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w:t>
      </w:r>
      <w:r w:rsidR="00CB3832" w:rsidRPr="00832890">
        <w:rPr>
          <w:rFonts w:ascii="Times New Roman" w:eastAsia="Times New Roman" w:hAnsi="Times New Roman" w:cs="Times New Roman"/>
          <w:sz w:val="20"/>
          <w:szCs w:val="20"/>
        </w:rPr>
        <w:t xml:space="preserve">нной почте на адрес ИСПОЛНИТЕЛЯ: </w:t>
      </w:r>
      <w:r w:rsidR="00112AC7" w:rsidRPr="00BF35DB">
        <w:rPr>
          <w:rFonts w:ascii="Times New Roman" w:eastAsia="Times New Roman" w:hAnsi="Times New Roman" w:cs="Times New Roman"/>
          <w:sz w:val="20"/>
          <w:szCs w:val="20"/>
        </w:rPr>
        <w:t>__________________</w:t>
      </w:r>
      <w:r w:rsidR="00CB3832" w:rsidRPr="00BF35DB">
        <w:rPr>
          <w:rFonts w:ascii="Times New Roman" w:eastAsia="Times New Roman" w:hAnsi="Times New Roman" w:cs="Times New Roman"/>
          <w:sz w:val="20"/>
          <w:szCs w:val="20"/>
        </w:rPr>
        <w:t>.</w:t>
      </w:r>
      <w:r w:rsidRPr="00832890">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w:t>
      </w:r>
      <w:r w:rsidRPr="00556432">
        <w:rPr>
          <w:rFonts w:ascii="Times New Roman" w:eastAsia="Times New Roman" w:hAnsi="Times New Roman" w:cs="Times New Roman"/>
          <w:sz w:val="20"/>
          <w:szCs w:val="20"/>
        </w:rPr>
        <w:t>Приложение №</w:t>
      </w:r>
      <w:r w:rsidR="001118DE" w:rsidRPr="00556432">
        <w:rPr>
          <w:rFonts w:ascii="Times New Roman" w:eastAsia="Times New Roman" w:hAnsi="Times New Roman" w:cs="Times New Roman"/>
          <w:sz w:val="20"/>
          <w:szCs w:val="20"/>
        </w:rPr>
        <w:t>5</w:t>
      </w:r>
      <w:r w:rsidRPr="00832890">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832890" w:rsidRDefault="005C79F6" w:rsidP="00B74343">
      <w:pPr>
        <w:widowControl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832890" w:rsidRDefault="005C79F6" w:rsidP="00B74343">
      <w:pPr>
        <w:widowControl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832890">
        <w:rPr>
          <w:rFonts w:ascii="Times New Roman" w:eastAsia="Times New Roman" w:hAnsi="Times New Roman" w:cs="Times New Roman"/>
          <w:caps/>
          <w:sz w:val="20"/>
          <w:szCs w:val="20"/>
        </w:rPr>
        <w:t>Договора</w:t>
      </w:r>
      <w:r w:rsidRPr="00832890">
        <w:rPr>
          <w:rFonts w:ascii="Times New Roman" w:eastAsia="Times New Roman" w:hAnsi="Times New Roman" w:cs="Times New Roman"/>
          <w:sz w:val="20"/>
          <w:szCs w:val="20"/>
        </w:rPr>
        <w:t xml:space="preserve"> и в случае отказа </w:t>
      </w:r>
      <w:r w:rsidRPr="00832890">
        <w:rPr>
          <w:rFonts w:ascii="Times New Roman" w:eastAsia="Times New Roman" w:hAnsi="Times New Roman" w:cs="Times New Roman"/>
          <w:caps/>
          <w:sz w:val="20"/>
          <w:szCs w:val="20"/>
        </w:rPr>
        <w:t>ИСПОЛНИТЕЛЯ</w:t>
      </w:r>
      <w:r w:rsidRPr="00832890">
        <w:rPr>
          <w:rFonts w:ascii="Times New Roman" w:eastAsia="Times New Roman" w:hAnsi="Times New Roman" w:cs="Times New Roman"/>
          <w:sz w:val="20"/>
          <w:szCs w:val="20"/>
        </w:rPr>
        <w:t xml:space="preserve"> подписать указанные документы и/или Акт приемки-передачи настоящий </w:t>
      </w:r>
      <w:r w:rsidRPr="00832890">
        <w:rPr>
          <w:rFonts w:ascii="Times New Roman" w:eastAsia="Times New Roman" w:hAnsi="Times New Roman" w:cs="Times New Roman"/>
          <w:caps/>
          <w:sz w:val="20"/>
          <w:szCs w:val="20"/>
        </w:rPr>
        <w:t>Договор</w:t>
      </w:r>
      <w:r w:rsidRPr="00832890">
        <w:rPr>
          <w:rFonts w:ascii="Times New Roman" w:eastAsia="Times New Roman" w:hAnsi="Times New Roman" w:cs="Times New Roman"/>
          <w:sz w:val="20"/>
          <w:szCs w:val="20"/>
        </w:rPr>
        <w:t xml:space="preserve"> считается не заключенным.</w:t>
      </w:r>
    </w:p>
    <w:p w:rsidR="004361AA" w:rsidRDefault="005C79F6" w:rsidP="00B74343">
      <w:pPr>
        <w:pStyle w:val="afc"/>
        <w:widowControl w:val="0"/>
        <w:numPr>
          <w:ilvl w:val="1"/>
          <w:numId w:val="51"/>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положениями настоящего ДОГОВОР</w:t>
      </w:r>
      <w:r w:rsidR="008D413F" w:rsidRPr="00832890">
        <w:t>А, либо положени</w:t>
      </w:r>
      <w:r w:rsidR="00225DF6">
        <w:t>ями</w:t>
      </w:r>
      <w:r w:rsidR="00BC451B">
        <w:t xml:space="preserve"> </w:t>
      </w:r>
      <w:r w:rsidR="00225DF6" w:rsidRPr="00556432">
        <w:t>П</w:t>
      </w:r>
      <w:r w:rsidR="00D23A56" w:rsidRPr="00556432">
        <w:t>риложения</w:t>
      </w:r>
      <w:r w:rsidR="00BC451B" w:rsidRPr="00556432">
        <w:t xml:space="preserve"> </w:t>
      </w:r>
      <w:r w:rsidRPr="00556432">
        <w:t>№</w:t>
      </w:r>
      <w:r w:rsidR="000D4C98" w:rsidRPr="00556432">
        <w:t>8</w:t>
      </w:r>
      <w:r w:rsidRPr="00556432">
        <w:t>. В случае противоречий между</w:t>
      </w:r>
      <w:r w:rsidR="008D413F" w:rsidRPr="00556432">
        <w:t xml:space="preserve"> положениями Приложени</w:t>
      </w:r>
      <w:r w:rsidR="00225DF6" w:rsidRPr="00556432">
        <w:t>я</w:t>
      </w:r>
      <w:r w:rsidR="008D413F" w:rsidRPr="00556432">
        <w:t xml:space="preserve"> </w:t>
      </w:r>
      <w:r w:rsidR="00635C3E" w:rsidRPr="00556432">
        <w:t>№8</w:t>
      </w:r>
      <w:r w:rsidR="00225DF6" w:rsidRPr="00556432">
        <w:t>, ЛНД</w:t>
      </w:r>
      <w:r w:rsidRPr="00556432">
        <w:t xml:space="preserve"> и</w:t>
      </w:r>
      <w:r w:rsidR="00225DF6" w:rsidRPr="00556432">
        <w:t>/или</w:t>
      </w:r>
      <w:r w:rsidRPr="00556432">
        <w:t xml:space="preserve"> положениями настоящего</w:t>
      </w:r>
      <w:r w:rsidRPr="00832890">
        <w:t xml:space="preserve"> ДОГОВОРА в отношении указанных штрафов - преимущество имеют положения, устанавливающие наибольший размер применяемых мер ответственности.</w:t>
      </w:r>
    </w:p>
    <w:p w:rsidR="004361AA" w:rsidRDefault="004361AA" w:rsidP="00B74343">
      <w:pPr>
        <w:pStyle w:val="afc"/>
        <w:widowControl w:val="0"/>
        <w:shd w:val="clear" w:color="auto" w:fill="FFFFFF"/>
        <w:tabs>
          <w:tab w:val="left" w:pos="0"/>
          <w:tab w:val="left" w:pos="456"/>
          <w:tab w:val="left" w:pos="710"/>
        </w:tabs>
        <w:overflowPunct w:val="0"/>
        <w:autoSpaceDE w:val="0"/>
        <w:autoSpaceDN w:val="0"/>
        <w:adjustRightInd w:val="0"/>
        <w:spacing w:after="120"/>
        <w:ind w:left="510"/>
        <w:contextualSpacing w:val="0"/>
        <w:jc w:val="both"/>
      </w:pPr>
      <w:r>
        <w:t>ИСПОЛНИТЕЛЬ</w:t>
      </w:r>
      <w:r w:rsidRPr="005E54DA">
        <w:t xml:space="preserve"> обязуется оформить и подписать со своими </w:t>
      </w:r>
      <w:r w:rsidR="000E013D" w:rsidRPr="005E54DA">
        <w:t>работниками, задействованными</w:t>
      </w:r>
      <w:r w:rsidRPr="005E54DA">
        <w:t xml:space="preserve">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r>
        <w:t>.</w:t>
      </w:r>
    </w:p>
    <w:p w:rsidR="005C79F6" w:rsidRPr="00832890" w:rsidRDefault="005C79F6" w:rsidP="00B74343">
      <w:pPr>
        <w:pStyle w:val="afc"/>
        <w:widowControl w:val="0"/>
        <w:numPr>
          <w:ilvl w:val="1"/>
          <w:numId w:val="51"/>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r w:rsidR="004361AA">
        <w:t>, иных несчастных случаях, произошедших в процессе ОКАЗАНИЯ УСЛУГ, организовать их расследование в соответствии с требованиями ДОГВООРА и ПРИМЕНИМОГО ПРАВА</w:t>
      </w:r>
      <w:r w:rsidRPr="00832890">
        <w:t>.</w:t>
      </w:r>
    </w:p>
    <w:p w:rsidR="005C79F6" w:rsidRPr="00832890" w:rsidRDefault="005C79F6" w:rsidP="00B74343">
      <w:pPr>
        <w:pStyle w:val="afc"/>
        <w:widowControl w:val="0"/>
        <w:numPr>
          <w:ilvl w:val="1"/>
          <w:numId w:val="51"/>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r w:rsidR="004361AA">
        <w:t xml:space="preserve"> </w:t>
      </w:r>
      <w:r w:rsidR="004361AA" w:rsidRPr="001C1BAF">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5C79F6" w:rsidRPr="00832890" w:rsidRDefault="005C79F6" w:rsidP="00B74343">
      <w:pPr>
        <w:pStyle w:val="afc"/>
        <w:widowControl w:val="0"/>
        <w:numPr>
          <w:ilvl w:val="1"/>
          <w:numId w:val="51"/>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832890" w:rsidRDefault="005C79F6" w:rsidP="00B74343">
      <w:pPr>
        <w:pStyle w:val="afc"/>
        <w:widowControl w:val="0"/>
        <w:numPr>
          <w:ilvl w:val="1"/>
          <w:numId w:val="51"/>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556432" w:rsidRDefault="005C79F6" w:rsidP="00B74343">
      <w:pPr>
        <w:pStyle w:val="afc"/>
        <w:widowControl w:val="0"/>
        <w:numPr>
          <w:ilvl w:val="1"/>
          <w:numId w:val="51"/>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w:t>
      </w:r>
      <w:r w:rsidRPr="00556432">
        <w:t xml:space="preserve">Приложении </w:t>
      </w:r>
      <w:r w:rsidR="009A2B4A" w:rsidRPr="00556432">
        <w:t>№</w:t>
      </w:r>
      <w:r w:rsidRPr="00556432">
        <w:t xml:space="preserve">2. В заявке указывается конкретная скважина(ы) и сроки </w:t>
      </w:r>
      <w:r w:rsidR="000E013D" w:rsidRPr="00556432">
        <w:t>начала и</w:t>
      </w:r>
      <w:r w:rsidRPr="00556432">
        <w:t xml:space="preserve"> окончания оказания УСЛУГ на конкретной СКВАЖИНЕ(АХ).</w:t>
      </w:r>
      <w:r w:rsidR="00394580" w:rsidRPr="00556432">
        <w:t xml:space="preserve"> Заявка на оказание УСЛУГ направляется ЗАКАЗЧИКОМ не позднее, чем за 15 (пятнадцать) дней до начала оказания УСЛУГ. </w:t>
      </w:r>
    </w:p>
    <w:p w:rsidR="00A54A3C" w:rsidRPr="00556432" w:rsidRDefault="005C79F6" w:rsidP="00B74343">
      <w:pPr>
        <w:pStyle w:val="afc"/>
        <w:widowControl w:val="0"/>
        <w:numPr>
          <w:ilvl w:val="1"/>
          <w:numId w:val="51"/>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556432">
        <w:t xml:space="preserve">Минимальный перечень ОБОРУДОВАНИЯ ИСПОЛНИТЕЛЯ для оказания УСЛУГ </w:t>
      </w:r>
      <w:r w:rsidR="001D133A">
        <w:t xml:space="preserve">согласован </w:t>
      </w:r>
      <w:r w:rsidR="009C0F61">
        <w:t xml:space="preserve">СТОРОНАМИ </w:t>
      </w:r>
      <w:r w:rsidR="009C0F61" w:rsidRPr="00556432">
        <w:t>в</w:t>
      </w:r>
      <w:r w:rsidRPr="00556432">
        <w:t xml:space="preserve"> Приложении </w:t>
      </w:r>
      <w:r w:rsidR="009A2B4A" w:rsidRPr="00556432">
        <w:t>№</w:t>
      </w:r>
      <w:r w:rsidRPr="00556432">
        <w:t xml:space="preserve">4 к ДОГОВОРУ. </w:t>
      </w:r>
    </w:p>
    <w:p w:rsidR="005C79F6" w:rsidRPr="00734892" w:rsidRDefault="005C79F6" w:rsidP="00B74343">
      <w:pPr>
        <w:pStyle w:val="afc"/>
        <w:widowControl w:val="0"/>
        <w:numPr>
          <w:ilvl w:val="1"/>
          <w:numId w:val="51"/>
        </w:numPr>
        <w:shd w:val="clear" w:color="auto" w:fill="FFFFFF"/>
        <w:tabs>
          <w:tab w:val="left" w:pos="0"/>
          <w:tab w:val="left" w:pos="567"/>
          <w:tab w:val="left" w:pos="710"/>
        </w:tabs>
        <w:overflowPunct w:val="0"/>
        <w:autoSpaceDE w:val="0"/>
        <w:autoSpaceDN w:val="0"/>
        <w:adjustRightInd w:val="0"/>
        <w:spacing w:after="120"/>
        <w:ind w:left="510" w:hanging="510"/>
        <w:contextualSpacing w:val="0"/>
        <w:jc w:val="both"/>
      </w:pPr>
      <w:r w:rsidRPr="00832890">
        <w:t xml:space="preserve"> ЗАКАЗЧИК имеет право при длительных ожидаемых ПРОСТОЯХ ЗАКАЗЧИКА во время оказания УСЛУГ потребовать временной демобилизации персонала и </w:t>
      </w:r>
      <w:r w:rsidR="001D133A">
        <w:t>ОБОРУДОВАНИЯ</w:t>
      </w:r>
      <w:r w:rsidR="001D133A" w:rsidRPr="00832890">
        <w:t xml:space="preserve"> </w:t>
      </w:r>
      <w:r w:rsidRPr="00832890">
        <w:t xml:space="preserve">ИСПОЛНИТЕЛЯ, письменно уведомив </w:t>
      </w:r>
      <w:r w:rsidRPr="00734892">
        <w:t>последнего.</w:t>
      </w:r>
    </w:p>
    <w:p w:rsidR="005C79F6" w:rsidRPr="00734892" w:rsidRDefault="005C79F6" w:rsidP="00BF35DB">
      <w:pPr>
        <w:pStyle w:val="afc"/>
        <w:widowControl w:val="0"/>
        <w:numPr>
          <w:ilvl w:val="1"/>
          <w:numId w:val="51"/>
        </w:numPr>
        <w:shd w:val="clear" w:color="auto" w:fill="FFFFFF"/>
        <w:tabs>
          <w:tab w:val="left" w:pos="0"/>
          <w:tab w:val="left" w:pos="567"/>
          <w:tab w:val="left" w:pos="710"/>
        </w:tabs>
        <w:overflowPunct w:val="0"/>
        <w:autoSpaceDE w:val="0"/>
        <w:autoSpaceDN w:val="0"/>
        <w:adjustRightInd w:val="0"/>
        <w:ind w:left="510" w:hanging="510"/>
        <w:contextualSpacing w:val="0"/>
        <w:jc w:val="both"/>
      </w:pPr>
      <w:r w:rsidRPr="00734892">
        <w:t xml:space="preserve">ИСПОЛНИТЕЛЬ несёт ответственность за </w:t>
      </w:r>
      <w:r w:rsidR="005D3543" w:rsidRPr="00734892">
        <w:t>НЕПРОИЗВОДИТЕЬНОЕ ВРЕМЯ</w:t>
      </w:r>
      <w:r w:rsidRPr="00734892">
        <w:t xml:space="preserve">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832890" w:rsidRDefault="005C79F6"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ПРОСТОЙ ИСПОЛНИТЕЛЯ;</w:t>
      </w:r>
    </w:p>
    <w:p w:rsidR="005C79F6" w:rsidRPr="00832890" w:rsidRDefault="005C79F6"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Несвоевременное предоставление, согласование, утверждение </w:t>
      </w:r>
      <w:r w:rsidR="009C4FE1" w:rsidRPr="00832890">
        <w:rPr>
          <w:rFonts w:ascii="Times New Roman" w:eastAsia="Times New Roman" w:hAnsi="Times New Roman" w:cs="Times New Roman"/>
          <w:sz w:val="20"/>
          <w:szCs w:val="20"/>
        </w:rPr>
        <w:t>Программы по отбору керна</w:t>
      </w:r>
      <w:r w:rsidRPr="00832890">
        <w:rPr>
          <w:rFonts w:ascii="Times New Roman" w:eastAsia="Times New Roman" w:hAnsi="Times New Roman" w:cs="Times New Roman"/>
          <w:sz w:val="20"/>
          <w:szCs w:val="20"/>
        </w:rPr>
        <w:t xml:space="preserve">; </w:t>
      </w:r>
    </w:p>
    <w:p w:rsidR="005C79F6" w:rsidRPr="00832890" w:rsidRDefault="001B6CFD"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Непредоставление</w:t>
      </w:r>
      <w:r w:rsidR="000E013D">
        <w:rPr>
          <w:rFonts w:ascii="Times New Roman" w:eastAsia="Times New Roman" w:hAnsi="Times New Roman" w:cs="Times New Roman"/>
          <w:sz w:val="20"/>
          <w:szCs w:val="20"/>
        </w:rPr>
        <w:t xml:space="preserve"> </w:t>
      </w:r>
      <w:r w:rsidR="008B4DFC">
        <w:rPr>
          <w:rFonts w:ascii="Times New Roman" w:eastAsia="Times New Roman" w:hAnsi="Times New Roman" w:cs="Times New Roman"/>
          <w:sz w:val="20"/>
          <w:szCs w:val="20"/>
        </w:rPr>
        <w:t xml:space="preserve">ИСПОЛНИТЕЛЕМ </w:t>
      </w:r>
      <w:r w:rsidRPr="001C1BAF">
        <w:rPr>
          <w:rFonts w:ascii="Times New Roman" w:eastAsia="Times New Roman" w:hAnsi="Times New Roman" w:cs="Times New Roman"/>
          <w:sz w:val="20"/>
          <w:szCs w:val="20"/>
        </w:rPr>
        <w:t xml:space="preserve">оборудования </w:t>
      </w:r>
      <w:r w:rsidRPr="00832890">
        <w:rPr>
          <w:rFonts w:ascii="Times New Roman" w:eastAsia="Times New Roman" w:hAnsi="Times New Roman" w:cs="Times New Roman"/>
          <w:sz w:val="20"/>
          <w:szCs w:val="20"/>
        </w:rPr>
        <w:t>согласно</w:t>
      </w:r>
      <w:r w:rsidR="00D020EF" w:rsidRPr="00832890">
        <w:rPr>
          <w:rFonts w:ascii="Times New Roman" w:eastAsia="Times New Roman" w:hAnsi="Times New Roman" w:cs="Times New Roman"/>
          <w:sz w:val="20"/>
          <w:szCs w:val="20"/>
        </w:rPr>
        <w:t xml:space="preserve"> минимальному перечню (</w:t>
      </w:r>
      <w:r w:rsidR="00D020EF" w:rsidRPr="00556432">
        <w:rPr>
          <w:rFonts w:ascii="Times New Roman" w:eastAsia="Times New Roman" w:hAnsi="Times New Roman" w:cs="Times New Roman"/>
          <w:sz w:val="20"/>
          <w:szCs w:val="20"/>
        </w:rPr>
        <w:t>Приложение</w:t>
      </w:r>
      <w:r w:rsidRPr="00556432">
        <w:rPr>
          <w:rFonts w:ascii="Times New Roman" w:eastAsia="Times New Roman" w:hAnsi="Times New Roman" w:cs="Times New Roman"/>
          <w:sz w:val="20"/>
          <w:szCs w:val="20"/>
        </w:rPr>
        <w:t xml:space="preserve">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4</w:t>
      </w:r>
      <w:r w:rsidR="00D020EF" w:rsidRPr="00556432">
        <w:rPr>
          <w:rFonts w:ascii="Times New Roman" w:eastAsia="Times New Roman" w:hAnsi="Times New Roman" w:cs="Times New Roman"/>
          <w:sz w:val="20"/>
          <w:szCs w:val="20"/>
        </w:rPr>
        <w:t>)</w:t>
      </w:r>
      <w:r w:rsidR="00D020EF" w:rsidRPr="00832890">
        <w:rPr>
          <w:rFonts w:ascii="Times New Roman" w:eastAsia="Times New Roman" w:hAnsi="Times New Roman" w:cs="Times New Roman"/>
          <w:sz w:val="20"/>
          <w:szCs w:val="20"/>
        </w:rPr>
        <w:t xml:space="preserve"> и/или его несоответствие требованиям Технического задания</w:t>
      </w:r>
      <w:r w:rsidR="005C79F6" w:rsidRPr="00832890">
        <w:rPr>
          <w:rFonts w:ascii="Times New Roman" w:eastAsia="Times New Roman" w:hAnsi="Times New Roman" w:cs="Times New Roman"/>
          <w:sz w:val="20"/>
          <w:szCs w:val="20"/>
        </w:rPr>
        <w:t xml:space="preserve">; </w:t>
      </w:r>
    </w:p>
    <w:p w:rsidR="005C79F6" w:rsidRPr="00832890" w:rsidRDefault="005C79F6"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отказ </w:t>
      </w:r>
      <w:r w:rsidR="008B4DFC">
        <w:rPr>
          <w:rFonts w:ascii="Times New Roman" w:eastAsia="Times New Roman" w:hAnsi="Times New Roman" w:cs="Times New Roman"/>
          <w:sz w:val="20"/>
          <w:szCs w:val="20"/>
        </w:rPr>
        <w:t xml:space="preserve">ОБОРУДОВАНИЯ </w:t>
      </w:r>
      <w:r w:rsidR="009C0F61">
        <w:rPr>
          <w:rFonts w:ascii="Times New Roman" w:eastAsia="Times New Roman" w:hAnsi="Times New Roman" w:cs="Times New Roman"/>
          <w:sz w:val="20"/>
          <w:szCs w:val="20"/>
        </w:rPr>
        <w:t xml:space="preserve">ИСПОЛНИТЕЛЯ </w:t>
      </w:r>
      <w:r w:rsidR="009C0F61" w:rsidRPr="00832890">
        <w:rPr>
          <w:rFonts w:ascii="Times New Roman" w:eastAsia="Times New Roman" w:hAnsi="Times New Roman" w:cs="Times New Roman"/>
          <w:sz w:val="20"/>
          <w:szCs w:val="20"/>
        </w:rPr>
        <w:t>при</w:t>
      </w:r>
      <w:r w:rsidRPr="00832890">
        <w:rPr>
          <w:rFonts w:ascii="Times New Roman" w:eastAsia="Times New Roman" w:hAnsi="Times New Roman" w:cs="Times New Roman"/>
          <w:sz w:val="20"/>
          <w:szCs w:val="20"/>
        </w:rPr>
        <w:t xml:space="preserve"> оказании</w:t>
      </w:r>
      <w:r w:rsidR="001B6CFD" w:rsidRPr="00832890">
        <w:rPr>
          <w:rFonts w:ascii="Times New Roman" w:eastAsia="Times New Roman" w:hAnsi="Times New Roman" w:cs="Times New Roman"/>
          <w:sz w:val="20"/>
          <w:szCs w:val="20"/>
        </w:rPr>
        <w:t xml:space="preserve"> УСЛУГ</w:t>
      </w:r>
      <w:r w:rsidRPr="00832890">
        <w:rPr>
          <w:rFonts w:ascii="Times New Roman" w:eastAsia="Times New Roman" w:hAnsi="Times New Roman" w:cs="Times New Roman"/>
          <w:sz w:val="20"/>
          <w:szCs w:val="20"/>
        </w:rPr>
        <w:t xml:space="preserve">; </w:t>
      </w:r>
    </w:p>
    <w:p w:rsidR="001B6CFD" w:rsidRPr="00832890" w:rsidRDefault="001B6CFD"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Несвоевременная мобилизация персонала ИСПОЛНИТЕЛЯ</w:t>
      </w:r>
      <w:r w:rsidR="00A5331A">
        <w:rPr>
          <w:rFonts w:ascii="Times New Roman" w:eastAsia="Times New Roman" w:hAnsi="Times New Roman" w:cs="Times New Roman"/>
          <w:sz w:val="20"/>
          <w:szCs w:val="20"/>
        </w:rPr>
        <w:t>,</w:t>
      </w:r>
      <w:r w:rsidR="00A5331A" w:rsidRPr="00A5331A">
        <w:rPr>
          <w:rFonts w:ascii="Times New Roman" w:eastAsia="Times New Roman" w:hAnsi="Times New Roman" w:cs="Times New Roman"/>
          <w:sz w:val="20"/>
          <w:szCs w:val="20"/>
        </w:rPr>
        <w:t xml:space="preserve"> </w:t>
      </w:r>
      <w:r w:rsidR="00A5331A">
        <w:rPr>
          <w:rFonts w:ascii="Times New Roman" w:eastAsia="Times New Roman" w:hAnsi="Times New Roman" w:cs="Times New Roman"/>
          <w:sz w:val="20"/>
          <w:szCs w:val="20"/>
        </w:rPr>
        <w:t>неполный состав ПЕРСОНАЛА;</w:t>
      </w:r>
    </w:p>
    <w:p w:rsidR="005C79F6" w:rsidRPr="00734892" w:rsidRDefault="001B6CFD" w:rsidP="008460A5">
      <w:pPr>
        <w:numPr>
          <w:ilvl w:val="0"/>
          <w:numId w:val="21"/>
        </w:numPr>
        <w:tabs>
          <w:tab w:val="num" w:pos="1260"/>
        </w:tabs>
        <w:spacing w:after="0" w:line="240" w:lineRule="auto"/>
        <w:ind w:left="867" w:hanging="357"/>
        <w:jc w:val="both"/>
        <w:rPr>
          <w:rFonts w:ascii="Times New Roman" w:eastAsia="Times New Roman" w:hAnsi="Times New Roman" w:cs="Times New Roman"/>
          <w:sz w:val="20"/>
          <w:szCs w:val="20"/>
        </w:rPr>
      </w:pPr>
      <w:r w:rsidRPr="00734892">
        <w:rPr>
          <w:rFonts w:ascii="Times New Roman" w:eastAsia="Times New Roman" w:hAnsi="Times New Roman" w:cs="Times New Roman"/>
          <w:sz w:val="20"/>
          <w:szCs w:val="20"/>
        </w:rPr>
        <w:t>Время, затраченное на подъем и спуск вследствие отказа ОБОРУДОВАНИЯ</w:t>
      </w:r>
      <w:r w:rsidR="008B4DFC" w:rsidRPr="00734892">
        <w:rPr>
          <w:rFonts w:ascii="Times New Roman" w:eastAsia="Times New Roman" w:hAnsi="Times New Roman" w:cs="Times New Roman"/>
          <w:sz w:val="20"/>
          <w:szCs w:val="20"/>
        </w:rPr>
        <w:t xml:space="preserve"> ИСПОЛНИТЕЛЯ</w:t>
      </w:r>
      <w:r w:rsidR="005C79F6" w:rsidRPr="00734892">
        <w:rPr>
          <w:rFonts w:ascii="Times New Roman" w:eastAsia="Times New Roman" w:hAnsi="Times New Roman" w:cs="Times New Roman"/>
          <w:sz w:val="20"/>
          <w:szCs w:val="20"/>
        </w:rPr>
        <w:t>.</w:t>
      </w:r>
    </w:p>
    <w:p w:rsidR="005C79F6" w:rsidRPr="00832890" w:rsidRDefault="005C79F6" w:rsidP="00B74343">
      <w:pPr>
        <w:spacing w:after="120" w:line="240" w:lineRule="auto"/>
        <w:ind w:left="510"/>
        <w:jc w:val="both"/>
        <w:rPr>
          <w:rFonts w:ascii="Times New Roman" w:hAnsi="Times New Roman" w:cs="Times New Roman"/>
        </w:rPr>
      </w:pPr>
      <w:r w:rsidRPr="00734892">
        <w:rPr>
          <w:rFonts w:ascii="Times New Roman" w:eastAsia="Times New Roman" w:hAnsi="Times New Roman" w:cs="Times New Roman"/>
          <w:sz w:val="20"/>
          <w:szCs w:val="20"/>
        </w:rPr>
        <w:t xml:space="preserve">Случаи </w:t>
      </w:r>
      <w:r w:rsidR="001E65AF" w:rsidRPr="00734892">
        <w:rPr>
          <w:rFonts w:ascii="Times New Roman" w:eastAsia="Times New Roman" w:hAnsi="Times New Roman" w:cs="Times New Roman"/>
          <w:sz w:val="20"/>
          <w:szCs w:val="20"/>
        </w:rPr>
        <w:t xml:space="preserve">НЕПРОИЗВОДИТЕЛЬНОГО ВРЕМЕНИ, возникшие по обстоятельствам, за которые отвечает ИСПОЛНИТЕЛЬ, </w:t>
      </w:r>
      <w:r w:rsidRPr="00734892">
        <w:rPr>
          <w:rFonts w:ascii="Times New Roman" w:eastAsia="Times New Roman" w:hAnsi="Times New Roman" w:cs="Times New Roman"/>
          <w:sz w:val="20"/>
          <w:szCs w:val="20"/>
        </w:rPr>
        <w:t xml:space="preserve">должны быть подтверждены Актом, </w:t>
      </w:r>
      <w:r w:rsidR="001C1BAF" w:rsidRPr="00734892">
        <w:rPr>
          <w:rFonts w:ascii="Times New Roman" w:eastAsia="Times New Roman" w:hAnsi="Times New Roman" w:cs="Times New Roman"/>
          <w:sz w:val="20"/>
          <w:szCs w:val="20"/>
        </w:rPr>
        <w:t>подписанным представителями</w:t>
      </w:r>
      <w:r w:rsidRPr="00734892">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r w:rsidRPr="00832890">
        <w:rPr>
          <w:rFonts w:ascii="Times New Roman" w:eastAsia="Times New Roman" w:hAnsi="Times New Roman" w:cs="Times New Roman"/>
          <w:sz w:val="20"/>
          <w:szCs w:val="20"/>
        </w:rPr>
        <w:t xml:space="preserve">  </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rPr>
      </w:pPr>
      <w:r w:rsidRPr="00B74343">
        <w:rPr>
          <w:rFonts w:ascii="Times New Roman" w:hAnsi="Times New Roman" w:cs="Times New Roman"/>
        </w:rPr>
        <w:t>ПОРЯДОК ОКАЗАНИЯ УСЛУГ</w:t>
      </w:r>
    </w:p>
    <w:p w:rsidR="005C79F6" w:rsidRPr="00832890" w:rsidRDefault="005C79F6" w:rsidP="00B74343">
      <w:pPr>
        <w:numPr>
          <w:ilvl w:val="1"/>
          <w:numId w:val="51"/>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разработать, согласовать с ЗАКАЗЧИКОМ, утвердить, передать ЗАКАЗЧИКУ </w:t>
      </w:r>
      <w:r w:rsidR="00460DE3" w:rsidRPr="00832890">
        <w:rPr>
          <w:rFonts w:ascii="Times New Roman" w:eastAsia="Times New Roman" w:hAnsi="Times New Roman" w:cs="Times New Roman"/>
          <w:sz w:val="20"/>
          <w:szCs w:val="20"/>
        </w:rPr>
        <w:t>Программу по отбору керна</w:t>
      </w:r>
      <w:r w:rsidRPr="00832890">
        <w:rPr>
          <w:rFonts w:ascii="Times New Roman" w:eastAsia="Times New Roman" w:hAnsi="Times New Roman" w:cs="Times New Roman"/>
          <w:sz w:val="20"/>
          <w:szCs w:val="20"/>
        </w:rPr>
        <w:t xml:space="preserve">. Порядок согласования и утверждения </w:t>
      </w:r>
      <w:r w:rsidR="00460DE3" w:rsidRPr="00832890">
        <w:rPr>
          <w:rFonts w:ascii="Times New Roman" w:eastAsia="Times New Roman" w:hAnsi="Times New Roman" w:cs="Times New Roman"/>
          <w:sz w:val="20"/>
          <w:szCs w:val="20"/>
        </w:rPr>
        <w:t xml:space="preserve">Программы по отбору керна </w:t>
      </w:r>
      <w:r w:rsidRPr="00832890">
        <w:rPr>
          <w:rFonts w:ascii="Times New Roman" w:eastAsia="Times New Roman" w:hAnsi="Times New Roman" w:cs="Times New Roman"/>
          <w:sz w:val="20"/>
          <w:szCs w:val="20"/>
        </w:rPr>
        <w:t>установлен СТАТЬЕЙ 33 РАЗДЕЛА 3 ДОГОВОРА.</w:t>
      </w:r>
    </w:p>
    <w:p w:rsidR="002E2562" w:rsidRDefault="002E2562" w:rsidP="00B74343">
      <w:pPr>
        <w:numPr>
          <w:ilvl w:val="1"/>
          <w:numId w:val="51"/>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w:t>
      </w:r>
      <w:r w:rsidRPr="00556432">
        <w:rPr>
          <w:rFonts w:ascii="Times New Roman" w:eastAsia="Times New Roman" w:hAnsi="Times New Roman" w:cs="Times New Roman"/>
          <w:sz w:val="20"/>
          <w:szCs w:val="20"/>
        </w:rPr>
        <w:t xml:space="preserve">Приложения </w:t>
      </w:r>
      <w:r w:rsidR="009A2B4A"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9).</w:t>
      </w:r>
    </w:p>
    <w:p w:rsidR="00DD0C35" w:rsidRPr="00832890" w:rsidRDefault="00FD6D6C" w:rsidP="00B74343">
      <w:pPr>
        <w:numPr>
          <w:ilvl w:val="1"/>
          <w:numId w:val="51"/>
        </w:numPr>
        <w:tabs>
          <w:tab w:val="left" w:pos="-142"/>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Перед началом ОКАЗАНИЯ УСЛУГ ПРЕДСТАВИТЕЛЬ ИСПОЛНИТЕЛЯ направляет в адрес ЗАКАЗЧИКА Акт </w:t>
      </w:r>
      <w:r w:rsidRPr="00FD6D6C">
        <w:rPr>
          <w:rFonts w:ascii="Times New Roman" w:eastAsia="Times New Roman" w:hAnsi="Times New Roman" w:cs="Times New Roman"/>
          <w:sz w:val="20"/>
          <w:szCs w:val="20"/>
        </w:rPr>
        <w:t>входного контроля о готовности оборудования и материалов для оказания услуг</w:t>
      </w:r>
      <w:r>
        <w:rPr>
          <w:rFonts w:ascii="Times New Roman" w:eastAsia="Times New Roman" w:hAnsi="Times New Roman" w:cs="Times New Roman"/>
          <w:sz w:val="20"/>
          <w:szCs w:val="20"/>
        </w:rPr>
        <w:t xml:space="preserve"> (по форме Приложения №1</w:t>
      </w:r>
      <w:r w:rsidR="00244811">
        <w:rPr>
          <w:rFonts w:ascii="Times New Roman" w:eastAsia="Times New Roman" w:hAnsi="Times New Roman" w:cs="Times New Roman"/>
          <w:sz w:val="20"/>
          <w:szCs w:val="20"/>
        </w:rPr>
        <w:t>4</w:t>
      </w:r>
      <w:r>
        <w:rPr>
          <w:rFonts w:ascii="Times New Roman" w:eastAsia="Times New Roman" w:hAnsi="Times New Roman" w:cs="Times New Roman"/>
          <w:sz w:val="20"/>
          <w:szCs w:val="20"/>
        </w:rPr>
        <w:t>).</w:t>
      </w:r>
    </w:p>
    <w:p w:rsidR="00394580" w:rsidRPr="00832890" w:rsidRDefault="00394580" w:rsidP="00BF35DB">
      <w:pPr>
        <w:pStyle w:val="afc"/>
        <w:numPr>
          <w:ilvl w:val="1"/>
          <w:numId w:val="51"/>
        </w:numPr>
        <w:tabs>
          <w:tab w:val="left" w:pos="-142"/>
        </w:tabs>
        <w:overflowPunct w:val="0"/>
        <w:autoSpaceDE w:val="0"/>
        <w:autoSpaceDN w:val="0"/>
        <w:adjustRightInd w:val="0"/>
        <w:ind w:left="510" w:hanging="510"/>
        <w:contextualSpacing w:val="0"/>
        <w:jc w:val="both"/>
      </w:pPr>
      <w:r w:rsidRPr="00832890">
        <w:t>В ходе оказания УСЛУГ ИСПОЛНИТЕЛЬ выполняет</w:t>
      </w:r>
      <w:r w:rsidR="00FF4361" w:rsidRPr="00832890">
        <w:t xml:space="preserve"> следующие, но не ограничиваясь, процессы</w:t>
      </w:r>
      <w:r w:rsidRPr="00832890">
        <w:t>:</w:t>
      </w:r>
    </w:p>
    <w:p w:rsidR="00460DE3" w:rsidRPr="00832890" w:rsidRDefault="001C1BAF"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составление технологических программ с указанием</w:t>
      </w:r>
      <w:r w:rsidR="00460DE3" w:rsidRPr="00832890">
        <w:rPr>
          <w:rFonts w:ascii="Times New Roman" w:eastAsia="Times New Roman" w:hAnsi="Times New Roman" w:cs="Times New Roman"/>
          <w:sz w:val="20"/>
          <w:szCs w:val="20"/>
          <w:lang w:eastAsia="ru-RU"/>
        </w:rPr>
        <w:t xml:space="preserve"> рекомендуемых к использованию компоновки низа бурильной колонны (КНБК) на основе анализа работы, требований к профилю скважины и конкретных геолого-технических данных;</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повседневный оперативный контроль и регистрация режимов процесса бурения скважины в отчете;</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заполнение паспортов на собственный инструмент и предоставление их по требованию представителям </w:t>
      </w:r>
      <w:r w:rsidR="00607AD9" w:rsidRPr="00832890">
        <w:rPr>
          <w:rFonts w:ascii="Times New Roman" w:eastAsia="Times New Roman" w:hAnsi="Times New Roman" w:cs="Times New Roman"/>
          <w:sz w:val="20"/>
          <w:szCs w:val="20"/>
          <w:lang w:eastAsia="ru-RU"/>
        </w:rPr>
        <w:t>ЗАКАЗЧИКА</w:t>
      </w:r>
      <w:r w:rsidRPr="00832890">
        <w:rPr>
          <w:rFonts w:ascii="Times New Roman" w:eastAsia="Times New Roman" w:hAnsi="Times New Roman" w:cs="Times New Roman"/>
          <w:sz w:val="20"/>
          <w:szCs w:val="20"/>
          <w:lang w:eastAsia="ru-RU"/>
        </w:rPr>
        <w:t>;</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предоставление норм наработки и критериев отбраковки по каждому типу используемых </w:t>
      </w:r>
      <w:proofErr w:type="spellStart"/>
      <w:proofErr w:type="gramStart"/>
      <w:r w:rsidRPr="00832890">
        <w:rPr>
          <w:rFonts w:ascii="Times New Roman" w:eastAsia="Times New Roman" w:hAnsi="Times New Roman" w:cs="Times New Roman"/>
          <w:sz w:val="20"/>
          <w:szCs w:val="20"/>
          <w:lang w:eastAsia="ru-RU"/>
        </w:rPr>
        <w:t>бур</w:t>
      </w:r>
      <w:r w:rsidR="000E013D">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головок</w:t>
      </w:r>
      <w:proofErr w:type="spellEnd"/>
      <w:proofErr w:type="gramEnd"/>
      <w:r w:rsidRPr="00832890">
        <w:rPr>
          <w:rFonts w:ascii="Times New Roman" w:eastAsia="Times New Roman" w:hAnsi="Times New Roman" w:cs="Times New Roman"/>
          <w:sz w:val="20"/>
          <w:szCs w:val="20"/>
          <w:lang w:eastAsia="ru-RU"/>
        </w:rPr>
        <w:t xml:space="preserve"> (предельная проходка, предельная потеря диаметра, предельный износ-потеря вооружения, предельный износ резьбы и т.п., предельные повреждения инструмента после чего он отбраковывается);</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предоставление </w:t>
      </w:r>
      <w:r w:rsidR="00607AD9" w:rsidRPr="00832890">
        <w:rPr>
          <w:rFonts w:ascii="Times New Roman" w:eastAsia="Times New Roman" w:hAnsi="Times New Roman" w:cs="Times New Roman"/>
          <w:sz w:val="20"/>
          <w:szCs w:val="20"/>
          <w:lang w:eastAsia="ru-RU"/>
        </w:rPr>
        <w:t>ежесуточной</w:t>
      </w:r>
      <w:r w:rsidRPr="00832890">
        <w:rPr>
          <w:rFonts w:ascii="Times New Roman" w:eastAsia="Times New Roman" w:hAnsi="Times New Roman" w:cs="Times New Roman"/>
          <w:sz w:val="20"/>
          <w:szCs w:val="20"/>
          <w:lang w:eastAsia="ru-RU"/>
        </w:rPr>
        <w:t xml:space="preserve"> сводки о наличии, наработке и состояни</w:t>
      </w:r>
      <w:r w:rsidR="00607AD9" w:rsidRPr="00832890">
        <w:rPr>
          <w:rFonts w:ascii="Times New Roman" w:eastAsia="Times New Roman" w:hAnsi="Times New Roman" w:cs="Times New Roman"/>
          <w:sz w:val="20"/>
          <w:szCs w:val="20"/>
          <w:lang w:eastAsia="ru-RU"/>
        </w:rPr>
        <w:t>и</w:t>
      </w:r>
      <w:r w:rsidRPr="00832890">
        <w:rPr>
          <w:rFonts w:ascii="Times New Roman" w:eastAsia="Times New Roman" w:hAnsi="Times New Roman" w:cs="Times New Roman"/>
          <w:sz w:val="20"/>
          <w:szCs w:val="20"/>
          <w:lang w:eastAsia="ru-RU"/>
        </w:rPr>
        <w:t xml:space="preserve"> каждого инструмента</w:t>
      </w:r>
      <w:r w:rsidR="00607AD9" w:rsidRPr="00832890">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 xml:space="preserve"> принадлежащего </w:t>
      </w:r>
      <w:r w:rsidR="00607AD9" w:rsidRPr="00262E68">
        <w:rPr>
          <w:rFonts w:ascii="Times New Roman" w:eastAsia="Times New Roman" w:hAnsi="Times New Roman" w:cs="Times New Roman"/>
          <w:sz w:val="20"/>
          <w:szCs w:val="20"/>
          <w:lang w:eastAsia="ru-RU"/>
        </w:rPr>
        <w:t xml:space="preserve">ИСПОЛНИТЕЛЮ, </w:t>
      </w:r>
      <w:r w:rsidRPr="00832890">
        <w:rPr>
          <w:rFonts w:ascii="Times New Roman" w:eastAsia="Times New Roman" w:hAnsi="Times New Roman" w:cs="Times New Roman"/>
          <w:sz w:val="20"/>
          <w:szCs w:val="20"/>
          <w:lang w:eastAsia="ru-RU"/>
        </w:rPr>
        <w:t xml:space="preserve">на </w:t>
      </w:r>
      <w:r w:rsidR="00607AD9" w:rsidRPr="00832890">
        <w:rPr>
          <w:rFonts w:ascii="Times New Roman" w:eastAsia="Times New Roman" w:hAnsi="Times New Roman" w:cs="Times New Roman"/>
          <w:sz w:val="20"/>
          <w:szCs w:val="20"/>
          <w:lang w:eastAsia="ru-RU"/>
        </w:rPr>
        <w:t xml:space="preserve">ОБЪЕКТЕ ЗАКАЗЧИКА на электронный адрес ЗАКАЗЧИКА: </w:t>
      </w:r>
      <w:r w:rsidR="00607AD9" w:rsidRPr="00262E68">
        <w:rPr>
          <w:rFonts w:ascii="Times New Roman" w:eastAsia="Times New Roman" w:hAnsi="Times New Roman" w:cs="Times New Roman"/>
          <w:sz w:val="20"/>
          <w:szCs w:val="20"/>
          <w:lang w:eastAsia="ru-RU"/>
        </w:rPr>
        <w:t>pds@bngre.ru</w:t>
      </w:r>
      <w:r w:rsidRPr="00832890">
        <w:rPr>
          <w:rFonts w:ascii="Times New Roman" w:eastAsia="Times New Roman" w:hAnsi="Times New Roman" w:cs="Times New Roman"/>
          <w:sz w:val="20"/>
          <w:szCs w:val="20"/>
          <w:lang w:eastAsia="ru-RU"/>
        </w:rPr>
        <w:t>;</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проведение анализа работы КНБК, заполнение отчета и его своевременная сдача, по утвержденной </w:t>
      </w:r>
      <w:r w:rsidR="00607AD9" w:rsidRPr="00832890">
        <w:rPr>
          <w:rFonts w:ascii="Times New Roman" w:eastAsia="Times New Roman" w:hAnsi="Times New Roman" w:cs="Times New Roman"/>
          <w:sz w:val="20"/>
          <w:szCs w:val="20"/>
          <w:lang w:eastAsia="ru-RU"/>
        </w:rPr>
        <w:t>ЗАКАЗЧИКОМ</w:t>
      </w:r>
      <w:r w:rsidR="000E013D">
        <w:rPr>
          <w:rFonts w:ascii="Times New Roman" w:eastAsia="Times New Roman" w:hAnsi="Times New Roman" w:cs="Times New Roman"/>
          <w:sz w:val="20"/>
          <w:szCs w:val="20"/>
          <w:lang w:eastAsia="ru-RU"/>
        </w:rPr>
        <w:t xml:space="preserve"> </w:t>
      </w:r>
      <w:r w:rsidRPr="00832890">
        <w:rPr>
          <w:rFonts w:ascii="Times New Roman" w:eastAsia="Times New Roman" w:hAnsi="Times New Roman" w:cs="Times New Roman"/>
          <w:sz w:val="20"/>
          <w:szCs w:val="20"/>
          <w:lang w:eastAsia="ru-RU"/>
        </w:rPr>
        <w:t>единой форме.</w:t>
      </w:r>
    </w:p>
    <w:p w:rsidR="00725AA7" w:rsidRDefault="00725AA7"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име</w:t>
      </w:r>
      <w:r>
        <w:rPr>
          <w:rFonts w:ascii="Times New Roman" w:eastAsia="Times New Roman" w:hAnsi="Times New Roman" w:cs="Times New Roman"/>
          <w:sz w:val="20"/>
          <w:szCs w:val="20"/>
          <w:lang w:eastAsia="ru-RU"/>
        </w:rPr>
        <w:t>е</w:t>
      </w:r>
      <w:r w:rsidRPr="00832890">
        <w:rPr>
          <w:rFonts w:ascii="Times New Roman" w:eastAsia="Times New Roman" w:hAnsi="Times New Roman" w:cs="Times New Roman"/>
          <w:sz w:val="20"/>
          <w:szCs w:val="20"/>
          <w:lang w:eastAsia="ru-RU"/>
        </w:rPr>
        <w:t>т в наличии материалы и оборудование</w:t>
      </w:r>
      <w:r>
        <w:rPr>
          <w:rFonts w:ascii="Times New Roman" w:eastAsia="Times New Roman" w:hAnsi="Times New Roman" w:cs="Times New Roman"/>
          <w:sz w:val="20"/>
          <w:szCs w:val="20"/>
          <w:lang w:eastAsia="ru-RU"/>
        </w:rPr>
        <w:t xml:space="preserve"> в достаточном количестве</w:t>
      </w:r>
      <w:r w:rsidRPr="00832890">
        <w:rPr>
          <w:rFonts w:ascii="Times New Roman" w:eastAsia="Times New Roman" w:hAnsi="Times New Roman" w:cs="Times New Roman"/>
          <w:sz w:val="20"/>
          <w:szCs w:val="20"/>
          <w:lang w:eastAsia="ru-RU"/>
        </w:rPr>
        <w:t xml:space="preserve"> для фиксации керна (с помощью специальной двухкомпонентной пены) после его подъема на поверхность в изолирующей керноприемной трубе </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для исключения возникновения вторичной (техногенной) трещиноватости во время извлечения керна из керноприемной трубы на мостках- иметь на скважине необходимые приспособления</w:t>
      </w:r>
      <w:r w:rsidR="00607AD9" w:rsidRPr="00832890">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 xml:space="preserve"> исключающие провисание колонковой трубы.</w:t>
      </w:r>
    </w:p>
    <w:p w:rsidR="00460DE3" w:rsidRPr="00832890"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иметь в наличии </w:t>
      </w:r>
      <w:r w:rsidR="00607AD9" w:rsidRPr="00832890">
        <w:rPr>
          <w:rFonts w:ascii="Times New Roman" w:eastAsia="Times New Roman" w:hAnsi="Times New Roman" w:cs="Times New Roman"/>
          <w:sz w:val="20"/>
          <w:szCs w:val="20"/>
          <w:lang w:eastAsia="ru-RU"/>
        </w:rPr>
        <w:t>в МЕСТЕ ОКАЗАНИЯ УСЛУГ</w:t>
      </w:r>
      <w:r w:rsidR="00F91606">
        <w:rPr>
          <w:rFonts w:ascii="Times New Roman" w:eastAsia="Times New Roman" w:hAnsi="Times New Roman" w:cs="Times New Roman"/>
          <w:sz w:val="20"/>
          <w:szCs w:val="20"/>
          <w:lang w:eastAsia="ru-RU"/>
        </w:rPr>
        <w:t xml:space="preserve"> </w:t>
      </w:r>
      <w:proofErr w:type="spellStart"/>
      <w:r w:rsidRPr="00832890">
        <w:rPr>
          <w:rFonts w:ascii="Times New Roman" w:eastAsia="Times New Roman" w:hAnsi="Times New Roman" w:cs="Times New Roman"/>
          <w:sz w:val="20"/>
          <w:szCs w:val="20"/>
          <w:lang w:eastAsia="ru-RU"/>
        </w:rPr>
        <w:t>керноотборочный</w:t>
      </w:r>
      <w:proofErr w:type="spellEnd"/>
      <w:r w:rsidRPr="00832890">
        <w:rPr>
          <w:rFonts w:ascii="Times New Roman" w:eastAsia="Times New Roman" w:hAnsi="Times New Roman" w:cs="Times New Roman"/>
          <w:sz w:val="20"/>
          <w:szCs w:val="20"/>
          <w:lang w:eastAsia="ru-RU"/>
        </w:rPr>
        <w:t xml:space="preserve"> снаряд</w:t>
      </w:r>
      <w:r w:rsidR="008C707C">
        <w:rPr>
          <w:rFonts w:ascii="Times New Roman" w:eastAsia="Times New Roman" w:hAnsi="Times New Roman" w:cs="Times New Roman"/>
          <w:sz w:val="20"/>
          <w:szCs w:val="20"/>
          <w:lang w:eastAsia="ru-RU"/>
        </w:rPr>
        <w:t>(ы)</w:t>
      </w:r>
      <w:r w:rsidR="00607AD9" w:rsidRPr="00832890">
        <w:rPr>
          <w:rFonts w:ascii="Times New Roman" w:eastAsia="Times New Roman" w:hAnsi="Times New Roman" w:cs="Times New Roman"/>
          <w:sz w:val="20"/>
          <w:szCs w:val="20"/>
          <w:lang w:eastAsia="ru-RU"/>
        </w:rPr>
        <w:t>,</w:t>
      </w:r>
      <w:r w:rsidRPr="00832890">
        <w:rPr>
          <w:rFonts w:ascii="Times New Roman" w:eastAsia="Times New Roman" w:hAnsi="Times New Roman" w:cs="Times New Roman"/>
          <w:sz w:val="20"/>
          <w:szCs w:val="20"/>
          <w:lang w:eastAsia="ru-RU"/>
        </w:rPr>
        <w:t xml:space="preserve"> позволяющий отбирать по изо</w:t>
      </w:r>
      <w:r w:rsidR="00D138F0">
        <w:rPr>
          <w:rFonts w:ascii="Times New Roman" w:eastAsia="Times New Roman" w:hAnsi="Times New Roman" w:cs="Times New Roman"/>
          <w:sz w:val="20"/>
          <w:szCs w:val="20"/>
          <w:lang w:eastAsia="ru-RU"/>
        </w:rPr>
        <w:t xml:space="preserve">лированной технологии не менее </w:t>
      </w:r>
      <w:r w:rsidR="008C42D5">
        <w:rPr>
          <w:rFonts w:ascii="Times New Roman" w:eastAsia="Times New Roman" w:hAnsi="Times New Roman" w:cs="Times New Roman"/>
          <w:sz w:val="20"/>
          <w:szCs w:val="20"/>
          <w:lang w:eastAsia="ru-RU"/>
        </w:rPr>
        <w:t>27</w:t>
      </w:r>
      <w:r w:rsidRPr="00832890">
        <w:rPr>
          <w:rFonts w:ascii="Times New Roman" w:eastAsia="Times New Roman" w:hAnsi="Times New Roman" w:cs="Times New Roman"/>
          <w:sz w:val="20"/>
          <w:szCs w:val="20"/>
          <w:lang w:eastAsia="ru-RU"/>
        </w:rPr>
        <w:t xml:space="preserve"> метров керна диаметром </w:t>
      </w:r>
      <w:r w:rsidR="00C426D7">
        <w:rPr>
          <w:rFonts w:ascii="Times New Roman" w:eastAsia="Times New Roman" w:hAnsi="Times New Roman" w:cs="Times New Roman"/>
          <w:sz w:val="20"/>
          <w:szCs w:val="20"/>
          <w:lang w:eastAsia="ru-RU"/>
        </w:rPr>
        <w:t>80/</w:t>
      </w:r>
      <w:r w:rsidRPr="00C426D7">
        <w:rPr>
          <w:rFonts w:ascii="Times New Roman" w:eastAsia="Times New Roman" w:hAnsi="Times New Roman" w:cs="Times New Roman"/>
          <w:sz w:val="20"/>
          <w:szCs w:val="20"/>
          <w:lang w:eastAsia="ru-RU"/>
        </w:rPr>
        <w:t>100</w:t>
      </w:r>
      <w:r w:rsidRPr="00832890">
        <w:rPr>
          <w:rFonts w:ascii="Times New Roman" w:eastAsia="Times New Roman" w:hAnsi="Times New Roman" w:cs="Times New Roman"/>
          <w:sz w:val="20"/>
          <w:szCs w:val="20"/>
          <w:lang w:eastAsia="ru-RU"/>
        </w:rPr>
        <w:t xml:space="preserve"> мм за 1 рейс</w:t>
      </w:r>
      <w:r w:rsidR="00607AD9" w:rsidRPr="00832890">
        <w:rPr>
          <w:rFonts w:ascii="Times New Roman" w:eastAsia="Times New Roman" w:hAnsi="Times New Roman" w:cs="Times New Roman"/>
          <w:sz w:val="20"/>
          <w:szCs w:val="20"/>
          <w:lang w:eastAsia="ru-RU"/>
        </w:rPr>
        <w:t>.</w:t>
      </w:r>
    </w:p>
    <w:p w:rsidR="00460DE3" w:rsidRPr="00556432" w:rsidRDefault="00460DE3" w:rsidP="00B74343">
      <w:pPr>
        <w:numPr>
          <w:ilvl w:val="0"/>
          <w:numId w:val="22"/>
        </w:numPr>
        <w:tabs>
          <w:tab w:val="num" w:pos="1080"/>
        </w:tabs>
        <w:spacing w:after="120" w:line="240" w:lineRule="auto"/>
        <w:ind w:left="867" w:hanging="357"/>
        <w:jc w:val="both"/>
        <w:rPr>
          <w:rFonts w:ascii="Times New Roman" w:hAnsi="Times New Roman" w:cs="Times New Roman"/>
          <w:sz w:val="20"/>
          <w:szCs w:val="20"/>
        </w:rPr>
      </w:pPr>
      <w:r w:rsidRPr="00832890">
        <w:rPr>
          <w:rFonts w:ascii="Times New Roman" w:eastAsia="Times New Roman" w:hAnsi="Times New Roman" w:cs="Times New Roman"/>
          <w:sz w:val="20"/>
          <w:szCs w:val="20"/>
          <w:lang w:eastAsia="ru-RU"/>
        </w:rPr>
        <w:t>Обеспечить вынос керна не менее 9</w:t>
      </w:r>
      <w:r w:rsidR="00000BEE">
        <w:rPr>
          <w:rFonts w:ascii="Times New Roman" w:eastAsia="Times New Roman" w:hAnsi="Times New Roman" w:cs="Times New Roman"/>
          <w:sz w:val="20"/>
          <w:szCs w:val="20"/>
          <w:lang w:eastAsia="ru-RU"/>
        </w:rPr>
        <w:t>5</w:t>
      </w:r>
      <w:r w:rsidRPr="00832890">
        <w:rPr>
          <w:rFonts w:ascii="Times New Roman" w:eastAsia="Times New Roman" w:hAnsi="Times New Roman" w:cs="Times New Roman"/>
          <w:sz w:val="20"/>
          <w:szCs w:val="20"/>
          <w:lang w:eastAsia="ru-RU"/>
        </w:rPr>
        <w:t>%</w:t>
      </w:r>
      <w:r w:rsidR="00B47D62">
        <w:rPr>
          <w:rFonts w:ascii="Times New Roman" w:eastAsia="Times New Roman" w:hAnsi="Times New Roman" w:cs="Times New Roman"/>
          <w:sz w:val="20"/>
          <w:szCs w:val="20"/>
          <w:lang w:eastAsia="ru-RU"/>
        </w:rPr>
        <w:t xml:space="preserve"> за рейс</w:t>
      </w:r>
      <w:r w:rsidRPr="00832890">
        <w:rPr>
          <w:rFonts w:ascii="Times New Roman" w:eastAsia="Times New Roman" w:hAnsi="Times New Roman" w:cs="Times New Roman"/>
          <w:sz w:val="20"/>
          <w:szCs w:val="20"/>
          <w:lang w:eastAsia="ru-RU"/>
        </w:rPr>
        <w:t xml:space="preserve"> в интервалах, указанных в Техническом задании </w:t>
      </w:r>
      <w:r w:rsidRPr="00556432">
        <w:rPr>
          <w:rFonts w:ascii="Times New Roman" w:eastAsia="Times New Roman" w:hAnsi="Times New Roman" w:cs="Times New Roman"/>
          <w:sz w:val="20"/>
          <w:szCs w:val="20"/>
          <w:lang w:eastAsia="ru-RU"/>
        </w:rPr>
        <w:t>(Приложение №1.1 к Договору).</w:t>
      </w:r>
    </w:p>
    <w:p w:rsidR="008E76EA" w:rsidRPr="008E76EA" w:rsidRDefault="008E76EA" w:rsidP="00B74343">
      <w:pPr>
        <w:pStyle w:val="afc"/>
        <w:snapToGrid w:val="0"/>
        <w:spacing w:after="120"/>
        <w:ind w:left="510"/>
        <w:contextualSpacing w:val="0"/>
        <w:jc w:val="both"/>
      </w:pPr>
      <w:r w:rsidRPr="00556432">
        <w:t xml:space="preserve">В случае необеспечения выноса 95% керна </w:t>
      </w:r>
      <w:r w:rsidR="00B47D62">
        <w:t xml:space="preserve">за рейс </w:t>
      </w:r>
      <w:r w:rsidRPr="00556432">
        <w:t>ЗАКАЗЧИК имеет право применить к оказанным УСЛУГАМ коэффициенты снижения стоимости отбора 1 п.м. керна, указанные в Приложении №6.</w:t>
      </w:r>
      <w:r w:rsidRPr="008E76EA">
        <w:t xml:space="preserve"> ЗАКАЗЧИК</w:t>
      </w:r>
      <w:r w:rsidR="000E013D">
        <w:t xml:space="preserve"> </w:t>
      </w:r>
      <w:r w:rsidRPr="008E76EA">
        <w:t>не производит ИСПОЛНИТЕЛЮ оплату за оказанные УСЛУГИ, если вынос керна составил 80% и менее</w:t>
      </w:r>
      <w:r w:rsidR="00B47D62">
        <w:t xml:space="preserve"> за рейс</w:t>
      </w:r>
      <w:r w:rsidRPr="008E76EA">
        <w:t>.</w:t>
      </w:r>
    </w:p>
    <w:p w:rsidR="00460DE3" w:rsidRPr="00556432" w:rsidRDefault="00460DE3"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ежемесячно предоставлять </w:t>
      </w:r>
      <w:r w:rsidR="00607AD9" w:rsidRPr="00832890">
        <w:rPr>
          <w:rFonts w:ascii="Times New Roman" w:eastAsia="Times New Roman" w:hAnsi="Times New Roman" w:cs="Times New Roman"/>
          <w:sz w:val="20"/>
          <w:szCs w:val="20"/>
          <w:lang w:eastAsia="ru-RU"/>
        </w:rPr>
        <w:t xml:space="preserve">ЗАКАЗЧИКУ </w:t>
      </w:r>
      <w:r w:rsidRPr="00832890">
        <w:rPr>
          <w:rFonts w:ascii="Times New Roman" w:eastAsia="Times New Roman" w:hAnsi="Times New Roman" w:cs="Times New Roman"/>
          <w:sz w:val="20"/>
          <w:szCs w:val="20"/>
          <w:lang w:eastAsia="ru-RU"/>
        </w:rPr>
        <w:t>промежуточный акт сдачи</w:t>
      </w:r>
      <w:r w:rsidRPr="00832890">
        <w:rPr>
          <w:rFonts w:ascii="Times New Roman" w:eastAsia="Times New Roman" w:hAnsi="Times New Roman" w:cs="Times New Roman"/>
          <w:sz w:val="20"/>
          <w:szCs w:val="20"/>
          <w:lang w:eastAsia="ru-RU"/>
        </w:rPr>
        <w:noBreakHyphen/>
        <w:t xml:space="preserve">приемки отобранного керна в скважине (составленного по форме </w:t>
      </w:r>
      <w:r w:rsidRPr="00556432">
        <w:rPr>
          <w:rFonts w:ascii="Times New Roman" w:eastAsia="Times New Roman" w:hAnsi="Times New Roman" w:cs="Times New Roman"/>
          <w:sz w:val="20"/>
          <w:szCs w:val="20"/>
          <w:lang w:eastAsia="ru-RU"/>
        </w:rPr>
        <w:t>Приложения №</w:t>
      </w:r>
      <w:r w:rsidR="00B55C06" w:rsidRPr="00556432">
        <w:rPr>
          <w:rFonts w:ascii="Times New Roman" w:eastAsia="Times New Roman" w:hAnsi="Times New Roman" w:cs="Times New Roman"/>
          <w:sz w:val="20"/>
          <w:szCs w:val="20"/>
          <w:lang w:eastAsia="ru-RU"/>
        </w:rPr>
        <w:t>1</w:t>
      </w:r>
      <w:r w:rsidR="00244811">
        <w:rPr>
          <w:rFonts w:ascii="Times New Roman" w:eastAsia="Times New Roman" w:hAnsi="Times New Roman" w:cs="Times New Roman"/>
          <w:sz w:val="20"/>
          <w:szCs w:val="20"/>
          <w:lang w:eastAsia="ru-RU"/>
        </w:rPr>
        <w:t>2</w:t>
      </w:r>
      <w:r w:rsidRPr="00556432">
        <w:rPr>
          <w:rFonts w:ascii="Times New Roman" w:eastAsia="Times New Roman" w:hAnsi="Times New Roman" w:cs="Times New Roman"/>
          <w:sz w:val="20"/>
          <w:szCs w:val="20"/>
          <w:lang w:eastAsia="ru-RU"/>
        </w:rPr>
        <w:t>).</w:t>
      </w:r>
    </w:p>
    <w:p w:rsidR="00394580" w:rsidRPr="00832890" w:rsidRDefault="00460DE3" w:rsidP="00B74343">
      <w:pPr>
        <w:numPr>
          <w:ilvl w:val="0"/>
          <w:numId w:val="22"/>
        </w:numPr>
        <w:tabs>
          <w:tab w:val="num" w:pos="1080"/>
        </w:tabs>
        <w:spacing w:after="120" w:line="240" w:lineRule="auto"/>
        <w:ind w:left="867" w:hanging="357"/>
        <w:jc w:val="both"/>
        <w:rPr>
          <w:rFonts w:ascii="Times New Roman" w:eastAsia="Times New Roman" w:hAnsi="Times New Roman" w:cs="Times New Roman"/>
          <w:sz w:val="20"/>
          <w:szCs w:val="20"/>
          <w:lang w:eastAsia="ru-RU"/>
        </w:rPr>
      </w:pPr>
      <w:r w:rsidRPr="00556432">
        <w:rPr>
          <w:rFonts w:ascii="Times New Roman" w:eastAsia="Times New Roman" w:hAnsi="Times New Roman" w:cs="Times New Roman"/>
          <w:sz w:val="20"/>
          <w:szCs w:val="20"/>
          <w:lang w:eastAsia="ru-RU"/>
        </w:rPr>
        <w:t xml:space="preserve">Иметь и предъявлять </w:t>
      </w:r>
      <w:r w:rsidR="00607AD9" w:rsidRPr="00556432">
        <w:rPr>
          <w:rFonts w:ascii="Times New Roman" w:eastAsia="Times New Roman" w:hAnsi="Times New Roman" w:cs="Times New Roman"/>
          <w:sz w:val="20"/>
          <w:szCs w:val="20"/>
        </w:rPr>
        <w:t>ЗАКАЗЧИК</w:t>
      </w:r>
      <w:r w:rsidR="00607AD9" w:rsidRPr="00556432">
        <w:rPr>
          <w:rFonts w:ascii="Times New Roman" w:eastAsia="Times New Roman" w:hAnsi="Times New Roman" w:cs="Times New Roman"/>
          <w:sz w:val="20"/>
          <w:szCs w:val="20"/>
          <w:lang w:eastAsia="ru-RU"/>
        </w:rPr>
        <w:t xml:space="preserve">У </w:t>
      </w:r>
      <w:r w:rsidRPr="00556432">
        <w:rPr>
          <w:rFonts w:ascii="Times New Roman" w:eastAsia="Times New Roman" w:hAnsi="Times New Roman" w:cs="Times New Roman"/>
          <w:sz w:val="20"/>
          <w:szCs w:val="20"/>
          <w:lang w:eastAsia="ru-RU"/>
        </w:rPr>
        <w:t>по его первому</w:t>
      </w:r>
      <w:r w:rsidRPr="00832890">
        <w:rPr>
          <w:rFonts w:ascii="Times New Roman" w:eastAsia="Times New Roman" w:hAnsi="Times New Roman" w:cs="Times New Roman"/>
          <w:sz w:val="20"/>
          <w:szCs w:val="20"/>
          <w:lang w:eastAsia="ru-RU"/>
        </w:rPr>
        <w:t xml:space="preserve"> требованию все сертификаты, лицензии, разрешения (заверенные копии) и прочие документы </w:t>
      </w:r>
      <w:r w:rsidR="00607AD9" w:rsidRPr="00832890">
        <w:rPr>
          <w:rFonts w:ascii="Times New Roman" w:hAnsi="Times New Roman" w:cs="Times New Roman"/>
          <w:sz w:val="20"/>
          <w:szCs w:val="20"/>
        </w:rPr>
        <w:t xml:space="preserve">ИСПОЛНИТЕЛЯ, </w:t>
      </w:r>
      <w:r w:rsidRPr="00832890">
        <w:rPr>
          <w:rFonts w:ascii="Times New Roman" w:eastAsia="Times New Roman" w:hAnsi="Times New Roman" w:cs="Times New Roman"/>
          <w:sz w:val="20"/>
          <w:szCs w:val="20"/>
          <w:lang w:eastAsia="ru-RU"/>
        </w:rPr>
        <w:t xml:space="preserve">необходимые для </w:t>
      </w:r>
      <w:r w:rsidR="00607AD9" w:rsidRPr="00832890">
        <w:rPr>
          <w:rFonts w:ascii="Times New Roman" w:eastAsia="Times New Roman" w:hAnsi="Times New Roman" w:cs="Times New Roman"/>
          <w:sz w:val="20"/>
          <w:szCs w:val="20"/>
          <w:lang w:eastAsia="ru-RU"/>
        </w:rPr>
        <w:t>оказания УСЛУГ</w:t>
      </w:r>
      <w:r w:rsidRPr="00832890">
        <w:rPr>
          <w:rFonts w:ascii="Times New Roman" w:eastAsia="Times New Roman" w:hAnsi="Times New Roman" w:cs="Times New Roman"/>
          <w:sz w:val="20"/>
          <w:szCs w:val="20"/>
          <w:lang w:eastAsia="ru-RU"/>
        </w:rPr>
        <w:t>, в соответствии с требованиями действующего законодательства РФ и настоящего Д</w:t>
      </w:r>
      <w:r w:rsidR="00607AD9" w:rsidRPr="00832890">
        <w:rPr>
          <w:rFonts w:ascii="Times New Roman" w:eastAsia="Times New Roman" w:hAnsi="Times New Roman" w:cs="Times New Roman"/>
          <w:sz w:val="20"/>
          <w:szCs w:val="20"/>
          <w:lang w:eastAsia="ru-RU"/>
        </w:rPr>
        <w:t>ОГОВОРА</w:t>
      </w:r>
      <w:r w:rsidRPr="00832890">
        <w:rPr>
          <w:rFonts w:ascii="Times New Roman" w:eastAsia="Times New Roman" w:hAnsi="Times New Roman" w:cs="Times New Roman"/>
          <w:sz w:val="20"/>
          <w:szCs w:val="20"/>
          <w:lang w:eastAsia="ru-RU"/>
        </w:rPr>
        <w:t xml:space="preserve">, в том числе в </w:t>
      </w:r>
      <w:r w:rsidR="00607AD9" w:rsidRPr="00832890">
        <w:rPr>
          <w:rFonts w:ascii="Times New Roman" w:eastAsia="Times New Roman" w:hAnsi="Times New Roman" w:cs="Times New Roman"/>
          <w:sz w:val="20"/>
          <w:szCs w:val="20"/>
          <w:lang w:eastAsia="ru-RU"/>
        </w:rPr>
        <w:t>МЕСТЕ ОКАЗАНИЯ УСЛУГ</w:t>
      </w:r>
      <w:r w:rsidR="004A490E" w:rsidRPr="00832890">
        <w:rPr>
          <w:rFonts w:ascii="Times New Roman" w:eastAsia="Times New Roman" w:hAnsi="Times New Roman" w:cs="Times New Roman"/>
          <w:sz w:val="20"/>
          <w:szCs w:val="20"/>
          <w:lang w:eastAsia="ru-RU"/>
        </w:rPr>
        <w:t>.</w:t>
      </w:r>
    </w:p>
    <w:p w:rsidR="00E8604D" w:rsidRPr="00832890" w:rsidRDefault="00E8604D" w:rsidP="00B74343">
      <w:pPr>
        <w:pStyle w:val="afc"/>
        <w:numPr>
          <w:ilvl w:val="1"/>
          <w:numId w:val="51"/>
        </w:numPr>
        <w:tabs>
          <w:tab w:val="left" w:pos="-142"/>
        </w:tabs>
        <w:overflowPunct w:val="0"/>
        <w:autoSpaceDE w:val="0"/>
        <w:autoSpaceDN w:val="0"/>
        <w:adjustRightInd w:val="0"/>
        <w:spacing w:after="120"/>
        <w:ind w:left="510" w:hanging="510"/>
        <w:contextualSpacing w:val="0"/>
        <w:jc w:val="both"/>
      </w:pPr>
      <w:r w:rsidRPr="00832890">
        <w:t>Риск случайного повреждения результатов оказанных УСЛУГ, отобранного керна,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rsidR="00E8604D" w:rsidRPr="00832890" w:rsidRDefault="00E8604D" w:rsidP="00B74343">
      <w:pPr>
        <w:pStyle w:val="afc"/>
        <w:numPr>
          <w:ilvl w:val="1"/>
          <w:numId w:val="51"/>
        </w:numPr>
        <w:tabs>
          <w:tab w:val="left" w:pos="-142"/>
        </w:tabs>
        <w:overflowPunct w:val="0"/>
        <w:autoSpaceDE w:val="0"/>
        <w:autoSpaceDN w:val="0"/>
        <w:adjustRightInd w:val="0"/>
        <w:spacing w:after="120"/>
        <w:ind w:left="510" w:hanging="510"/>
        <w:contextualSpacing w:val="0"/>
        <w:jc w:val="both"/>
      </w:pPr>
      <w:r w:rsidRPr="00832890">
        <w:lastRenderedPageBreak/>
        <w:t xml:space="preserve">Окончанием каждой операции оказания УСЛУГ является выполнение маркировки поднятого керна. Маркировка поднятого керна выполняется совместно ПРЕДСТАВИТЕЛЯМИ ЗАКАЗЧИКА и ИСПОЛНИТЕЛЯ. По окончании маркировки поднятого керна СТОРОНЫ подписывают </w:t>
      </w:r>
      <w:r w:rsidR="00B55C06" w:rsidRPr="00832890">
        <w:t>акт сдачи</w:t>
      </w:r>
      <w:r w:rsidR="00B55C06" w:rsidRPr="00832890">
        <w:noBreakHyphen/>
        <w:t xml:space="preserve">приемки отобранного керна в скважине (составленного по форме </w:t>
      </w:r>
      <w:r w:rsidR="00B55C06" w:rsidRPr="00556432">
        <w:t>Приложения №11).</w:t>
      </w:r>
    </w:p>
    <w:p w:rsidR="005C79F6" w:rsidRPr="00832890" w:rsidRDefault="005C79F6" w:rsidP="00B74343">
      <w:pPr>
        <w:pStyle w:val="afc"/>
        <w:numPr>
          <w:ilvl w:val="1"/>
          <w:numId w:val="51"/>
        </w:numPr>
        <w:tabs>
          <w:tab w:val="left" w:pos="-142"/>
        </w:tabs>
        <w:overflowPunct w:val="0"/>
        <w:autoSpaceDE w:val="0"/>
        <w:autoSpaceDN w:val="0"/>
        <w:adjustRightInd w:val="0"/>
        <w:spacing w:after="120"/>
        <w:ind w:left="510" w:hanging="510"/>
        <w:contextualSpacing w:val="0"/>
        <w:jc w:val="both"/>
      </w:pPr>
      <w:r w:rsidRPr="00832890">
        <w:t xml:space="preserve">Окончанием оказания </w:t>
      </w:r>
      <w:r w:rsidR="00FF4361" w:rsidRPr="00832890">
        <w:t>УСЛУГ</w:t>
      </w:r>
      <w:r w:rsidRPr="00832890">
        <w:t xml:space="preserve"> является</w:t>
      </w:r>
      <w:r w:rsidR="00E8604D" w:rsidRPr="00832890">
        <w:t xml:space="preserve"> выполнение всего объема УСЛУГ</w:t>
      </w:r>
      <w:r w:rsidRPr="00832890">
        <w:t xml:space="preserve"> достижени</w:t>
      </w:r>
      <w:r w:rsidR="004A490E" w:rsidRPr="00832890">
        <w:t>е</w:t>
      </w:r>
      <w:r w:rsidRPr="00832890">
        <w:t xml:space="preserve"> результата оказания УСЛУГ согласно п. 2.</w:t>
      </w:r>
      <w:r w:rsidR="00FF4361" w:rsidRPr="00832890">
        <w:t>2РАЗДЕЛА 1 ДОГОВОРА</w:t>
      </w:r>
      <w:r w:rsidRPr="00832890">
        <w:t>.</w:t>
      </w:r>
    </w:p>
    <w:p w:rsidR="005C79F6" w:rsidRPr="00832890" w:rsidRDefault="005C79F6" w:rsidP="00B74343">
      <w:pPr>
        <w:pStyle w:val="afc"/>
        <w:numPr>
          <w:ilvl w:val="1"/>
          <w:numId w:val="51"/>
        </w:numPr>
        <w:tabs>
          <w:tab w:val="left" w:pos="-142"/>
        </w:tabs>
        <w:overflowPunct w:val="0"/>
        <w:autoSpaceDE w:val="0"/>
        <w:autoSpaceDN w:val="0"/>
        <w:adjustRightInd w:val="0"/>
        <w:spacing w:after="120"/>
        <w:ind w:left="510" w:hanging="510"/>
        <w:contextualSpacing w:val="0"/>
        <w:jc w:val="both"/>
      </w:pPr>
      <w:r w:rsidRPr="00832890">
        <w:t xml:space="preserve">По окончании </w:t>
      </w:r>
      <w:r w:rsidR="00C5704C" w:rsidRPr="00832890">
        <w:t xml:space="preserve">оказания УСЛУГ </w:t>
      </w:r>
      <w:r w:rsidR="00B822B8">
        <w:t xml:space="preserve">и достижения запланированного результата </w:t>
      </w:r>
      <w:r w:rsidRPr="00832890">
        <w:t xml:space="preserve">СТОРОНЫ подписывают Акты приемки оказанных услуг (по форме </w:t>
      </w:r>
      <w:r w:rsidR="00000BEE" w:rsidRPr="00556432">
        <w:t>П</w:t>
      </w:r>
      <w:r w:rsidRPr="00556432">
        <w:t xml:space="preserve">риложения </w:t>
      </w:r>
      <w:r w:rsidR="00000BEE" w:rsidRPr="00556432">
        <w:t>№</w:t>
      </w:r>
      <w:r w:rsidR="00C5704C" w:rsidRPr="00556432">
        <w:t>1</w:t>
      </w:r>
      <w:r w:rsidR="00244811">
        <w:t>7</w:t>
      </w:r>
      <w:r w:rsidRPr="00556432">
        <w:t>).</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rPr>
      </w:pPr>
      <w:r w:rsidRPr="00B74343">
        <w:rPr>
          <w:rFonts w:ascii="Times New Roman" w:hAnsi="Times New Roman" w:cs="Times New Roman"/>
        </w:rPr>
        <w:t xml:space="preserve">ИНФОРМАЦИЯ, </w:t>
      </w:r>
      <w:r w:rsidR="00537777" w:rsidRPr="00B74343">
        <w:rPr>
          <w:rFonts w:ascii="Times New Roman" w:hAnsi="Times New Roman" w:cs="Times New Roman"/>
        </w:rPr>
        <w:t>ПРЕДОСТАВЛЯЕМАЯ ЗАКАЗЧИКОМ</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 </w:t>
      </w:r>
      <w:r w:rsidR="004A490E" w:rsidRPr="00832890">
        <w:rPr>
          <w:rFonts w:ascii="Times New Roman" w:eastAsia="Times New Roman" w:hAnsi="Times New Roman" w:cs="Times New Roman"/>
          <w:sz w:val="20"/>
          <w:szCs w:val="20"/>
        </w:rPr>
        <w:t>30</w:t>
      </w:r>
      <w:r w:rsidRPr="00832890">
        <w:rPr>
          <w:rFonts w:ascii="Times New Roman" w:eastAsia="Times New Roman" w:hAnsi="Times New Roman" w:cs="Times New Roman"/>
          <w:noProof/>
          <w:sz w:val="20"/>
          <w:szCs w:val="20"/>
        </w:rPr>
        <w:t xml:space="preserve"> (</w:t>
      </w:r>
      <w:r w:rsidR="004A490E" w:rsidRPr="00832890">
        <w:rPr>
          <w:rFonts w:ascii="Times New Roman" w:eastAsia="Times New Roman" w:hAnsi="Times New Roman" w:cs="Times New Roman"/>
          <w:noProof/>
          <w:sz w:val="20"/>
          <w:szCs w:val="20"/>
        </w:rPr>
        <w:t>тридцать</w:t>
      </w:r>
      <w:r w:rsidRPr="00832890">
        <w:rPr>
          <w:rFonts w:ascii="Times New Roman" w:eastAsia="Times New Roman" w:hAnsi="Times New Roman" w:cs="Times New Roman"/>
          <w:noProof/>
          <w:sz w:val="20"/>
          <w:szCs w:val="20"/>
        </w:rPr>
        <w:t>) дней</w:t>
      </w:r>
      <w:r w:rsidRPr="00832890">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832890" w:rsidRDefault="005C79F6"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проектные данные и требования к траектории ствола </w:t>
      </w:r>
      <w:r w:rsidRPr="00832890">
        <w:rPr>
          <w:rFonts w:ascii="Times New Roman" w:eastAsia="Times New Roman" w:hAnsi="Times New Roman" w:cs="Times New Roman"/>
          <w:caps/>
          <w:sz w:val="20"/>
          <w:szCs w:val="20"/>
        </w:rPr>
        <w:t>скважины</w:t>
      </w:r>
      <w:r w:rsidRPr="00832890">
        <w:rPr>
          <w:rFonts w:ascii="Times New Roman" w:eastAsia="Times New Roman" w:hAnsi="Times New Roman" w:cs="Times New Roman"/>
          <w:sz w:val="20"/>
          <w:szCs w:val="20"/>
        </w:rPr>
        <w:t xml:space="preserve"> для расчета проектного профиля;</w:t>
      </w:r>
    </w:p>
    <w:p w:rsidR="005C79F6" w:rsidRPr="00832890" w:rsidRDefault="005C79F6"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данные по конструкции </w:t>
      </w:r>
      <w:r w:rsidRPr="007C6D41">
        <w:rPr>
          <w:rFonts w:ascii="Times New Roman" w:eastAsia="Times New Roman" w:hAnsi="Times New Roman" w:cs="Times New Roman"/>
          <w:sz w:val="20"/>
          <w:szCs w:val="20"/>
        </w:rPr>
        <w:t>скважины</w:t>
      </w:r>
      <w:r w:rsidRPr="00832890">
        <w:rPr>
          <w:rFonts w:ascii="Times New Roman" w:eastAsia="Times New Roman" w:hAnsi="Times New Roman" w:cs="Times New Roman"/>
          <w:sz w:val="20"/>
          <w:szCs w:val="20"/>
        </w:rPr>
        <w:t>;</w:t>
      </w:r>
    </w:p>
    <w:p w:rsidR="005C79F6" w:rsidRPr="00832890" w:rsidRDefault="005C79F6" w:rsidP="00B74343">
      <w:pPr>
        <w:numPr>
          <w:ilvl w:val="0"/>
          <w:numId w:val="22"/>
        </w:numPr>
        <w:tabs>
          <w:tab w:val="num" w:pos="1080"/>
        </w:tabs>
        <w:spacing w:after="120" w:line="240" w:lineRule="auto"/>
        <w:ind w:left="867" w:hanging="357"/>
        <w:jc w:val="both"/>
        <w:rPr>
          <w:rFonts w:ascii="Times New Roman" w:hAnsi="Times New Roman" w:cs="Times New Roman"/>
          <w:sz w:val="16"/>
          <w:szCs w:val="16"/>
        </w:rPr>
      </w:pPr>
      <w:r w:rsidRPr="00832890">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832890" w:rsidRDefault="005C79F6" w:rsidP="008460A5">
      <w:pPr>
        <w:numPr>
          <w:ilvl w:val="0"/>
          <w:numId w:val="22"/>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техническими характеристиками бурового оборудования;</w:t>
      </w:r>
    </w:p>
    <w:p w:rsidR="005C79F6" w:rsidRPr="00832890" w:rsidRDefault="005C79F6" w:rsidP="00B74343">
      <w:pPr>
        <w:numPr>
          <w:ilvl w:val="0"/>
          <w:numId w:val="22"/>
        </w:numPr>
        <w:tabs>
          <w:tab w:val="num" w:pos="108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техническими характеристиками бурового инструмента.</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caps/>
        </w:rPr>
      </w:pPr>
      <w:r w:rsidRPr="00B74343">
        <w:rPr>
          <w:rFonts w:ascii="Times New Roman" w:hAnsi="Times New Roman" w:cs="Times New Roman"/>
          <w:caps/>
        </w:rPr>
        <w:t xml:space="preserve">ИНФОРМАЦИЯ и ДОКУМЕНТАЦИЯ, ПРЕДОСТАВЛЯЕМЫЕ ИСПОЛНИТЕЛЕМ </w:t>
      </w:r>
    </w:p>
    <w:p w:rsidR="005C79F6" w:rsidRPr="00832890" w:rsidRDefault="005C79F6" w:rsidP="00004014">
      <w:pPr>
        <w:numPr>
          <w:ilvl w:val="1"/>
          <w:numId w:val="51"/>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направить ЗАКАЗЧИКУ на согласование разработанн</w:t>
      </w:r>
      <w:r w:rsidR="00607AD9" w:rsidRPr="00832890">
        <w:rPr>
          <w:rFonts w:ascii="Times New Roman" w:eastAsia="Times New Roman" w:hAnsi="Times New Roman" w:cs="Times New Roman"/>
          <w:sz w:val="20"/>
          <w:szCs w:val="20"/>
        </w:rPr>
        <w:t>ую</w:t>
      </w:r>
      <w:r w:rsidR="000E013D">
        <w:rPr>
          <w:rFonts w:ascii="Times New Roman" w:eastAsia="Times New Roman" w:hAnsi="Times New Roman" w:cs="Times New Roman"/>
          <w:sz w:val="20"/>
          <w:szCs w:val="20"/>
        </w:rPr>
        <w:t xml:space="preserve"> </w:t>
      </w:r>
      <w:r w:rsidR="00607AD9" w:rsidRPr="00832890">
        <w:rPr>
          <w:rFonts w:ascii="Times New Roman" w:eastAsia="Times New Roman" w:hAnsi="Times New Roman" w:cs="Times New Roman"/>
          <w:sz w:val="20"/>
          <w:szCs w:val="20"/>
        </w:rPr>
        <w:t>Программу по отбору керна</w:t>
      </w:r>
      <w:r w:rsidRPr="00832890">
        <w:rPr>
          <w:rFonts w:ascii="Times New Roman" w:eastAsia="Times New Roman" w:hAnsi="Times New Roman" w:cs="Times New Roman"/>
          <w:sz w:val="20"/>
          <w:szCs w:val="20"/>
        </w:rPr>
        <w:t xml:space="preserve"> не позднее, чем за </w:t>
      </w:r>
      <w:r w:rsidR="00607AD9" w:rsidRPr="00832890">
        <w:rPr>
          <w:rFonts w:ascii="Times New Roman" w:eastAsia="Times New Roman" w:hAnsi="Times New Roman" w:cs="Times New Roman"/>
          <w:sz w:val="20"/>
          <w:szCs w:val="20"/>
        </w:rPr>
        <w:t>7</w:t>
      </w:r>
      <w:r w:rsidR="004A490E" w:rsidRPr="00832890">
        <w:rPr>
          <w:rFonts w:ascii="Times New Roman" w:eastAsia="Times New Roman" w:hAnsi="Times New Roman" w:cs="Times New Roman"/>
          <w:sz w:val="20"/>
          <w:szCs w:val="20"/>
        </w:rPr>
        <w:t xml:space="preserve"> (</w:t>
      </w:r>
      <w:r w:rsidR="00607AD9" w:rsidRPr="00832890">
        <w:rPr>
          <w:rFonts w:ascii="Times New Roman" w:eastAsia="Times New Roman" w:hAnsi="Times New Roman" w:cs="Times New Roman"/>
          <w:sz w:val="20"/>
          <w:szCs w:val="20"/>
        </w:rPr>
        <w:t>сем</w:t>
      </w:r>
      <w:r w:rsidR="004A490E" w:rsidRPr="00832890">
        <w:rPr>
          <w:rFonts w:ascii="Times New Roman" w:eastAsia="Times New Roman" w:hAnsi="Times New Roman" w:cs="Times New Roman"/>
          <w:sz w:val="20"/>
          <w:szCs w:val="20"/>
        </w:rPr>
        <w:t>ь)</w:t>
      </w:r>
      <w:r w:rsidR="00262FFE">
        <w:rPr>
          <w:rFonts w:ascii="Times New Roman" w:eastAsia="Times New Roman" w:hAnsi="Times New Roman" w:cs="Times New Roman"/>
          <w:sz w:val="20"/>
          <w:szCs w:val="20"/>
        </w:rPr>
        <w:t xml:space="preserve"> суток</w:t>
      </w:r>
      <w:r w:rsidR="004A490E" w:rsidRPr="0083289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до начала </w:t>
      </w:r>
      <w:r w:rsidR="00590079" w:rsidRPr="00832890">
        <w:rPr>
          <w:rFonts w:ascii="Times New Roman" w:eastAsia="Times New Roman" w:hAnsi="Times New Roman" w:cs="Times New Roman"/>
          <w:sz w:val="20"/>
          <w:szCs w:val="20"/>
        </w:rPr>
        <w:t>оказания УСЛУГ</w:t>
      </w:r>
      <w:r w:rsidRPr="00832890">
        <w:rPr>
          <w:rFonts w:ascii="Times New Roman" w:eastAsia="Times New Roman" w:hAnsi="Times New Roman" w:cs="Times New Roman"/>
          <w:sz w:val="20"/>
          <w:szCs w:val="20"/>
        </w:rPr>
        <w:t xml:space="preserve">. ЗАКАЗЧИК обязан согласовать и передать ИСПОЛНИТЕЛЮ </w:t>
      </w:r>
      <w:r w:rsidR="00607AD9" w:rsidRPr="00832890">
        <w:rPr>
          <w:rFonts w:ascii="Times New Roman" w:eastAsia="Times New Roman" w:hAnsi="Times New Roman" w:cs="Times New Roman"/>
          <w:sz w:val="20"/>
          <w:szCs w:val="20"/>
        </w:rPr>
        <w:t>П</w:t>
      </w:r>
      <w:r w:rsidR="00A37EF0" w:rsidRPr="00832890">
        <w:rPr>
          <w:rFonts w:ascii="Times New Roman" w:eastAsia="Times New Roman" w:hAnsi="Times New Roman" w:cs="Times New Roman"/>
          <w:sz w:val="20"/>
          <w:szCs w:val="20"/>
        </w:rPr>
        <w:t xml:space="preserve">рограмму </w:t>
      </w:r>
      <w:r w:rsidRPr="00832890">
        <w:rPr>
          <w:rFonts w:ascii="Times New Roman" w:eastAsia="Times New Roman" w:hAnsi="Times New Roman" w:cs="Times New Roman"/>
          <w:sz w:val="20"/>
          <w:szCs w:val="20"/>
        </w:rPr>
        <w:t xml:space="preserve">не менее, чем за </w:t>
      </w:r>
      <w:r w:rsidR="00607AD9" w:rsidRPr="00832890">
        <w:rPr>
          <w:rFonts w:ascii="Times New Roman" w:eastAsia="Times New Roman" w:hAnsi="Times New Roman" w:cs="Times New Roman"/>
          <w:sz w:val="20"/>
          <w:szCs w:val="20"/>
        </w:rPr>
        <w:t>2</w:t>
      </w:r>
      <w:r w:rsidRPr="00832890">
        <w:rPr>
          <w:rFonts w:ascii="Times New Roman" w:eastAsia="Times New Roman" w:hAnsi="Times New Roman" w:cs="Times New Roman"/>
          <w:sz w:val="20"/>
          <w:szCs w:val="20"/>
        </w:rPr>
        <w:t xml:space="preserve"> (</w:t>
      </w:r>
      <w:r w:rsidR="00607AD9" w:rsidRPr="00832890">
        <w:rPr>
          <w:rFonts w:ascii="Times New Roman" w:eastAsia="Times New Roman" w:hAnsi="Times New Roman" w:cs="Times New Roman"/>
          <w:sz w:val="20"/>
          <w:szCs w:val="20"/>
        </w:rPr>
        <w:t>двое</w:t>
      </w:r>
      <w:r w:rsidRPr="00832890">
        <w:rPr>
          <w:rFonts w:ascii="Times New Roman" w:eastAsia="Times New Roman" w:hAnsi="Times New Roman" w:cs="Times New Roman"/>
          <w:sz w:val="20"/>
          <w:szCs w:val="20"/>
        </w:rPr>
        <w:t xml:space="preserve">) суток до начала </w:t>
      </w:r>
      <w:r w:rsidR="00A37EF0" w:rsidRPr="00832890">
        <w:rPr>
          <w:rFonts w:ascii="Times New Roman" w:eastAsia="Times New Roman" w:hAnsi="Times New Roman" w:cs="Times New Roman"/>
          <w:sz w:val="20"/>
          <w:szCs w:val="20"/>
        </w:rPr>
        <w:t>оказания УСЛУГ</w:t>
      </w:r>
      <w:r w:rsidRPr="00832890">
        <w:rPr>
          <w:rFonts w:ascii="Times New Roman" w:eastAsia="Times New Roman" w:hAnsi="Times New Roman" w:cs="Times New Roman"/>
          <w:sz w:val="20"/>
          <w:szCs w:val="20"/>
        </w:rPr>
        <w:t>.</w:t>
      </w:r>
      <w:r w:rsidR="00607AD9" w:rsidRPr="00832890">
        <w:rPr>
          <w:rFonts w:ascii="Times New Roman" w:eastAsia="Times New Roman" w:hAnsi="Times New Roman" w:cs="Times New Roman"/>
          <w:sz w:val="20"/>
          <w:szCs w:val="20"/>
        </w:rPr>
        <w:t xml:space="preserve"> Программа по отбору керна должна включать следующую, но не ограничиваясь, информацию:</w:t>
      </w:r>
    </w:p>
    <w:p w:rsidR="00607AD9" w:rsidRPr="00832890" w:rsidRDefault="00607AD9"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 xml:space="preserve">интервалы </w:t>
      </w:r>
      <w:r w:rsidRPr="00832890">
        <w:rPr>
          <w:rFonts w:ascii="Times New Roman" w:hAnsi="Times New Roman" w:cs="Times New Roman"/>
          <w:bCs/>
          <w:sz w:val="20"/>
          <w:szCs w:val="20"/>
        </w:rPr>
        <w:t xml:space="preserve">отбора керна </w:t>
      </w:r>
      <w:r w:rsidRPr="00832890">
        <w:rPr>
          <w:rFonts w:ascii="Times New Roman" w:hAnsi="Times New Roman" w:cs="Times New Roman"/>
          <w:sz w:val="20"/>
          <w:szCs w:val="20"/>
        </w:rPr>
        <w:t>и планируемые типы полноразмерных</w:t>
      </w:r>
      <w:r w:rsidR="000E013D">
        <w:rPr>
          <w:rFonts w:ascii="Times New Roman" w:hAnsi="Times New Roman" w:cs="Times New Roman"/>
          <w:sz w:val="20"/>
          <w:szCs w:val="20"/>
        </w:rPr>
        <w:t xml:space="preserve"> </w:t>
      </w:r>
      <w:proofErr w:type="spellStart"/>
      <w:proofErr w:type="gramStart"/>
      <w:r w:rsidRPr="00832890">
        <w:rPr>
          <w:rFonts w:ascii="Times New Roman" w:hAnsi="Times New Roman" w:cs="Times New Roman"/>
          <w:sz w:val="20"/>
          <w:szCs w:val="20"/>
        </w:rPr>
        <w:t>бур</w:t>
      </w:r>
      <w:r w:rsidR="000E013D">
        <w:rPr>
          <w:rFonts w:ascii="Times New Roman" w:hAnsi="Times New Roman" w:cs="Times New Roman"/>
          <w:sz w:val="20"/>
          <w:szCs w:val="20"/>
        </w:rPr>
        <w:t>.</w:t>
      </w:r>
      <w:r w:rsidRPr="00832890">
        <w:rPr>
          <w:rFonts w:ascii="Times New Roman" w:hAnsi="Times New Roman" w:cs="Times New Roman"/>
          <w:sz w:val="20"/>
          <w:szCs w:val="20"/>
        </w:rPr>
        <w:t>головок</w:t>
      </w:r>
      <w:proofErr w:type="spellEnd"/>
      <w:proofErr w:type="gramEnd"/>
      <w:r w:rsidRPr="00832890">
        <w:rPr>
          <w:rFonts w:ascii="Times New Roman" w:hAnsi="Times New Roman" w:cs="Times New Roman"/>
          <w:sz w:val="20"/>
          <w:szCs w:val="20"/>
        </w:rPr>
        <w:t xml:space="preserve"> и вспомогательного инструмента;</w:t>
      </w:r>
    </w:p>
    <w:p w:rsidR="00607AD9" w:rsidRPr="00832890" w:rsidRDefault="00607AD9"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подготовка ствола скважины;</w:t>
      </w:r>
    </w:p>
    <w:p w:rsidR="00607AD9" w:rsidRPr="00832890" w:rsidRDefault="00607AD9"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способ бурения;</w:t>
      </w:r>
    </w:p>
    <w:p w:rsidR="00607AD9" w:rsidRPr="00832890" w:rsidRDefault="00607AD9"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компоновка низа бурильной колонны;</w:t>
      </w:r>
    </w:p>
    <w:p w:rsidR="00E8604D" w:rsidRPr="00832890" w:rsidRDefault="00E8604D" w:rsidP="008460A5">
      <w:pPr>
        <w:numPr>
          <w:ilvl w:val="0"/>
          <w:numId w:val="30"/>
        </w:numPr>
        <w:snapToGrid w:val="0"/>
        <w:spacing w:after="0" w:line="240" w:lineRule="auto"/>
        <w:ind w:left="867" w:hanging="357"/>
        <w:jc w:val="both"/>
        <w:rPr>
          <w:rFonts w:ascii="Times New Roman" w:hAnsi="Times New Roman" w:cs="Times New Roman"/>
          <w:sz w:val="20"/>
          <w:szCs w:val="20"/>
        </w:rPr>
      </w:pPr>
      <w:r w:rsidRPr="00832890">
        <w:rPr>
          <w:rFonts w:ascii="Times New Roman" w:hAnsi="Times New Roman" w:cs="Times New Roman"/>
          <w:sz w:val="20"/>
          <w:szCs w:val="20"/>
        </w:rPr>
        <w:t>ресурс в метрах, на каждый тип и размер планируемого к использованию инструмента;</w:t>
      </w:r>
    </w:p>
    <w:p w:rsidR="00607AD9" w:rsidRPr="00832890" w:rsidRDefault="00607AD9" w:rsidP="00004014">
      <w:pPr>
        <w:numPr>
          <w:ilvl w:val="0"/>
          <w:numId w:val="30"/>
        </w:numPr>
        <w:snapToGrid w:val="0"/>
        <w:spacing w:after="120" w:line="240" w:lineRule="auto"/>
        <w:ind w:left="867" w:hanging="357"/>
        <w:jc w:val="both"/>
      </w:pPr>
      <w:r w:rsidRPr="00262E68">
        <w:rPr>
          <w:rFonts w:ascii="Times New Roman" w:hAnsi="Times New Roman" w:cs="Times New Roman"/>
          <w:sz w:val="20"/>
          <w:szCs w:val="20"/>
        </w:rPr>
        <w:t>параметры</w:t>
      </w:r>
      <w:r w:rsidRPr="00832890">
        <w:t xml:space="preserve"> </w:t>
      </w:r>
      <w:r w:rsidRPr="007C6D41">
        <w:rPr>
          <w:rFonts w:ascii="Times New Roman" w:hAnsi="Times New Roman" w:cs="Times New Roman"/>
          <w:sz w:val="20"/>
          <w:szCs w:val="20"/>
        </w:rPr>
        <w:t>режимов бурения.</w:t>
      </w:r>
    </w:p>
    <w:p w:rsidR="009156FF" w:rsidRPr="00B74343" w:rsidRDefault="009156FF"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в течение 5 (пяти) дней после завершения оказания УСЛУГ подготовить и передать ЗАКАЗЧИКУ отчет об оказанных </w:t>
      </w:r>
      <w:r w:rsidRPr="00556432">
        <w:rPr>
          <w:rFonts w:ascii="Times New Roman" w:eastAsia="Times New Roman" w:hAnsi="Times New Roman" w:cs="Times New Roman"/>
          <w:sz w:val="20"/>
          <w:szCs w:val="20"/>
        </w:rPr>
        <w:t>услугах</w:t>
      </w:r>
      <w:r w:rsidR="002A2B7B" w:rsidRPr="00556432">
        <w:rPr>
          <w:rFonts w:ascii="Times New Roman" w:eastAsia="Times New Roman" w:hAnsi="Times New Roman" w:cs="Times New Roman"/>
          <w:sz w:val="20"/>
          <w:szCs w:val="20"/>
        </w:rPr>
        <w:t xml:space="preserve"> в бумажном виде и на электронном носителе,</w:t>
      </w:r>
      <w:r w:rsidRPr="00556432">
        <w:rPr>
          <w:rFonts w:ascii="Times New Roman" w:eastAsia="Times New Roman" w:hAnsi="Times New Roman" w:cs="Times New Roman"/>
          <w:sz w:val="20"/>
          <w:szCs w:val="20"/>
        </w:rPr>
        <w:t xml:space="preserve"> соответств</w:t>
      </w:r>
      <w:r w:rsidR="002A2B7B" w:rsidRPr="00556432">
        <w:rPr>
          <w:rFonts w:ascii="Times New Roman" w:eastAsia="Times New Roman" w:hAnsi="Times New Roman" w:cs="Times New Roman"/>
          <w:sz w:val="20"/>
          <w:szCs w:val="20"/>
        </w:rPr>
        <w:t>ующий</w:t>
      </w:r>
      <w:r w:rsidRPr="00556432">
        <w:rPr>
          <w:rFonts w:ascii="Times New Roman" w:eastAsia="Times New Roman" w:hAnsi="Times New Roman" w:cs="Times New Roman"/>
          <w:sz w:val="20"/>
          <w:szCs w:val="20"/>
        </w:rPr>
        <w:t xml:space="preserve"> требованиям Технического Задания (Приложение </w:t>
      </w:r>
      <w:r w:rsidR="00000BEE"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1.1).</w:t>
      </w:r>
      <w:r w:rsidRPr="00832890">
        <w:rPr>
          <w:rFonts w:ascii="Times New Roman" w:eastAsia="Times New Roman" w:hAnsi="Times New Roman" w:cs="Times New Roman"/>
          <w:sz w:val="20"/>
          <w:szCs w:val="20"/>
        </w:rPr>
        <w:t xml:space="preserve"> </w:t>
      </w:r>
    </w:p>
    <w:p w:rsidR="00244811" w:rsidRPr="00244811" w:rsidRDefault="00244811"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hAnsi="Times New Roman" w:cs="Times New Roman"/>
          <w:sz w:val="16"/>
          <w:szCs w:val="16"/>
        </w:rPr>
      </w:pPr>
      <w:r w:rsidRPr="00244811">
        <w:rPr>
          <w:rFonts w:ascii="Times New Roman" w:eastAsia="Times New Roman" w:hAnsi="Times New Roman" w:cs="Times New Roman"/>
          <w:sz w:val="20"/>
          <w:szCs w:val="20"/>
        </w:rPr>
        <w:t>В течение 5 (пяти) дней после завершения оказания УСЛУГ на скважине ИСПОЛНИТЕЛ</w:t>
      </w:r>
      <w:r w:rsidR="00B80A4B">
        <w:rPr>
          <w:rFonts w:ascii="Times New Roman" w:eastAsia="Times New Roman" w:hAnsi="Times New Roman" w:cs="Times New Roman"/>
          <w:sz w:val="20"/>
          <w:szCs w:val="20"/>
        </w:rPr>
        <w:t>Ь</w:t>
      </w:r>
      <w:r w:rsidRPr="00B74343">
        <w:rPr>
          <w:rFonts w:ascii="Times New Roman" w:eastAsia="Times New Roman" w:hAnsi="Times New Roman" w:cs="Times New Roman"/>
          <w:sz w:val="20"/>
          <w:szCs w:val="20"/>
        </w:rPr>
        <w:t xml:space="preserve"> </w:t>
      </w:r>
      <w:r w:rsidRPr="00244811">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w:t>
      </w:r>
      <w:r w:rsidR="00B80A4B">
        <w:rPr>
          <w:rFonts w:ascii="Times New Roman" w:eastAsia="Times New Roman" w:hAnsi="Times New Roman" w:cs="Times New Roman"/>
          <w:sz w:val="20"/>
          <w:szCs w:val="20"/>
        </w:rPr>
        <w:t>, перечень которых указан в</w:t>
      </w:r>
      <w:r w:rsidRPr="00244811">
        <w:rPr>
          <w:rFonts w:ascii="Times New Roman" w:eastAsia="Times New Roman" w:hAnsi="Times New Roman" w:cs="Times New Roman"/>
          <w:sz w:val="20"/>
          <w:szCs w:val="20"/>
        </w:rPr>
        <w:t xml:space="preserve"> Приложени</w:t>
      </w:r>
      <w:r w:rsidR="00B80A4B">
        <w:rPr>
          <w:rFonts w:ascii="Times New Roman" w:eastAsia="Times New Roman" w:hAnsi="Times New Roman" w:cs="Times New Roman"/>
          <w:sz w:val="20"/>
          <w:szCs w:val="20"/>
        </w:rPr>
        <w:t>и</w:t>
      </w:r>
      <w:r w:rsidRPr="00244811">
        <w:rPr>
          <w:rFonts w:ascii="Times New Roman" w:eastAsia="Times New Roman" w:hAnsi="Times New Roman" w:cs="Times New Roman"/>
          <w:sz w:val="20"/>
          <w:szCs w:val="20"/>
        </w:rPr>
        <w:t xml:space="preserve"> №13.</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rPr>
      </w:pPr>
      <w:r w:rsidRPr="00B74343">
        <w:rPr>
          <w:rFonts w:ascii="Times New Roman" w:hAnsi="Times New Roman" w:cs="Times New Roman"/>
        </w:rPr>
        <w:t>ОПЦИОН</w:t>
      </w:r>
    </w:p>
    <w:p w:rsidR="005C79F6" w:rsidRPr="00832890" w:rsidRDefault="00657EA4"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имеет</w:t>
      </w:r>
      <w:r w:rsidR="005C79F6" w:rsidRPr="00832890">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832890" w:rsidRDefault="005C79F6" w:rsidP="00B74343">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Опцион ЗАКАЗЧИКА в сторону увеличения объема УСЛУГ + </w:t>
      </w:r>
      <w:r w:rsidR="00B74343">
        <w:rPr>
          <w:rFonts w:ascii="Times New Roman" w:eastAsia="Times New Roman" w:hAnsi="Times New Roman" w:cs="Times New Roman"/>
          <w:noProof/>
          <w:sz w:val="20"/>
          <w:szCs w:val="20"/>
        </w:rPr>
        <w:t>__</w:t>
      </w:r>
      <w:r w:rsidRPr="00832890">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rsidR="005C79F6" w:rsidRPr="00832890" w:rsidRDefault="005C79F6" w:rsidP="00B74343">
      <w:pPr>
        <w:tabs>
          <w:tab w:val="left" w:pos="456"/>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Опцион ЗАКАЗЧИКА в сторону уменьшения объема </w:t>
      </w:r>
      <w:r w:rsidR="00657EA4" w:rsidRPr="00832890">
        <w:rPr>
          <w:rFonts w:ascii="Times New Roman" w:eastAsia="Times New Roman" w:hAnsi="Times New Roman" w:cs="Times New Roman"/>
          <w:sz w:val="20"/>
          <w:szCs w:val="20"/>
        </w:rPr>
        <w:t>УСЛУГ -</w:t>
      </w:r>
      <w:r w:rsidR="00552684">
        <w:rPr>
          <w:rFonts w:ascii="Times New Roman" w:eastAsia="Times New Roman" w:hAnsi="Times New Roman" w:cs="Times New Roman"/>
          <w:sz w:val="20"/>
          <w:szCs w:val="20"/>
        </w:rPr>
        <w:t xml:space="preserve"> </w:t>
      </w:r>
      <w:r w:rsidR="00B74343">
        <w:rPr>
          <w:rFonts w:ascii="Times New Roman" w:eastAsia="Times New Roman" w:hAnsi="Times New Roman" w:cs="Times New Roman"/>
          <w:sz w:val="20"/>
          <w:szCs w:val="20"/>
        </w:rPr>
        <w:t>__</w:t>
      </w:r>
      <w:r w:rsidRPr="00832890">
        <w:rPr>
          <w:rFonts w:ascii="Times New Roman" w:eastAsia="Times New Roman" w:hAnsi="Times New Roman" w:cs="Times New Roman"/>
          <w:noProof/>
          <w:sz w:val="20"/>
          <w:szCs w:val="20"/>
        </w:rPr>
        <w:t>% </w:t>
      </w:r>
      <w:r w:rsidRPr="00832890">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Условие об опционе ЗАКАЗЧИКА является безотзывной </w:t>
      </w:r>
      <w:r w:rsidR="00657EA4" w:rsidRPr="00832890">
        <w:rPr>
          <w:rFonts w:ascii="Times New Roman" w:eastAsia="Times New Roman" w:hAnsi="Times New Roman" w:cs="Times New Roman"/>
          <w:sz w:val="20"/>
          <w:szCs w:val="20"/>
        </w:rPr>
        <w:t>офертой ИСПОЛНИТЕЛЯ</w:t>
      </w:r>
      <w:r w:rsidRPr="00832890">
        <w:rPr>
          <w:rFonts w:ascii="Times New Roman" w:eastAsia="Times New Roman" w:hAnsi="Times New Roman" w:cs="Times New Roman"/>
          <w:sz w:val="20"/>
          <w:szCs w:val="20"/>
        </w:rPr>
        <w:t xml:space="preserve"> в отношении уменьшения или увеличения объема оказываемых УСЛУГ. Данная оферта выдана на весь срок </w:t>
      </w:r>
      <w:r w:rsidR="005A1ABB">
        <w:rPr>
          <w:rFonts w:ascii="Times New Roman" w:eastAsia="Times New Roman" w:hAnsi="Times New Roman" w:cs="Times New Roman"/>
          <w:sz w:val="20"/>
          <w:szCs w:val="20"/>
        </w:rPr>
        <w:t xml:space="preserve">оказания услуг по </w:t>
      </w:r>
      <w:r w:rsidRPr="00832890">
        <w:rPr>
          <w:rFonts w:ascii="Times New Roman" w:eastAsia="Times New Roman" w:hAnsi="Times New Roman" w:cs="Times New Roman"/>
          <w:sz w:val="20"/>
          <w:szCs w:val="20"/>
        </w:rPr>
        <w:t>ДОГОВОР</w:t>
      </w:r>
      <w:r w:rsidR="005A1ABB">
        <w:rPr>
          <w:rFonts w:ascii="Times New Roman" w:eastAsia="Times New Roman" w:hAnsi="Times New Roman" w:cs="Times New Roman"/>
          <w:sz w:val="20"/>
          <w:szCs w:val="20"/>
        </w:rPr>
        <w:t>У</w:t>
      </w:r>
      <w:r w:rsidRPr="00832890">
        <w:rPr>
          <w:rFonts w:ascii="Times New Roman" w:eastAsia="Times New Roman" w:hAnsi="Times New Roman" w:cs="Times New Roman"/>
          <w:sz w:val="20"/>
          <w:szCs w:val="20"/>
        </w:rPr>
        <w:t xml:space="preserve"> и может быть акцептована неоднократно в порядке, описанном ниже.</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w:t>
      </w:r>
      <w:r w:rsidR="00657EA4" w:rsidRPr="00832890">
        <w:rPr>
          <w:rFonts w:ascii="Times New Roman" w:eastAsia="Times New Roman" w:hAnsi="Times New Roman" w:cs="Times New Roman"/>
          <w:sz w:val="20"/>
          <w:szCs w:val="20"/>
        </w:rPr>
        <w:t>ИСПОЛНИТЕЛЯ и</w:t>
      </w:r>
      <w:r w:rsidRPr="00832890">
        <w:rPr>
          <w:rFonts w:ascii="Times New Roman" w:eastAsia="Times New Roman" w:hAnsi="Times New Roman" w:cs="Times New Roman"/>
          <w:sz w:val="20"/>
          <w:szCs w:val="20"/>
        </w:rPr>
        <w:t xml:space="preserve"> осуществляется в следующем порядке: </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Pr="00832890">
        <w:rPr>
          <w:rFonts w:ascii="Times New Roman" w:eastAsia="Times New Roman" w:hAnsi="Times New Roman" w:cs="Times New Roman"/>
          <w:sz w:val="20"/>
          <w:szCs w:val="20"/>
        </w:rPr>
        <w:lastRenderedPageBreak/>
        <w:t>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по </w:t>
      </w:r>
      <w:r w:rsidR="00657EA4" w:rsidRPr="00832890">
        <w:rPr>
          <w:rFonts w:ascii="Times New Roman" w:eastAsia="Times New Roman" w:hAnsi="Times New Roman" w:cs="Times New Roman"/>
          <w:sz w:val="20"/>
          <w:szCs w:val="20"/>
        </w:rPr>
        <w:t>выполнению объема</w:t>
      </w:r>
      <w:r w:rsidRPr="00832890">
        <w:rPr>
          <w:rFonts w:ascii="Times New Roman" w:eastAsia="Times New Roman" w:hAnsi="Times New Roman" w:cs="Times New Roman"/>
          <w:sz w:val="20"/>
          <w:szCs w:val="20"/>
        </w:rPr>
        <w:t xml:space="preserve"> УСЛУГ, указанного в соответствующем уведомлении, прекращаются.</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657EA4" w:rsidRPr="00832890">
        <w:rPr>
          <w:rFonts w:ascii="Times New Roman" w:eastAsia="Times New Roman" w:hAnsi="Times New Roman" w:cs="Times New Roman"/>
          <w:sz w:val="20"/>
          <w:szCs w:val="20"/>
        </w:rPr>
        <w:t>УСЛУГ по</w:t>
      </w:r>
      <w:r w:rsidRPr="00832890">
        <w:rPr>
          <w:rFonts w:ascii="Times New Roman" w:eastAsia="Times New Roman" w:hAnsi="Times New Roman" w:cs="Times New Roman"/>
          <w:sz w:val="20"/>
          <w:szCs w:val="20"/>
        </w:rPr>
        <w:t xml:space="preserve"> ценам, определенным в настоящем ДОГОВОРЕ. </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неполучения </w:t>
      </w:r>
      <w:r w:rsidR="00657EA4" w:rsidRPr="00832890">
        <w:rPr>
          <w:rFonts w:ascii="Times New Roman" w:eastAsia="Times New Roman" w:hAnsi="Times New Roman" w:cs="Times New Roman"/>
          <w:sz w:val="20"/>
          <w:szCs w:val="20"/>
        </w:rPr>
        <w:t>ЗАКАЗЧИКОМ со</w:t>
      </w:r>
      <w:r w:rsidRPr="00832890">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w:t>
      </w:r>
      <w:r w:rsidR="000E013D">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заключен</w:t>
      </w:r>
      <w:r w:rsidR="000E013D">
        <w:rPr>
          <w:rFonts w:ascii="Times New Roman" w:eastAsia="Times New Roman" w:hAnsi="Times New Roman" w:cs="Times New Roman"/>
          <w:sz w:val="20"/>
          <w:szCs w:val="20"/>
        </w:rPr>
        <w:t>ия</w:t>
      </w:r>
      <w:r w:rsidRPr="00832890">
        <w:rPr>
          <w:rFonts w:ascii="Times New Roman" w:eastAsia="Times New Roman" w:hAnsi="Times New Roman" w:cs="Times New Roman"/>
          <w:sz w:val="20"/>
          <w:szCs w:val="20"/>
        </w:rPr>
        <w:t xml:space="preserve"> (не</w:t>
      </w:r>
      <w:r w:rsidR="000E013D">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 xml:space="preserve">подписания) дополнительного соглашения.  </w:t>
      </w:r>
    </w:p>
    <w:p w:rsidR="005C79F6" w:rsidRPr="00832890" w:rsidRDefault="00657EA4"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657EA4" w:rsidRDefault="00657EA4"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rPr>
      </w:pPr>
      <w:r w:rsidRPr="00B74343">
        <w:rPr>
          <w:rFonts w:ascii="Times New Roman" w:hAnsi="Times New Roman" w:cs="Times New Roman"/>
        </w:rPr>
        <w:t>ИНЫЕ ТРЕБОВАНИЯ К ОБОРУДОВАНИЮ ИСПОЛНИТЕЛЯ</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в соответствии </w:t>
      </w:r>
      <w:r w:rsidR="00657EA4" w:rsidRPr="00832890">
        <w:rPr>
          <w:rFonts w:ascii="Times New Roman" w:eastAsia="Times New Roman" w:hAnsi="Times New Roman" w:cs="Times New Roman"/>
          <w:sz w:val="20"/>
          <w:szCs w:val="20"/>
        </w:rPr>
        <w:t>с Минимальным</w:t>
      </w:r>
      <w:r w:rsidRPr="00832890">
        <w:rPr>
          <w:rFonts w:ascii="Times New Roman" w:eastAsia="Times New Roman" w:hAnsi="Times New Roman" w:cs="Times New Roman"/>
          <w:sz w:val="20"/>
          <w:szCs w:val="20"/>
        </w:rPr>
        <w:t xml:space="preserve"> перечнем </w:t>
      </w:r>
      <w:r w:rsidR="00657EA4" w:rsidRPr="00832890">
        <w:rPr>
          <w:rFonts w:ascii="Times New Roman" w:eastAsia="Times New Roman" w:hAnsi="Times New Roman" w:cs="Times New Roman"/>
          <w:sz w:val="20"/>
          <w:szCs w:val="20"/>
        </w:rPr>
        <w:t>ОБОРУДОВАНИЯ согласно</w:t>
      </w:r>
      <w:r w:rsidRPr="00832890">
        <w:rPr>
          <w:rFonts w:ascii="Times New Roman" w:eastAsia="Times New Roman" w:hAnsi="Times New Roman" w:cs="Times New Roman"/>
          <w:sz w:val="20"/>
          <w:szCs w:val="20"/>
        </w:rPr>
        <w:t xml:space="preserve"> </w:t>
      </w:r>
      <w:r w:rsidRPr="00556432">
        <w:rPr>
          <w:rFonts w:ascii="Times New Roman" w:eastAsia="Times New Roman" w:hAnsi="Times New Roman" w:cs="Times New Roman"/>
          <w:sz w:val="20"/>
          <w:szCs w:val="20"/>
        </w:rPr>
        <w:t>Приложени</w:t>
      </w:r>
      <w:r w:rsidR="00147D66" w:rsidRPr="00556432">
        <w:rPr>
          <w:rFonts w:ascii="Times New Roman" w:eastAsia="Times New Roman" w:hAnsi="Times New Roman" w:cs="Times New Roman"/>
          <w:sz w:val="20"/>
          <w:szCs w:val="20"/>
        </w:rPr>
        <w:t>я</w:t>
      </w:r>
      <w:r w:rsidRPr="00556432">
        <w:rPr>
          <w:rFonts w:ascii="Times New Roman" w:eastAsia="Times New Roman" w:hAnsi="Times New Roman" w:cs="Times New Roman"/>
          <w:sz w:val="20"/>
          <w:szCs w:val="20"/>
        </w:rPr>
        <w:t xml:space="preserve"> </w:t>
      </w:r>
      <w:r w:rsidR="00147D66"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4</w:t>
      </w:r>
      <w:r w:rsidRPr="00832890">
        <w:rPr>
          <w:rFonts w:ascii="Times New Roman" w:eastAsia="Times New Roman" w:hAnsi="Times New Roman" w:cs="Times New Roman"/>
          <w:sz w:val="20"/>
          <w:szCs w:val="20"/>
        </w:rPr>
        <w:t xml:space="preserve"> к ДОГОВОРУ</w:t>
      </w:r>
      <w:r w:rsidR="00C52203" w:rsidRPr="00832890">
        <w:rPr>
          <w:rFonts w:ascii="Times New Roman" w:eastAsia="Times New Roman" w:hAnsi="Times New Roman" w:cs="Times New Roman"/>
          <w:sz w:val="20"/>
          <w:szCs w:val="20"/>
        </w:rPr>
        <w:t xml:space="preserve">, </w:t>
      </w:r>
      <w:r w:rsidR="00F032F5" w:rsidRPr="00832890">
        <w:rPr>
          <w:rFonts w:ascii="Times New Roman" w:eastAsia="Times New Roman" w:hAnsi="Times New Roman" w:cs="Times New Roman"/>
          <w:sz w:val="20"/>
          <w:szCs w:val="20"/>
        </w:rPr>
        <w:t>соответствующее</w:t>
      </w:r>
      <w:r w:rsidR="00C52203" w:rsidRPr="00832890">
        <w:rPr>
          <w:rFonts w:ascii="Times New Roman" w:eastAsia="Times New Roman" w:hAnsi="Times New Roman" w:cs="Times New Roman"/>
          <w:sz w:val="20"/>
          <w:szCs w:val="20"/>
        </w:rPr>
        <w:t xml:space="preserve"> требованиям Технического задания</w:t>
      </w:r>
      <w:r w:rsidRPr="00832890">
        <w:rPr>
          <w:rFonts w:ascii="Times New Roman" w:eastAsia="Times New Roman" w:hAnsi="Times New Roman" w:cs="Times New Roman"/>
          <w:sz w:val="20"/>
          <w:szCs w:val="20"/>
        </w:rPr>
        <w:t>.</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832890" w:rsidRDefault="005C79F6" w:rsidP="00A249F0">
      <w:pPr>
        <w:numPr>
          <w:ilvl w:val="1"/>
          <w:numId w:val="51"/>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832890" w:rsidRDefault="005C79F6" w:rsidP="00B74343">
      <w:pPr>
        <w:numPr>
          <w:ilvl w:val="0"/>
          <w:numId w:val="23"/>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Технические условия изготовителя;</w:t>
      </w:r>
    </w:p>
    <w:p w:rsidR="005C79F6" w:rsidRPr="00832890" w:rsidRDefault="005C79F6" w:rsidP="00B74343">
      <w:pPr>
        <w:numPr>
          <w:ilvl w:val="0"/>
          <w:numId w:val="23"/>
        </w:numPr>
        <w:tabs>
          <w:tab w:val="clear" w:pos="720"/>
          <w:tab w:val="left" w:pos="1080"/>
          <w:tab w:val="left" w:pos="153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Условия ремонта </w:t>
      </w:r>
      <w:r w:rsidRPr="00657EA4">
        <w:rPr>
          <w:rFonts w:ascii="Times New Roman" w:eastAsia="Times New Roman" w:hAnsi="Times New Roman" w:cs="Times New Roman"/>
          <w:sz w:val="20"/>
          <w:szCs w:val="20"/>
        </w:rPr>
        <w:t>оборудования</w:t>
      </w:r>
      <w:r w:rsidRPr="00832890">
        <w:rPr>
          <w:rFonts w:ascii="Times New Roman" w:eastAsia="Times New Roman" w:hAnsi="Times New Roman" w:cs="Times New Roman"/>
          <w:sz w:val="20"/>
          <w:szCs w:val="20"/>
        </w:rPr>
        <w:t>;</w:t>
      </w:r>
    </w:p>
    <w:p w:rsidR="00FB4891" w:rsidRPr="00832890" w:rsidRDefault="005C79F6" w:rsidP="00B74343">
      <w:pPr>
        <w:numPr>
          <w:ilvl w:val="0"/>
          <w:numId w:val="23"/>
        </w:numPr>
        <w:tabs>
          <w:tab w:val="clear" w:pos="720"/>
          <w:tab w:val="left" w:pos="1080"/>
          <w:tab w:val="left" w:pos="153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Требования к проведению техобслуживания, программы пла</w:t>
      </w:r>
      <w:r w:rsidR="00614CE7" w:rsidRPr="00832890">
        <w:rPr>
          <w:rFonts w:ascii="Times New Roman" w:eastAsia="Times New Roman" w:hAnsi="Times New Roman" w:cs="Times New Roman"/>
          <w:sz w:val="20"/>
          <w:szCs w:val="20"/>
        </w:rPr>
        <w:t>ново-предупредительных ремонтов.</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rPr>
      </w:pPr>
      <w:r w:rsidRPr="00B74343">
        <w:rPr>
          <w:rFonts w:ascii="Times New Roman" w:hAnsi="Times New Roman" w:cs="Times New Roman"/>
        </w:rPr>
        <w:t>ЛОГИСТИКА И МТО</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w:t>
      </w:r>
      <w:r w:rsidR="00463BBB">
        <w:rPr>
          <w:rFonts w:ascii="Times New Roman" w:eastAsia="Times New Roman" w:hAnsi="Times New Roman" w:cs="Times New Roman"/>
          <w:sz w:val="20"/>
          <w:szCs w:val="20"/>
        </w:rPr>
        <w:t>договора</w:t>
      </w:r>
      <w:r w:rsidRPr="00832890">
        <w:rPr>
          <w:rFonts w:ascii="Times New Roman" w:eastAsia="Times New Roman" w:hAnsi="Times New Roman" w:cs="Times New Roman"/>
          <w:sz w:val="20"/>
          <w:szCs w:val="20"/>
        </w:rPr>
        <w:t xml:space="preserve">. </w:t>
      </w:r>
    </w:p>
    <w:p w:rsidR="005C79F6"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832890">
        <w:rPr>
          <w:rFonts w:ascii="Times New Roman" w:eastAsia="Times New Roman" w:hAnsi="Times New Roman" w:cs="Times New Roman"/>
          <w:noProof/>
          <w:sz w:val="20"/>
          <w:szCs w:val="20"/>
        </w:rPr>
        <w:t>с базы ИСПОЛНИТЕЛЯ</w:t>
      </w:r>
      <w:r w:rsidRPr="00832890">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244811" w:rsidRPr="00244811" w:rsidRDefault="00244811"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lastRenderedPageBreak/>
        <w:t xml:space="preserve">В срок не позднее 7 (семи) дней после МОБИЛИЗАЦИИ ОБОРУДОВАНИЯ ИСПОЛНИТЕЛЬ обязан предоставить ЗАКАЗЧИКУ акт, составленный в произвольной форме, с указанием всего перечня завезенного ОБОРУДОВАНИЯ с подтверждающими фотографиями. </w:t>
      </w:r>
    </w:p>
    <w:p w:rsidR="00244811" w:rsidRPr="00832890" w:rsidRDefault="00244811" w:rsidP="00B74343">
      <w:pPr>
        <w:tabs>
          <w:tab w:val="left" w:pos="567"/>
        </w:tabs>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244811">
        <w:rPr>
          <w:rFonts w:ascii="Times New Roman" w:eastAsia="Times New Roman" w:hAnsi="Times New Roman" w:cs="Times New Roman"/>
          <w:sz w:val="20"/>
          <w:szCs w:val="20"/>
        </w:rPr>
        <w:t xml:space="preserve">В случае непредоставления акта в указанные сроки ЗАКАЗЧИК вправе применить </w:t>
      </w:r>
      <w:r w:rsidR="00463BBB">
        <w:rPr>
          <w:rFonts w:ascii="Times New Roman" w:eastAsia="Times New Roman" w:hAnsi="Times New Roman" w:cs="Times New Roman"/>
          <w:sz w:val="20"/>
          <w:szCs w:val="20"/>
        </w:rPr>
        <w:t>Шкалу оценки качества (</w:t>
      </w:r>
      <w:r w:rsidRPr="00244811">
        <w:rPr>
          <w:rFonts w:ascii="Times New Roman" w:eastAsia="Times New Roman" w:hAnsi="Times New Roman" w:cs="Times New Roman"/>
          <w:sz w:val="20"/>
          <w:szCs w:val="20"/>
        </w:rPr>
        <w:t>Приложение №6</w:t>
      </w:r>
      <w:r w:rsidR="00463BBB">
        <w:rPr>
          <w:rFonts w:ascii="Times New Roman" w:eastAsia="Times New Roman" w:hAnsi="Times New Roman" w:cs="Times New Roman"/>
          <w:sz w:val="20"/>
          <w:szCs w:val="20"/>
        </w:rPr>
        <w:t>)</w:t>
      </w:r>
      <w:r w:rsidRPr="00244811">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832890">
        <w:rPr>
          <w:rFonts w:ascii="Times New Roman" w:eastAsia="Times New Roman" w:hAnsi="Times New Roman" w:cs="Times New Roman"/>
          <w:caps/>
          <w:sz w:val="20"/>
          <w:szCs w:val="20"/>
        </w:rPr>
        <w:t>персонала ИСПОЛНИТЕЛЯ</w:t>
      </w:r>
      <w:r w:rsidRPr="00832890">
        <w:rPr>
          <w:rFonts w:ascii="Times New Roman" w:eastAsia="Times New Roman" w:hAnsi="Times New Roman" w:cs="Times New Roman"/>
          <w:sz w:val="20"/>
          <w:szCs w:val="20"/>
        </w:rPr>
        <w:t xml:space="preserve"> на производственные территории ЗАКАЗЧИКА. </w:t>
      </w:r>
    </w:p>
    <w:p w:rsidR="005C79F6" w:rsidRPr="00832890" w:rsidRDefault="00571B5F" w:rsidP="00A249F0">
      <w:pPr>
        <w:numPr>
          <w:ilvl w:val="1"/>
          <w:numId w:val="51"/>
        </w:numPr>
        <w:tabs>
          <w:tab w:val="left" w:pos="851"/>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683165">
        <w:rPr>
          <w:rFonts w:ascii="Times New Roman" w:hAnsi="Times New Roman" w:cs="Times New Roman"/>
          <w:color w:val="000000"/>
          <w:sz w:val="20"/>
          <w:szCs w:val="20"/>
        </w:rPr>
        <w:t>Доставка персонала ИСПОЛНИТЕЛЯ с пунктов сбора</w:t>
      </w:r>
      <w:r w:rsidRPr="00683165">
        <w:rPr>
          <w:rFonts w:ascii="Times New Roman" w:hAnsi="Times New Roman" w:cs="Times New Roman"/>
          <w:sz w:val="20"/>
          <w:szCs w:val="20"/>
        </w:rPr>
        <w:t xml:space="preserve"> в г. Красноярск до МЕСТА ОКАЗАНИЯ </w:t>
      </w:r>
      <w:r w:rsidRPr="00D01C69">
        <w:rPr>
          <w:rFonts w:ascii="Times New Roman" w:hAnsi="Times New Roman" w:cs="Times New Roman"/>
          <w:sz w:val="20"/>
          <w:szCs w:val="20"/>
        </w:rPr>
        <w:t>УСЛУГ и обратно производится ИСПОЛНИТЕЛЕМ своими силами и за свой счет</w:t>
      </w:r>
      <w:r>
        <w:rPr>
          <w:rFonts w:ascii="Times New Roman" w:hAnsi="Times New Roman" w:cs="Times New Roman"/>
          <w:sz w:val="20"/>
          <w:szCs w:val="20"/>
        </w:rPr>
        <w:t>,</w:t>
      </w:r>
      <w:r w:rsidRPr="00D01C69">
        <w:rPr>
          <w:rFonts w:ascii="Times New Roman" w:hAnsi="Times New Roman" w:cs="Times New Roman"/>
          <w:sz w:val="20"/>
          <w:szCs w:val="20"/>
        </w:rPr>
        <w:t xml:space="preserve"> или ЗАКАЗЧИКОМ, при условии заключения отдельного/агентского Договора/соглашения. Подъезд до пункта сбора г. </w:t>
      </w:r>
      <w:r w:rsidRPr="000E013D">
        <w:rPr>
          <w:rFonts w:ascii="Times New Roman" w:hAnsi="Times New Roman" w:cs="Times New Roman"/>
          <w:sz w:val="20"/>
          <w:szCs w:val="20"/>
        </w:rPr>
        <w:t>Красноярск</w:t>
      </w:r>
      <w:r w:rsidRPr="00D01C69">
        <w:rPr>
          <w:rFonts w:ascii="Times New Roman" w:hAnsi="Times New Roman" w:cs="Times New Roman"/>
          <w:color w:val="FF0000"/>
          <w:sz w:val="20"/>
          <w:szCs w:val="20"/>
        </w:rPr>
        <w:t xml:space="preserve"> </w:t>
      </w:r>
      <w:r w:rsidRPr="00D01C69">
        <w:rPr>
          <w:rFonts w:ascii="Times New Roman" w:hAnsi="Times New Roman" w:cs="Times New Roman"/>
          <w:sz w:val="20"/>
          <w:szCs w:val="20"/>
        </w:rPr>
        <w:t>производится силами и за счет ИСПОЛНИТЕЛЯ</w:t>
      </w:r>
      <w:r w:rsidRPr="00D01C69">
        <w:rPr>
          <w:rFonts w:ascii="Times New Roman" w:hAnsi="Times New Roman" w:cs="Times New Roman"/>
          <w:bCs/>
          <w:sz w:val="20"/>
          <w:szCs w:val="20"/>
        </w:rPr>
        <w:t>, в этом случае, доставка ПЕРСОНАЛА ИСПОЛНИТЕЛЯ</w:t>
      </w:r>
      <w:r w:rsidRPr="00D01C69">
        <w:rPr>
          <w:rFonts w:ascii="Times New Roman" w:hAnsi="Times New Roman" w:cs="Times New Roman"/>
          <w:sz w:val="20"/>
          <w:szCs w:val="20"/>
        </w:rPr>
        <w:t xml:space="preserve"> осуществляется</w:t>
      </w:r>
      <w:r w:rsidRPr="00683165">
        <w:rPr>
          <w:rFonts w:ascii="Times New Roman" w:hAnsi="Times New Roman" w:cs="Times New Roman"/>
          <w:sz w:val="20"/>
          <w:szCs w:val="20"/>
        </w:rPr>
        <w:t xml:space="preserve"> в соответствии с графиком смены вахт 1 раз в 28 календарных дней</w:t>
      </w:r>
      <w:r>
        <w:rPr>
          <w:rFonts w:ascii="Times New Roman" w:hAnsi="Times New Roman" w:cs="Times New Roman"/>
          <w:sz w:val="20"/>
          <w:szCs w:val="20"/>
        </w:rPr>
        <w:t xml:space="preserve">. </w:t>
      </w:r>
      <w:r w:rsidR="005C79F6" w:rsidRPr="00832890">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005C79F6" w:rsidRPr="00832890">
        <w:rPr>
          <w:rFonts w:ascii="Times New Roman" w:eastAsia="Times New Roman" w:hAnsi="Times New Roman" w:cs="Times New Roman"/>
          <w:caps/>
          <w:sz w:val="20"/>
          <w:szCs w:val="20"/>
        </w:rPr>
        <w:t>персонала ИСПОЛНИТЕЛЯ</w:t>
      </w:r>
      <w:r w:rsidR="005C79F6" w:rsidRPr="00832890">
        <w:rPr>
          <w:rFonts w:ascii="Times New Roman" w:eastAsia="Times New Roman" w:hAnsi="Times New Roman" w:cs="Times New Roman"/>
          <w:sz w:val="20"/>
          <w:szCs w:val="20"/>
        </w:rPr>
        <w:t xml:space="preserve"> к </w:t>
      </w:r>
      <w:r w:rsidR="005C79F6" w:rsidRPr="00832890">
        <w:rPr>
          <w:rFonts w:ascii="Times New Roman" w:eastAsia="Times New Roman" w:hAnsi="Times New Roman" w:cs="Times New Roman"/>
          <w:caps/>
          <w:sz w:val="20"/>
          <w:szCs w:val="20"/>
        </w:rPr>
        <w:t>месту оказания УСЛУГ</w:t>
      </w:r>
      <w:r w:rsidR="005C79F6" w:rsidRPr="00832890">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832890" w:rsidRDefault="005C79F6" w:rsidP="00A05273">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времени осуществления перевозки;</w:t>
      </w:r>
    </w:p>
    <w:p w:rsidR="005C79F6" w:rsidRPr="00832890" w:rsidRDefault="005C79F6" w:rsidP="00A05273">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маршрута перевозки;</w:t>
      </w:r>
    </w:p>
    <w:p w:rsidR="005C79F6" w:rsidRPr="00832890" w:rsidRDefault="005C79F6" w:rsidP="00A05273">
      <w:pPr>
        <w:numPr>
          <w:ilvl w:val="2"/>
          <w:numId w:val="24"/>
        </w:numPr>
        <w:tabs>
          <w:tab w:val="num" w:pos="1080"/>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832890" w:rsidRDefault="005C79F6" w:rsidP="00B74343">
      <w:pPr>
        <w:numPr>
          <w:ilvl w:val="2"/>
          <w:numId w:val="24"/>
        </w:numPr>
        <w:tabs>
          <w:tab w:val="num" w:pos="1080"/>
        </w:tabs>
        <w:spacing w:after="12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перечня </w:t>
      </w:r>
      <w:r w:rsidRPr="00832890">
        <w:rPr>
          <w:rFonts w:ascii="Times New Roman" w:eastAsia="Times New Roman" w:hAnsi="Times New Roman" w:cs="Times New Roman"/>
          <w:caps/>
          <w:sz w:val="20"/>
          <w:szCs w:val="20"/>
        </w:rPr>
        <w:t>персонала ИСПОЛНИТЕЛЯ.</w:t>
      </w:r>
    </w:p>
    <w:p w:rsidR="005C79F6"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При завозе МАТЕРИАЛОВ, ОБОРУДОВАНИЯ и ПЕРСОНАЛА </w:t>
      </w:r>
      <w:r w:rsidRPr="00832890">
        <w:rPr>
          <w:rFonts w:ascii="Times New Roman" w:eastAsia="Times New Roman" w:hAnsi="Times New Roman" w:cs="Times New Roman"/>
          <w:caps/>
          <w:sz w:val="20"/>
          <w:szCs w:val="20"/>
        </w:rPr>
        <w:t xml:space="preserve">ИСПОЛНИТЕЛЯ, ИСПОЛНИТЕЛЬ </w:t>
      </w:r>
      <w:r w:rsidRPr="00832890">
        <w:rPr>
          <w:rFonts w:ascii="Times New Roman" w:eastAsia="Times New Roman" w:hAnsi="Times New Roman" w:cs="Times New Roman"/>
          <w:sz w:val="20"/>
          <w:szCs w:val="20"/>
        </w:rPr>
        <w:t xml:space="preserve">обязан иметь надлежащим образом </w:t>
      </w:r>
      <w:r w:rsidR="000E013D" w:rsidRPr="00832890">
        <w:rPr>
          <w:rFonts w:ascii="Times New Roman" w:eastAsia="Times New Roman" w:hAnsi="Times New Roman" w:cs="Times New Roman"/>
          <w:sz w:val="20"/>
          <w:szCs w:val="20"/>
        </w:rPr>
        <w:t>оформленные товарно</w:t>
      </w:r>
      <w:r w:rsidRPr="00832890">
        <w:rPr>
          <w:rFonts w:ascii="Times New Roman" w:eastAsia="Times New Roman" w:hAnsi="Times New Roman" w:cs="Times New Roman"/>
          <w:sz w:val="20"/>
          <w:szCs w:val="20"/>
        </w:rPr>
        <w:t xml:space="preserve">-транспортные (транспортные) накладные при </w:t>
      </w:r>
      <w:r w:rsidR="000E013D" w:rsidRPr="00832890">
        <w:rPr>
          <w:rFonts w:ascii="Times New Roman" w:eastAsia="Times New Roman" w:hAnsi="Times New Roman" w:cs="Times New Roman"/>
          <w:sz w:val="20"/>
          <w:szCs w:val="20"/>
        </w:rPr>
        <w:t>перевозке ТМЦ (</w:t>
      </w:r>
      <w:r w:rsidRPr="00832890">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205532">
        <w:rPr>
          <w:rFonts w:ascii="Times New Roman" w:eastAsia="Times New Roman" w:hAnsi="Times New Roman" w:cs="Times New Roman"/>
          <w:sz w:val="20"/>
          <w:szCs w:val="20"/>
        </w:rPr>
        <w:t>. материальный пропуск на ТМЦ и пропуск на транспортное средство</w:t>
      </w:r>
      <w:r w:rsidRPr="00832890">
        <w:rPr>
          <w:rFonts w:ascii="Times New Roman" w:eastAsia="Times New Roman" w:hAnsi="Times New Roman" w:cs="Times New Roman"/>
          <w:sz w:val="20"/>
          <w:szCs w:val="20"/>
        </w:rPr>
        <w:t xml:space="preserve">. </w:t>
      </w:r>
    </w:p>
    <w:p w:rsidR="00571B5F" w:rsidRPr="00002D20" w:rsidRDefault="00571B5F"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Все МАТЕРИАЛЫ и ОБОРУДОВАНИЕ в МЕСТО ОКАЗАНИЯ УСЛУГ должны доставляться ИСПОЛНИТЕЛЕМ в соответствии с согласованной с ЗАКАЗЧИКОМ «Заявкой на завоз ОБОРУДОВАНИЯ и МАТЕРИАЛОВ».</w:t>
      </w:r>
    </w:p>
    <w:p w:rsidR="00571B5F" w:rsidRPr="00571B5F" w:rsidRDefault="00571B5F"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0E013D">
        <w:rPr>
          <w:rFonts w:ascii="Times New Roman" w:eastAsia="Times New Roman" w:hAnsi="Times New Roman" w:cs="Times New Roman"/>
          <w:sz w:val="20"/>
          <w:szCs w:val="20"/>
        </w:rPr>
        <w:t>ИСПОЛНИТЕЛЬ обязан предоставить ОБОРУДОВАНИЕ и МАТЕРИАЛЫ для ОКАЗАНИЯ УСЛУГ заблаговременно, перед началом ОКАЗАНИЯ УСЛУГ по каждому интервалу ствола скважины для исключения простоев буровой бригады. Иметь на МЕСТЕ ОКАЗАНИЯ УСЛУГ комплект необходимых запасных частей</w:t>
      </w:r>
      <w:r w:rsidR="007F0FE4">
        <w:rPr>
          <w:rFonts w:ascii="Times New Roman" w:eastAsia="Times New Roman" w:hAnsi="Times New Roman" w:cs="Times New Roman"/>
          <w:sz w:val="20"/>
          <w:szCs w:val="20"/>
        </w:rPr>
        <w:t xml:space="preserve"> и расходных материалов </w:t>
      </w:r>
      <w:r w:rsidRPr="000E013D">
        <w:rPr>
          <w:rFonts w:ascii="Times New Roman" w:eastAsia="Times New Roman" w:hAnsi="Times New Roman" w:cs="Times New Roman"/>
          <w:sz w:val="20"/>
          <w:szCs w:val="20"/>
        </w:rPr>
        <w:t>для своего ОБОРУДОВАНИЯ.</w:t>
      </w:r>
    </w:p>
    <w:p w:rsidR="00566CA7" w:rsidRPr="00832890" w:rsidRDefault="00566CA7"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A86022">
        <w:rPr>
          <w:rFonts w:ascii="Times New Roman" w:eastAsia="Times New Roman" w:hAnsi="Times New Roman" w:cs="Times New Roman"/>
          <w:sz w:val="20"/>
          <w:szCs w:val="20"/>
        </w:rPr>
        <w:t xml:space="preserve">ИСПОЛНИТЕЛЬ </w:t>
      </w:r>
      <w:r w:rsidRPr="00832890">
        <w:rPr>
          <w:rFonts w:ascii="Times New Roman" w:eastAsia="Times New Roman" w:hAnsi="Times New Roman" w:cs="Times New Roman"/>
          <w:sz w:val="20"/>
          <w:szCs w:val="20"/>
        </w:rPr>
        <w:t xml:space="preserve">обязан обеспечить упаковку, опломбировку и </w:t>
      </w:r>
      <w:proofErr w:type="spellStart"/>
      <w:r w:rsidRPr="00832890">
        <w:rPr>
          <w:rFonts w:ascii="Times New Roman" w:eastAsia="Times New Roman" w:hAnsi="Times New Roman" w:cs="Times New Roman"/>
          <w:sz w:val="20"/>
          <w:szCs w:val="20"/>
        </w:rPr>
        <w:t>затарку</w:t>
      </w:r>
      <w:proofErr w:type="spellEnd"/>
      <w:r w:rsidRPr="00832890">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832890">
        <w:rPr>
          <w:rFonts w:ascii="Times New Roman" w:eastAsia="Times New Roman" w:hAnsi="Times New Roman" w:cs="Times New Roman"/>
          <w:sz w:val="20"/>
          <w:szCs w:val="20"/>
        </w:rPr>
        <w:t>затарка</w:t>
      </w:r>
      <w:proofErr w:type="spellEnd"/>
      <w:r w:rsidRPr="00832890">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832890">
        <w:rPr>
          <w:rFonts w:ascii="Times New Roman" w:eastAsia="Times New Roman" w:hAnsi="Times New Roman" w:cs="Times New Roman"/>
          <w:sz w:val="20"/>
          <w:szCs w:val="20"/>
        </w:rPr>
        <w:t>затарку</w:t>
      </w:r>
      <w:proofErr w:type="spellEnd"/>
      <w:r w:rsidRPr="00832890">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832890" w:rsidRDefault="00566CA7"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Завоз и размещение МАТЕРИАЛОВ и ОБОРУДОВАНИЯ </w:t>
      </w:r>
      <w:r w:rsidRPr="00A86022">
        <w:rPr>
          <w:rFonts w:ascii="Times New Roman" w:eastAsia="Times New Roman" w:hAnsi="Times New Roman" w:cs="Times New Roman"/>
          <w:sz w:val="20"/>
          <w:szCs w:val="20"/>
        </w:rPr>
        <w:t xml:space="preserve">ИСПОЛНИТЕЛЯ </w:t>
      </w:r>
      <w:r w:rsidRPr="00832890">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832890" w:rsidRDefault="00A86022"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66CA7" w:rsidRPr="00832890">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832890" w:rsidRDefault="00A86022"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66CA7" w:rsidRPr="00832890">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832890" w:rsidRDefault="00566CA7"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832890">
        <w:rPr>
          <w:rFonts w:ascii="Times New Roman" w:eastAsia="Times New Roman" w:hAnsi="Times New Roman" w:cs="Times New Roman"/>
          <w:sz w:val="20"/>
          <w:szCs w:val="20"/>
        </w:rPr>
        <w:t>затаркой</w:t>
      </w:r>
      <w:proofErr w:type="spellEnd"/>
      <w:r w:rsidRPr="00832890">
        <w:rPr>
          <w:rFonts w:ascii="Times New Roman" w:eastAsia="Times New Roman" w:hAnsi="Times New Roman" w:cs="Times New Roman"/>
          <w:sz w:val="20"/>
          <w:szCs w:val="20"/>
        </w:rPr>
        <w:t>, упаковкой, пломбировкой и т.д.</w:t>
      </w:r>
    </w:p>
    <w:p w:rsidR="005C79F6" w:rsidRPr="00832890" w:rsidRDefault="005C79F6" w:rsidP="00B74343">
      <w:pPr>
        <w:numPr>
          <w:ilvl w:val="1"/>
          <w:numId w:val="51"/>
        </w:numPr>
        <w:tabs>
          <w:tab w:val="left" w:pos="851"/>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832890">
        <w:rPr>
          <w:rFonts w:ascii="Times New Roman" w:eastAsia="Times New Roman" w:hAnsi="Times New Roman" w:cs="Times New Roman"/>
          <w:caps/>
          <w:sz w:val="20"/>
          <w:szCs w:val="20"/>
        </w:rPr>
        <w:t>УСЛУГ</w:t>
      </w:r>
      <w:r w:rsidRPr="00832890">
        <w:rPr>
          <w:rFonts w:ascii="Times New Roman" w:eastAsia="Times New Roman" w:hAnsi="Times New Roman" w:cs="Times New Roman"/>
          <w:sz w:val="20"/>
          <w:szCs w:val="20"/>
        </w:rPr>
        <w:t xml:space="preserve"> в охранной зоне воздушной линии электропередачи. </w:t>
      </w:r>
      <w:r w:rsidRPr="00832890">
        <w:rPr>
          <w:rFonts w:ascii="Times New Roman" w:eastAsia="Times New Roman" w:hAnsi="Times New Roman" w:cs="Times New Roman"/>
          <w:caps/>
          <w:sz w:val="20"/>
          <w:szCs w:val="20"/>
        </w:rPr>
        <w:t>УСЛУГИ</w:t>
      </w:r>
      <w:r w:rsidRPr="00832890">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rPr>
      </w:pPr>
      <w:r w:rsidRPr="00B74343">
        <w:rPr>
          <w:rFonts w:ascii="Times New Roman" w:hAnsi="Times New Roman" w:cs="Times New Roman"/>
        </w:rPr>
        <w:t>ИНЫЕ ТРЕБОВАНИЯ К ПЕРСОНАЛУ ИСПОЛНИТЕЛЯ</w:t>
      </w:r>
    </w:p>
    <w:p w:rsidR="00571B5F"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Допуск ПЕРСОНАЛА ИСПОЛНИТЕЛЯ на объекты ЗАКАЗЧИКА осуществляется после его согласования с ЗАКАЗЧИКОМ.</w:t>
      </w:r>
    </w:p>
    <w:p w:rsidR="005C79F6" w:rsidRPr="00262E68"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571B5F">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r w:rsidR="00571B5F" w:rsidRPr="00571B5F">
        <w:rPr>
          <w:rFonts w:ascii="Times New Roman" w:eastAsia="Times New Roman" w:hAnsi="Times New Roman" w:cs="Times New Roman"/>
          <w:sz w:val="20"/>
          <w:szCs w:val="20"/>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rsidR="005C79F6" w:rsidRDefault="00262E68" w:rsidP="00A249F0">
      <w:pPr>
        <w:numPr>
          <w:ilvl w:val="1"/>
          <w:numId w:val="51"/>
        </w:numPr>
        <w:spacing w:after="0" w:line="240" w:lineRule="auto"/>
        <w:ind w:left="510" w:hanging="510"/>
        <w:jc w:val="both"/>
        <w:rPr>
          <w:rFonts w:ascii="Times New Roman" w:hAnsi="Times New Roman" w:cs="Times New Roman"/>
          <w:sz w:val="20"/>
          <w:szCs w:val="20"/>
        </w:rPr>
      </w:pPr>
      <w:r w:rsidRPr="00832890">
        <w:rPr>
          <w:rFonts w:ascii="Times New Roman" w:hAnsi="Times New Roman" w:cs="Times New Roman"/>
          <w:sz w:val="20"/>
          <w:szCs w:val="20"/>
        </w:rPr>
        <w:t>ИСПОЛНИТЕЛЬ оказывает</w:t>
      </w:r>
      <w:r w:rsidR="005C79F6" w:rsidRPr="00832890">
        <w:rPr>
          <w:rFonts w:ascii="Times New Roman" w:hAnsi="Times New Roman" w:cs="Times New Roman"/>
          <w:sz w:val="20"/>
          <w:szCs w:val="20"/>
        </w:rPr>
        <w:t xml:space="preserve"> УСЛУГИ </w:t>
      </w:r>
      <w:r w:rsidRPr="00832890">
        <w:rPr>
          <w:rFonts w:ascii="Times New Roman" w:hAnsi="Times New Roman" w:cs="Times New Roman"/>
          <w:sz w:val="20"/>
          <w:szCs w:val="20"/>
        </w:rPr>
        <w:t>с использованием</w:t>
      </w:r>
      <w:r w:rsidR="005C79F6" w:rsidRPr="00832890">
        <w:rPr>
          <w:rFonts w:ascii="Times New Roman" w:hAnsi="Times New Roman" w:cs="Times New Roman"/>
          <w:sz w:val="20"/>
          <w:szCs w:val="20"/>
        </w:rPr>
        <w:t xml:space="preserve"> нижеуказанного персонала:</w:t>
      </w:r>
    </w:p>
    <w:p w:rsidR="00262E68" w:rsidRDefault="00262E68" w:rsidP="00A05273">
      <w:pPr>
        <w:pStyle w:val="afc"/>
        <w:numPr>
          <w:ilvl w:val="0"/>
          <w:numId w:val="37"/>
        </w:numPr>
        <w:ind w:left="867" w:hanging="357"/>
        <w:jc w:val="both"/>
      </w:pPr>
      <w:r w:rsidRPr="00832890">
        <w:t xml:space="preserve">Инженер технического сопровождения– образование высшее (техническое), опыт оказания аналогичных услуг не менее </w:t>
      </w:r>
      <w:r w:rsidR="00501C2B">
        <w:t>3</w:t>
      </w:r>
      <w:r w:rsidRPr="00832890">
        <w:t xml:space="preserve"> лет</w:t>
      </w:r>
      <w:r>
        <w:t>;</w:t>
      </w:r>
    </w:p>
    <w:p w:rsidR="00262E68" w:rsidRPr="00262E68" w:rsidRDefault="00262E68" w:rsidP="00B74343">
      <w:pPr>
        <w:pStyle w:val="afc"/>
        <w:numPr>
          <w:ilvl w:val="0"/>
          <w:numId w:val="37"/>
        </w:numPr>
        <w:spacing w:after="120"/>
        <w:ind w:left="867" w:hanging="357"/>
        <w:contextualSpacing w:val="0"/>
        <w:jc w:val="both"/>
      </w:pPr>
      <w:r w:rsidRPr="00146E96">
        <w:t>Координатор</w:t>
      </w:r>
      <w:r w:rsidRPr="00262E68">
        <w:rPr>
          <w:i/>
        </w:rPr>
        <w:t xml:space="preserve"> - </w:t>
      </w:r>
      <w:r w:rsidRPr="00832890">
        <w:t xml:space="preserve">образование высшее (техническое), опыт оказания аналогичных услуг не менее </w:t>
      </w:r>
      <w:r>
        <w:t>5</w:t>
      </w:r>
      <w:r w:rsidRPr="00832890">
        <w:t xml:space="preserve"> лет</w:t>
      </w:r>
      <w:r>
        <w:t>.</w:t>
      </w:r>
    </w:p>
    <w:p w:rsidR="00262E68" w:rsidRPr="00832890" w:rsidRDefault="00262E68" w:rsidP="00A249F0">
      <w:pPr>
        <w:numPr>
          <w:ilvl w:val="1"/>
          <w:numId w:val="51"/>
        </w:numPr>
        <w:spacing w:after="0" w:line="240" w:lineRule="auto"/>
        <w:ind w:left="510" w:hanging="510"/>
        <w:jc w:val="both"/>
        <w:rPr>
          <w:rFonts w:ascii="Times New Roman" w:hAnsi="Times New Roman" w:cs="Times New Roman"/>
          <w:sz w:val="20"/>
          <w:szCs w:val="20"/>
        </w:rPr>
      </w:pPr>
      <w:r w:rsidRPr="00262E68">
        <w:rPr>
          <w:rFonts w:ascii="Times New Roman" w:eastAsia="Times New Roman" w:hAnsi="Times New Roman" w:cs="Times New Roman"/>
          <w:sz w:val="20"/>
          <w:szCs w:val="20"/>
          <w:lang w:eastAsia="ru-RU"/>
        </w:rPr>
        <w:t>Минимальный состав ПЕРСОНАЛА ИСПОЛНИТЕЛЯ при оказании УСЛУГ в МЕСТЕ ОКАЗАНИЯ УСЛУГ</w:t>
      </w:r>
      <w:r>
        <w:rPr>
          <w:rFonts w:ascii="Times New Roman" w:eastAsia="Times New Roman" w:hAnsi="Times New Roman" w:cs="Times New Roman"/>
          <w:sz w:val="20"/>
          <w:szCs w:val="20"/>
          <w:lang w:eastAsia="ru-RU"/>
        </w:rPr>
        <w:t>:</w:t>
      </w:r>
    </w:p>
    <w:p w:rsidR="00571B5F" w:rsidRDefault="00571B5F" w:rsidP="00A05273">
      <w:pPr>
        <w:pStyle w:val="afc"/>
        <w:numPr>
          <w:ilvl w:val="0"/>
          <w:numId w:val="37"/>
        </w:numPr>
        <w:ind w:left="867" w:hanging="357"/>
        <w:jc w:val="both"/>
      </w:pPr>
      <w:r w:rsidRPr="00832890">
        <w:t>Инженер технического сопровождения– 1 человек</w:t>
      </w:r>
      <w:r w:rsidR="00A86022">
        <w:t>;</w:t>
      </w:r>
    </w:p>
    <w:p w:rsidR="005C79F6" w:rsidRPr="00262E68" w:rsidRDefault="00571B5F" w:rsidP="00A05273">
      <w:pPr>
        <w:pStyle w:val="afc"/>
        <w:numPr>
          <w:ilvl w:val="0"/>
          <w:numId w:val="37"/>
        </w:numPr>
        <w:spacing w:after="120"/>
        <w:ind w:left="867" w:hanging="357"/>
        <w:contextualSpacing w:val="0"/>
        <w:jc w:val="both"/>
      </w:pPr>
      <w:r>
        <w:t>Координатор – 1 человек</w:t>
      </w:r>
      <w:r w:rsidR="00A86022">
        <w:t>.</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rPr>
      </w:pPr>
      <w:r w:rsidRPr="00B74343">
        <w:rPr>
          <w:rFonts w:ascii="Times New Roman" w:hAnsi="Times New Roman" w:cs="Times New Roman"/>
        </w:rPr>
        <w:t>СИСТЕМА ОБЕСПЕЧЕНИЯ КАЧЕСТВА</w:t>
      </w:r>
    </w:p>
    <w:p w:rsidR="005C79F6" w:rsidRPr="00832890"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832890" w:rsidRDefault="005C79F6" w:rsidP="00A249F0">
      <w:pPr>
        <w:numPr>
          <w:ilvl w:val="1"/>
          <w:numId w:val="51"/>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832890" w:rsidRDefault="005C79F6" w:rsidP="00B74343">
      <w:pPr>
        <w:numPr>
          <w:ilvl w:val="2"/>
          <w:numId w:val="25"/>
        </w:numPr>
        <w:tabs>
          <w:tab w:val="num" w:pos="1083"/>
        </w:tabs>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832890" w:rsidRDefault="005C79F6" w:rsidP="00B74343">
      <w:pPr>
        <w:numPr>
          <w:ilvl w:val="2"/>
          <w:numId w:val="25"/>
        </w:numPr>
        <w:tabs>
          <w:tab w:val="num" w:pos="1083"/>
        </w:tabs>
        <w:spacing w:after="120" w:line="240" w:lineRule="auto"/>
        <w:ind w:left="867" w:hanging="357"/>
        <w:jc w:val="both"/>
        <w:rPr>
          <w:rFonts w:ascii="Times New Roman" w:eastAsia="Times New Roman" w:hAnsi="Times New Roman" w:cs="Times New Roman"/>
          <w:bCs/>
          <w:noProof/>
          <w:sz w:val="20"/>
          <w:szCs w:val="20"/>
        </w:rPr>
      </w:pPr>
      <w:r w:rsidRPr="00832890">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832890"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262E68"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rPr>
      </w:pPr>
      <w:r w:rsidRPr="00B74343">
        <w:rPr>
          <w:rFonts w:ascii="Times New Roman" w:hAnsi="Times New Roman" w:cs="Times New Roman"/>
        </w:rPr>
        <w:t>ИНЫЕ ОБЯЗАННОСТИ ИСПОЛНИТЕЛЯ</w:t>
      </w:r>
    </w:p>
    <w:p w:rsidR="005C79F6" w:rsidRPr="00832890" w:rsidRDefault="005C79F6" w:rsidP="0073438B">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согласовать с ЗАКАЗЧИКОМ схему расстановки своего оборудования на буровой площадке.</w:t>
      </w:r>
    </w:p>
    <w:p w:rsidR="005C79F6" w:rsidRPr="00B74343" w:rsidRDefault="005C79F6" w:rsidP="00B74343">
      <w:pPr>
        <w:pStyle w:val="1"/>
        <w:numPr>
          <w:ilvl w:val="0"/>
          <w:numId w:val="51"/>
        </w:numPr>
        <w:spacing w:before="0" w:beforeAutospacing="0" w:after="120" w:afterAutospacing="0"/>
        <w:ind w:left="510" w:hanging="510"/>
        <w:rPr>
          <w:rFonts w:ascii="Times New Roman" w:hAnsi="Times New Roman" w:cs="Times New Roman"/>
        </w:rPr>
      </w:pPr>
      <w:r w:rsidRPr="00B74343">
        <w:rPr>
          <w:rFonts w:ascii="Times New Roman" w:hAnsi="Times New Roman" w:cs="Times New Roman"/>
        </w:rPr>
        <w:t>ИНЫЕ ОБЯЗАННОСТИ ЗАКАЗЧИКА</w:t>
      </w:r>
    </w:p>
    <w:p w:rsidR="005C79F6" w:rsidRPr="00832890"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w:t>
      </w:r>
      <w:r w:rsidR="00112AC7">
        <w:rPr>
          <w:rFonts w:ascii="Times New Roman" w:eastAsia="Times New Roman" w:hAnsi="Times New Roman" w:cs="Times New Roman"/>
          <w:sz w:val="20"/>
          <w:szCs w:val="20"/>
        </w:rPr>
        <w:t>при наличии свободных мест предоставляет места для проживания</w:t>
      </w:r>
      <w:r w:rsidR="00112AC7" w:rsidRPr="000548E9">
        <w:rPr>
          <w:rFonts w:ascii="Times New Roman" w:eastAsia="Times New Roman" w:hAnsi="Times New Roman" w:cs="Times New Roman"/>
          <w:sz w:val="20"/>
          <w:szCs w:val="20"/>
        </w:rPr>
        <w:t xml:space="preserve"> ПЕРСОНАЛА во время оказания УСЛУГ в МЕСТЕ ОКАЗАНИЯ УСЛУГ</w:t>
      </w:r>
      <w:r w:rsidR="00112AC7">
        <w:rPr>
          <w:rFonts w:ascii="Times New Roman" w:eastAsia="Times New Roman" w:hAnsi="Times New Roman" w:cs="Times New Roman"/>
          <w:sz w:val="20"/>
          <w:szCs w:val="20"/>
        </w:rPr>
        <w:t xml:space="preserve"> по отдельно заключенному с ЗАКАЗЧИКОМ договору аренды вагон-дома</w:t>
      </w:r>
      <w:r w:rsidRPr="00832890">
        <w:rPr>
          <w:rFonts w:ascii="Times New Roman" w:eastAsia="Times New Roman" w:hAnsi="Times New Roman" w:cs="Times New Roman"/>
          <w:sz w:val="20"/>
          <w:szCs w:val="20"/>
        </w:rPr>
        <w:t>.</w:t>
      </w:r>
    </w:p>
    <w:p w:rsidR="005C79F6" w:rsidRPr="00693D07"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693D07">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00571B5F" w:rsidRPr="00693D07">
        <w:rPr>
          <w:rFonts w:ascii="Times New Roman" w:eastAsia="Times New Roman" w:hAnsi="Times New Roman" w:cs="Times New Roman"/>
          <w:sz w:val="20"/>
          <w:szCs w:val="20"/>
        </w:rPr>
        <w:t>, при этом ИСПОЛНИТЕЛЬ обязан обеспечить присутствие своего ПЕРСОНАЛА на вводном инструктаже в установленное ЗАКАЗЧИКОМ время.</w:t>
      </w:r>
    </w:p>
    <w:p w:rsidR="005C79F6" w:rsidRPr="00B13CA4" w:rsidRDefault="005C79F6" w:rsidP="00B74343">
      <w:pPr>
        <w:pStyle w:val="1"/>
        <w:numPr>
          <w:ilvl w:val="0"/>
          <w:numId w:val="51"/>
        </w:numPr>
        <w:spacing w:before="0" w:beforeAutospacing="0" w:after="120" w:afterAutospacing="0"/>
        <w:ind w:left="510" w:hanging="510"/>
        <w:rPr>
          <w:rFonts w:ascii="Times New Roman" w:hAnsi="Times New Roman" w:cs="Times New Roman"/>
          <w:lang w:val="ru-RU"/>
        </w:rPr>
      </w:pPr>
      <w:r w:rsidRPr="00B13CA4">
        <w:rPr>
          <w:rFonts w:ascii="Times New Roman" w:hAnsi="Times New Roman" w:cs="Times New Roman"/>
          <w:bCs/>
          <w:lang w:val="ru-RU"/>
        </w:rPr>
        <w:t>ПОРЯДОК РАССЛЕДОВАНИЯ АВАРИЙНЫХ СИТУАЦИЙ И ИНЦИДЕНТОВ, СВЯЗАННЫХ С ОКАЗАНИЕМ УСЛУГ.</w:t>
      </w:r>
    </w:p>
    <w:p w:rsidR="005C79F6" w:rsidRPr="00832890"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00571B5F">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16"/>
          <w:szCs w:val="16"/>
        </w:rPr>
        <w:t>н</w:t>
      </w:r>
      <w:r w:rsidRPr="00832890">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832890"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832890"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По результатам работы комиссии в срок не более 5 (пяти) дней с даты ИНЦИДЕНТА создаётся Предварительный акт расследования ИНЦИДЕНТА.</w:t>
      </w:r>
    </w:p>
    <w:p w:rsidR="005C79F6" w:rsidRPr="00832890" w:rsidRDefault="005C79F6" w:rsidP="00A249F0">
      <w:pPr>
        <w:numPr>
          <w:ilvl w:val="1"/>
          <w:numId w:val="51"/>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По результатам работы комиссии в срок не более 10 (десяти) дней с даты окончания ИНЦИДЕНТА создаётся Акт расследования ИНЦИДЕНТА, в котором указываются:</w:t>
      </w:r>
    </w:p>
    <w:p w:rsidR="005C79F6" w:rsidRPr="00832890" w:rsidRDefault="005C79F6" w:rsidP="00FD6485">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причины;</w:t>
      </w:r>
    </w:p>
    <w:p w:rsidR="005C79F6" w:rsidRPr="00832890" w:rsidRDefault="005C79F6" w:rsidP="00FD6485">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корректирующие действия;</w:t>
      </w:r>
    </w:p>
    <w:p w:rsidR="005C79F6" w:rsidRPr="00832890" w:rsidRDefault="005C79F6" w:rsidP="00FD6485">
      <w:pPr>
        <w:pStyle w:val="aff5"/>
        <w:numPr>
          <w:ilvl w:val="0"/>
          <w:numId w:val="29"/>
        </w:numPr>
        <w:ind w:left="867" w:hanging="357"/>
        <w:rPr>
          <w:rFonts w:ascii="Times New Roman" w:hAnsi="Times New Roman" w:cs="Times New Roman"/>
          <w:sz w:val="20"/>
          <w:szCs w:val="20"/>
        </w:rPr>
      </w:pPr>
      <w:r w:rsidRPr="00832890">
        <w:rPr>
          <w:rFonts w:ascii="Times New Roman" w:hAnsi="Times New Roman" w:cs="Times New Roman"/>
          <w:sz w:val="20"/>
          <w:szCs w:val="20"/>
        </w:rPr>
        <w:t>сумма ущерба;</w:t>
      </w:r>
    </w:p>
    <w:p w:rsidR="005C79F6" w:rsidRPr="00832890" w:rsidRDefault="005C79F6" w:rsidP="00B74343">
      <w:pPr>
        <w:pStyle w:val="aff5"/>
        <w:numPr>
          <w:ilvl w:val="0"/>
          <w:numId w:val="29"/>
        </w:numPr>
        <w:spacing w:after="120"/>
        <w:ind w:left="867" w:hanging="357"/>
        <w:rPr>
          <w:rFonts w:ascii="Times New Roman" w:hAnsi="Times New Roman" w:cs="Times New Roman"/>
          <w:sz w:val="20"/>
          <w:szCs w:val="20"/>
        </w:rPr>
      </w:pPr>
      <w:r w:rsidRPr="00832890">
        <w:rPr>
          <w:rFonts w:ascii="Times New Roman" w:hAnsi="Times New Roman" w:cs="Times New Roman"/>
          <w:sz w:val="20"/>
          <w:szCs w:val="20"/>
        </w:rPr>
        <w:t>СТОРОНА (</w:t>
      </w:r>
      <w:r w:rsidR="00693D07" w:rsidRPr="00832890">
        <w:rPr>
          <w:rFonts w:ascii="Times New Roman" w:hAnsi="Times New Roman" w:cs="Times New Roman"/>
          <w:sz w:val="20"/>
          <w:szCs w:val="20"/>
        </w:rPr>
        <w:t>СТОРОНЫ) в</w:t>
      </w:r>
      <w:r w:rsidRPr="00832890">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832890">
        <w:rPr>
          <w:rFonts w:ascii="Times New Roman" w:hAnsi="Times New Roman" w:cs="Times New Roman"/>
          <w:sz w:val="20"/>
          <w:szCs w:val="20"/>
        </w:rPr>
        <w:t>ые</w:t>
      </w:r>
      <w:proofErr w:type="spellEnd"/>
      <w:r w:rsidRPr="00832890">
        <w:rPr>
          <w:rFonts w:ascii="Times New Roman" w:hAnsi="Times New Roman" w:cs="Times New Roman"/>
          <w:sz w:val="20"/>
          <w:szCs w:val="20"/>
        </w:rPr>
        <w:t xml:space="preserve">) отвечают за возникновение данного ИНЦИДЕНТА.   </w:t>
      </w:r>
    </w:p>
    <w:p w:rsidR="005C79F6" w:rsidRPr="00832890" w:rsidRDefault="005C79F6" w:rsidP="00B74343">
      <w:pPr>
        <w:snapToGri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832890"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832890" w:rsidRDefault="005C79F6" w:rsidP="00B74343">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832890" w:rsidRDefault="005C79F6" w:rsidP="00BD2A24">
      <w:pPr>
        <w:keepLines/>
        <w:tabs>
          <w:tab w:val="left" w:pos="741"/>
        </w:tabs>
        <w:overflowPunct w:val="0"/>
        <w:adjustRightInd w:val="0"/>
        <w:spacing w:after="120" w:line="240" w:lineRule="auto"/>
        <w:ind w:left="510"/>
        <w:jc w:val="both"/>
        <w:textAlignment w:val="baseline"/>
        <w:rPr>
          <w:rFonts w:ascii="Times New Roman" w:eastAsia="Times New Roman" w:hAnsi="Times New Roman" w:cs="Times New Roman"/>
          <w:caps/>
          <w:sz w:val="20"/>
          <w:szCs w:val="20"/>
        </w:rPr>
      </w:pPr>
      <w:r w:rsidRPr="00832890">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832890">
        <w:rPr>
          <w:rFonts w:ascii="Times New Roman" w:eastAsia="Times New Roman" w:hAnsi="Times New Roman" w:cs="Times New Roman"/>
          <w:caps/>
          <w:sz w:val="20"/>
          <w:szCs w:val="20"/>
        </w:rPr>
        <w:t>сторонами.</w:t>
      </w:r>
    </w:p>
    <w:p w:rsidR="005C79F6" w:rsidRPr="00832890" w:rsidRDefault="005C79F6" w:rsidP="00C228D7">
      <w:pPr>
        <w:keepLines/>
        <w:tabs>
          <w:tab w:val="left" w:pos="462"/>
        </w:tabs>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 xml:space="preserve">Конец РАЗДЕЛА 3. </w:t>
      </w:r>
    </w:p>
    <w:p w:rsidR="005C79F6" w:rsidRPr="00832890" w:rsidRDefault="005C79F6" w:rsidP="00BD2A24">
      <w:pPr>
        <w:keepLines/>
        <w:tabs>
          <w:tab w:val="left" w:pos="462"/>
        </w:tabs>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832890">
        <w:rPr>
          <w:rFonts w:ascii="Times New Roman" w:eastAsia="Times New Roman" w:hAnsi="Times New Roman" w:cs="Times New Roman"/>
          <w:b/>
          <w:sz w:val="20"/>
          <w:szCs w:val="20"/>
        </w:rPr>
        <w:t>РАЗДЕЛ 4 начинается со следующей страницы.</w:t>
      </w:r>
    </w:p>
    <w:p w:rsidR="00DA4CE0" w:rsidRPr="007540D0" w:rsidRDefault="00DA4CE0" w:rsidP="00C228D7">
      <w:pPr>
        <w:spacing w:after="0" w:line="240" w:lineRule="auto"/>
        <w:rPr>
          <w:rFonts w:ascii="Times New Roman" w:eastAsia="Times New Roman" w:hAnsi="Times New Roman" w:cs="Times New Roman"/>
          <w:sz w:val="24"/>
          <w:szCs w:val="24"/>
        </w:rPr>
        <w:sectPr w:rsidR="00DA4CE0" w:rsidRPr="007540D0" w:rsidSect="00C228D7">
          <w:headerReference w:type="default" r:id="rId11"/>
          <w:pgSz w:w="11906" w:h="16838"/>
          <w:pgMar w:top="1025" w:right="707" w:bottom="1134" w:left="1134" w:header="567" w:footer="210" w:gutter="0"/>
          <w:cols w:space="720"/>
          <w:docGrid w:linePitch="299"/>
        </w:sectPr>
      </w:pPr>
    </w:p>
    <w:p w:rsidR="00845624" w:rsidRPr="00FE63C3" w:rsidRDefault="007540D0" w:rsidP="00FE63C3">
      <w:pPr>
        <w:pStyle w:val="1"/>
        <w:numPr>
          <w:ilvl w:val="0"/>
          <w:numId w:val="51"/>
        </w:numPr>
        <w:spacing w:before="0" w:beforeAutospacing="0" w:after="120" w:afterAutospacing="0"/>
        <w:ind w:left="510" w:hanging="510"/>
        <w:rPr>
          <w:rFonts w:ascii="Times New Roman" w:hAnsi="Times New Roman" w:cs="Times New Roman"/>
        </w:rPr>
      </w:pPr>
      <w:r w:rsidRPr="00FE63C3">
        <w:rPr>
          <w:rFonts w:ascii="Times New Roman" w:hAnsi="Times New Roman" w:cs="Times New Roman"/>
        </w:rPr>
        <w:lastRenderedPageBreak/>
        <w:t>ВВЕДЕНИЕ</w:t>
      </w:r>
    </w:p>
    <w:p w:rsidR="005F7850" w:rsidRPr="00A94448" w:rsidRDefault="005F7850" w:rsidP="00FE63C3">
      <w:pPr>
        <w:pStyle w:val="afc"/>
        <w:numPr>
          <w:ilvl w:val="1"/>
          <w:numId w:val="51"/>
        </w:numPr>
        <w:spacing w:after="120"/>
        <w:ind w:left="567" w:hanging="567"/>
        <w:contextualSpacing w:val="0"/>
        <w:jc w:val="both"/>
      </w:pPr>
      <w:r w:rsidRPr="00A94448">
        <w:t xml:space="preserve">ЗАКАЗЧИК производит оплату принятых УСЛУГ при условии достижения </w:t>
      </w:r>
      <w:r w:rsidR="00FD6485">
        <w:t>запланированного</w:t>
      </w:r>
      <w:r w:rsidRPr="00A94448">
        <w:t xml:space="preserve"> результата по</w:t>
      </w:r>
      <w:r w:rsidRPr="00A94448">
        <w:rPr>
          <w:rFonts w:eastAsiaTheme="majorEastAsia"/>
        </w:rPr>
        <w:t xml:space="preserve"> согласованной </w:t>
      </w:r>
      <w:r w:rsidR="00C81B4B" w:rsidRPr="00A94448">
        <w:rPr>
          <w:rFonts w:eastAsiaTheme="majorEastAsia"/>
        </w:rPr>
        <w:t xml:space="preserve">СТОРОНАМИ </w:t>
      </w:r>
      <w:r w:rsidRPr="00A94448">
        <w:rPr>
          <w:rFonts w:eastAsiaTheme="majorEastAsia"/>
        </w:rPr>
        <w:t>стоимости.</w:t>
      </w:r>
      <w:r w:rsidRPr="00A94448">
        <w:t xml:space="preserve"> </w:t>
      </w:r>
    </w:p>
    <w:p w:rsidR="005F7850" w:rsidRPr="00FE1618" w:rsidRDefault="005F7850" w:rsidP="00FE63C3">
      <w:pPr>
        <w:pStyle w:val="afc"/>
        <w:numPr>
          <w:ilvl w:val="1"/>
          <w:numId w:val="51"/>
        </w:numPr>
        <w:spacing w:after="120"/>
        <w:ind w:left="567" w:hanging="567"/>
        <w:contextualSpacing w:val="0"/>
        <w:jc w:val="both"/>
      </w:pPr>
      <w:r w:rsidRPr="00FE1618">
        <w:t>Никакие иные ставки, расценки, не указанные в настоящем ДОГОВОРЕ, не будут приниматься к оплате.</w:t>
      </w:r>
    </w:p>
    <w:p w:rsidR="005F7850" w:rsidRPr="00477579" w:rsidRDefault="005F7850" w:rsidP="00FE63C3">
      <w:pPr>
        <w:pStyle w:val="afc"/>
        <w:numPr>
          <w:ilvl w:val="1"/>
          <w:numId w:val="51"/>
        </w:numPr>
        <w:spacing w:after="120"/>
        <w:ind w:left="567" w:hanging="567"/>
        <w:contextualSpacing w:val="0"/>
        <w:jc w:val="both"/>
      </w:pPr>
      <w:r w:rsidRPr="00477579">
        <w:t>В случае некачественного оказания УСЛУГ</w:t>
      </w:r>
      <w:r w:rsidR="00632578" w:rsidRPr="00477579">
        <w:t xml:space="preserve"> ИСПОЛНИТЕЛЕМ </w:t>
      </w:r>
      <w:r w:rsidRPr="00477579">
        <w:t xml:space="preserve">стоимость </w:t>
      </w:r>
      <w:r w:rsidR="00632578" w:rsidRPr="00477579">
        <w:t xml:space="preserve">УСЛУГ </w:t>
      </w:r>
      <w:r w:rsidRPr="00477579">
        <w:t xml:space="preserve">может быть снижена в соответствии с Приложением № </w:t>
      </w:r>
      <w:r w:rsidR="00FE1618" w:rsidRPr="00477579">
        <w:t>6 И №8</w:t>
      </w:r>
      <w:r w:rsidR="00632578" w:rsidRPr="00477579">
        <w:t xml:space="preserve"> </w:t>
      </w:r>
      <w:r w:rsidRPr="00477579">
        <w:t>к ДОГОВОРУ на основании документов, указанных в Приложении №</w:t>
      </w:r>
      <w:r w:rsidR="00054A27" w:rsidRPr="00477579">
        <w:t xml:space="preserve"> </w:t>
      </w:r>
      <w:r w:rsidR="00477579" w:rsidRPr="00477579">
        <w:t>6 и №8</w:t>
      </w:r>
      <w:r w:rsidRPr="00477579">
        <w:t xml:space="preserve">. Снижение стоимости </w:t>
      </w:r>
      <w:r w:rsidR="00632578" w:rsidRPr="00477579">
        <w:t xml:space="preserve">УСЛУГ </w:t>
      </w:r>
      <w:r w:rsidRPr="00477579">
        <w:t xml:space="preserve">происходит на стадии приёмки </w:t>
      </w:r>
      <w:r w:rsidR="00632578" w:rsidRPr="00477579">
        <w:t>УСЛУГ путем</w:t>
      </w:r>
      <w:r w:rsidR="00054A27" w:rsidRPr="00477579">
        <w:t xml:space="preserve"> исключения из стоимости оказанных услуг позиций снижения согласно Приложению №6 и №8</w:t>
      </w:r>
      <w:r w:rsidRPr="00477579">
        <w:t xml:space="preserve">. </w:t>
      </w:r>
      <w:r w:rsidR="00C81B4B" w:rsidRPr="00477579">
        <w:t>При недостижении запланированного результата оплата не производится.</w:t>
      </w:r>
    </w:p>
    <w:p w:rsidR="005C79F6" w:rsidRPr="00B13CA4" w:rsidRDefault="005C79F6" w:rsidP="006F345C">
      <w:pPr>
        <w:pStyle w:val="1"/>
        <w:numPr>
          <w:ilvl w:val="0"/>
          <w:numId w:val="51"/>
        </w:numPr>
        <w:spacing w:before="0" w:beforeAutospacing="0" w:after="120" w:afterAutospacing="0"/>
        <w:ind w:left="510" w:hanging="510"/>
        <w:rPr>
          <w:rFonts w:ascii="Times New Roman" w:hAnsi="Times New Roman" w:cs="Times New Roman"/>
          <w:lang w:val="ru-RU"/>
        </w:rPr>
      </w:pPr>
      <w:r w:rsidRPr="00B13CA4">
        <w:rPr>
          <w:rFonts w:ascii="Times New Roman" w:hAnsi="Times New Roman" w:cs="Times New Roman"/>
          <w:lang w:val="ru-RU"/>
        </w:rPr>
        <w:t>ПРОЦЕДУРА ВЫСТАВЛЕНИЯ СЧЕТОВ. ТРЕБОВАНИЯ, ПРЕДЪЯВЛЯЕМЫЕ К ПЕРВИЧНЫМ ДОКУМЕНТАМ</w:t>
      </w:r>
    </w:p>
    <w:p w:rsidR="00033AF2" w:rsidRPr="00033AF2" w:rsidRDefault="007540D0" w:rsidP="007C4F9B">
      <w:pPr>
        <w:numPr>
          <w:ilvl w:val="1"/>
          <w:numId w:val="51"/>
        </w:numPr>
        <w:spacing w:after="120" w:line="240" w:lineRule="auto"/>
        <w:ind w:left="510" w:hanging="510"/>
        <w:jc w:val="both"/>
        <w:rPr>
          <w:rFonts w:ascii="Times New Roman" w:eastAsia="Times New Roman" w:hAnsi="Times New Roman" w:cs="Times New Roman"/>
          <w:sz w:val="20"/>
          <w:szCs w:val="20"/>
        </w:rPr>
      </w:pPr>
      <w:r w:rsidRPr="00033AF2">
        <w:rPr>
          <w:rFonts w:ascii="Times New Roman" w:hAnsi="Times New Roman" w:cs="Times New Roman"/>
          <w:sz w:val="20"/>
        </w:rPr>
        <w:t xml:space="preserve">Платежи по настоящему ДОГОВОРУ будут осуществляться в российских рублях банковским переводом на расчетный счет </w:t>
      </w:r>
      <w:r w:rsidR="00033AF2" w:rsidRPr="00033AF2">
        <w:rPr>
          <w:rFonts w:ascii="Times New Roman" w:hAnsi="Times New Roman" w:cs="Times New Roman"/>
          <w:sz w:val="20"/>
        </w:rPr>
        <w:t xml:space="preserve">ИСПОЛНИТЕЛЯ </w:t>
      </w:r>
      <w:r w:rsidRPr="00033AF2">
        <w:rPr>
          <w:rFonts w:ascii="Times New Roman" w:hAnsi="Times New Roman" w:cs="Times New Roman"/>
          <w:sz w:val="20"/>
        </w:rPr>
        <w:t xml:space="preserve">по реквизитам, указанным в РАЗДЕЛЕ 6 </w:t>
      </w:r>
      <w:r w:rsidR="00033AF2" w:rsidRPr="00033AF2">
        <w:rPr>
          <w:rFonts w:ascii="Times New Roman" w:hAnsi="Times New Roman" w:cs="Times New Roman"/>
          <w:sz w:val="20"/>
        </w:rPr>
        <w:t>Д</w:t>
      </w:r>
      <w:r w:rsidRPr="00033AF2">
        <w:rPr>
          <w:rFonts w:ascii="Times New Roman" w:hAnsi="Times New Roman" w:cs="Times New Roman"/>
          <w:sz w:val="20"/>
        </w:rPr>
        <w:t>ОГОВОРА</w:t>
      </w:r>
      <w:r w:rsidR="00033AF2" w:rsidRPr="00033AF2">
        <w:rPr>
          <w:rFonts w:ascii="Times New Roman" w:hAnsi="Times New Roman" w:cs="Times New Roman"/>
          <w:sz w:val="20"/>
        </w:rPr>
        <w:t>.</w:t>
      </w:r>
    </w:p>
    <w:p w:rsidR="007C4F9B" w:rsidRDefault="005C79F6" w:rsidP="00B845D1">
      <w:pPr>
        <w:spacing w:after="0" w:line="240" w:lineRule="auto"/>
        <w:ind w:left="510"/>
        <w:jc w:val="both"/>
        <w:rPr>
          <w:rFonts w:ascii="Times New Roman" w:eastAsia="Times New Roman" w:hAnsi="Times New Roman" w:cs="Times New Roman"/>
          <w:sz w:val="20"/>
          <w:szCs w:val="20"/>
        </w:rPr>
      </w:pPr>
      <w:r w:rsidRPr="00033AF2">
        <w:rPr>
          <w:rFonts w:ascii="Times New Roman" w:eastAsia="Times New Roman" w:hAnsi="Times New Roman" w:cs="Times New Roman"/>
          <w:sz w:val="20"/>
          <w:szCs w:val="20"/>
        </w:rPr>
        <w:t xml:space="preserve">ЗАКАЗЧИК оплачивает оказанные УСЛУГИ </w:t>
      </w:r>
      <w:r w:rsidR="002E1105" w:rsidRPr="00033AF2">
        <w:rPr>
          <w:rFonts w:ascii="Times New Roman" w:eastAsia="Times New Roman" w:hAnsi="Times New Roman" w:cs="Times New Roman"/>
          <w:sz w:val="20"/>
          <w:szCs w:val="20"/>
        </w:rPr>
        <w:t xml:space="preserve">на </w:t>
      </w:r>
      <w:r w:rsidR="00807F85">
        <w:rPr>
          <w:rFonts w:ascii="Times New Roman" w:eastAsia="Times New Roman" w:hAnsi="Times New Roman" w:cs="Times New Roman"/>
          <w:sz w:val="20"/>
          <w:szCs w:val="20"/>
        </w:rPr>
        <w:t>7</w:t>
      </w:r>
      <w:r w:rsidR="002E1105" w:rsidRPr="00033AF2">
        <w:rPr>
          <w:rFonts w:ascii="Times New Roman" w:eastAsia="Times New Roman" w:hAnsi="Times New Roman" w:cs="Times New Roman"/>
          <w:sz w:val="20"/>
          <w:szCs w:val="20"/>
        </w:rPr>
        <w:t>0 (</w:t>
      </w:r>
      <w:r w:rsidR="00807F85">
        <w:rPr>
          <w:rFonts w:ascii="Times New Roman" w:eastAsia="Times New Roman" w:hAnsi="Times New Roman" w:cs="Times New Roman"/>
          <w:sz w:val="20"/>
          <w:szCs w:val="20"/>
        </w:rPr>
        <w:t>семи</w:t>
      </w:r>
      <w:r w:rsidR="002E1105" w:rsidRPr="00033AF2">
        <w:rPr>
          <w:rFonts w:ascii="Times New Roman" w:eastAsia="Times New Roman" w:hAnsi="Times New Roman" w:cs="Times New Roman"/>
          <w:sz w:val="20"/>
          <w:szCs w:val="20"/>
        </w:rPr>
        <w:t xml:space="preserve">десятый) календарный день </w:t>
      </w:r>
      <w:r w:rsidRPr="00033AF2">
        <w:rPr>
          <w:rFonts w:ascii="Times New Roman" w:eastAsia="Times New Roman" w:hAnsi="Times New Roman" w:cs="Times New Roman"/>
          <w:sz w:val="20"/>
          <w:szCs w:val="20"/>
        </w:rPr>
        <w:t>с</w:t>
      </w:r>
      <w:r w:rsidR="007C4F9B">
        <w:rPr>
          <w:rFonts w:ascii="Times New Roman" w:eastAsia="Times New Roman" w:hAnsi="Times New Roman" w:cs="Times New Roman"/>
          <w:sz w:val="20"/>
          <w:szCs w:val="20"/>
        </w:rPr>
        <w:t>о дня подписания ЗАКАЗЧИКОМ оригинала Акта</w:t>
      </w:r>
      <w:r w:rsidR="00B55C06" w:rsidRPr="00832890">
        <w:rPr>
          <w:rFonts w:ascii="Times New Roman" w:eastAsia="Times New Roman" w:hAnsi="Times New Roman" w:cs="Times New Roman"/>
          <w:sz w:val="20"/>
          <w:szCs w:val="20"/>
          <w:lang w:eastAsia="ru-RU"/>
        </w:rPr>
        <w:t xml:space="preserve"> сдачи</w:t>
      </w:r>
      <w:r w:rsidR="00B55C06" w:rsidRPr="00832890">
        <w:rPr>
          <w:rFonts w:ascii="Times New Roman" w:eastAsia="Times New Roman" w:hAnsi="Times New Roman" w:cs="Times New Roman"/>
          <w:sz w:val="20"/>
          <w:szCs w:val="20"/>
          <w:lang w:eastAsia="ru-RU"/>
        </w:rPr>
        <w:noBreakHyphen/>
        <w:t xml:space="preserve">приемки отобранного керна в скважине (составленного по </w:t>
      </w:r>
      <w:r w:rsidR="00B55C06" w:rsidRPr="00556432">
        <w:rPr>
          <w:rFonts w:ascii="Times New Roman" w:eastAsia="Times New Roman" w:hAnsi="Times New Roman" w:cs="Times New Roman"/>
          <w:sz w:val="20"/>
          <w:szCs w:val="20"/>
          <w:lang w:eastAsia="ru-RU"/>
        </w:rPr>
        <w:t xml:space="preserve">форме </w:t>
      </w:r>
      <w:r w:rsidR="00244811" w:rsidRPr="00244811">
        <w:rPr>
          <w:rFonts w:ascii="Times New Roman" w:eastAsia="Times New Roman" w:hAnsi="Times New Roman" w:cs="Times New Roman"/>
          <w:sz w:val="20"/>
          <w:szCs w:val="20"/>
          <w:lang w:eastAsia="ru-RU"/>
        </w:rPr>
        <w:t>Приложения № 1</w:t>
      </w:r>
      <w:r w:rsidR="00B95D1A">
        <w:rPr>
          <w:rFonts w:ascii="Times New Roman" w:eastAsia="Times New Roman" w:hAnsi="Times New Roman" w:cs="Times New Roman"/>
          <w:sz w:val="20"/>
          <w:szCs w:val="20"/>
          <w:lang w:eastAsia="ru-RU"/>
        </w:rPr>
        <w:t>2</w:t>
      </w:r>
      <w:r w:rsidR="00244811" w:rsidRPr="00244811">
        <w:rPr>
          <w:rFonts w:ascii="Times New Roman" w:eastAsia="Times New Roman" w:hAnsi="Times New Roman" w:cs="Times New Roman"/>
          <w:sz w:val="20"/>
          <w:szCs w:val="20"/>
          <w:lang w:eastAsia="ru-RU"/>
        </w:rPr>
        <w:t>)</w:t>
      </w:r>
      <w:r w:rsidR="00244811" w:rsidRPr="00244811">
        <w:rPr>
          <w:rFonts w:ascii="Times New Roman" w:eastAsia="Times New Roman" w:hAnsi="Times New Roman" w:cs="Times New Roman"/>
          <w:sz w:val="20"/>
          <w:szCs w:val="20"/>
        </w:rPr>
        <w:t>,</w:t>
      </w:r>
      <w:r w:rsidR="007C4F9B" w:rsidRPr="007C4F9B">
        <w:t xml:space="preserve"> </w:t>
      </w:r>
      <w:r w:rsidR="007C4F9B" w:rsidRPr="007C4F9B">
        <w:rPr>
          <w:rFonts w:ascii="Times New Roman" w:eastAsia="Times New Roman" w:hAnsi="Times New Roman" w:cs="Times New Roman"/>
          <w:sz w:val="20"/>
          <w:szCs w:val="20"/>
        </w:rPr>
        <w:t>при условии предоставления ИСПОЛНИТЕЛЕМ совместно с Актом сдачи-приемки оригиналов следующих документов:</w:t>
      </w:r>
    </w:p>
    <w:p w:rsidR="007C4F9B" w:rsidRDefault="007C4F9B" w:rsidP="007C4F9B">
      <w:pPr>
        <w:numPr>
          <w:ilvl w:val="0"/>
          <w:numId w:val="26"/>
        </w:numPr>
        <w:tabs>
          <w:tab w:val="num" w:pos="912"/>
        </w:tabs>
        <w:overflowPunct w:val="0"/>
        <w:autoSpaceDE w:val="0"/>
        <w:autoSpaceDN w:val="0"/>
        <w:adjustRightInd w:val="0"/>
        <w:spacing w:after="120" w:line="240" w:lineRule="exact"/>
        <w:ind w:left="86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счета-фактуры;</w:t>
      </w:r>
      <w:r w:rsidR="00244811" w:rsidRPr="00244811">
        <w:rPr>
          <w:rFonts w:ascii="Times New Roman" w:eastAsia="Times New Roman" w:hAnsi="Times New Roman" w:cs="Times New Roman"/>
          <w:sz w:val="20"/>
          <w:szCs w:val="20"/>
        </w:rPr>
        <w:t xml:space="preserve"> </w:t>
      </w:r>
    </w:p>
    <w:p w:rsidR="007C4F9B" w:rsidRPr="00832890" w:rsidRDefault="007C4F9B" w:rsidP="007C4F9B">
      <w:pPr>
        <w:numPr>
          <w:ilvl w:val="0"/>
          <w:numId w:val="26"/>
        </w:numPr>
        <w:tabs>
          <w:tab w:val="num" w:pos="912"/>
        </w:tabs>
        <w:overflowPunct w:val="0"/>
        <w:autoSpaceDE w:val="0"/>
        <w:autoSpaceDN w:val="0"/>
        <w:adjustRightInd w:val="0"/>
        <w:spacing w:after="120" w:line="240" w:lineRule="exact"/>
        <w:ind w:left="86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подписанной ш</w:t>
      </w:r>
      <w:r w:rsidRPr="00832890">
        <w:rPr>
          <w:rFonts w:ascii="Times New Roman" w:eastAsia="Times New Roman" w:hAnsi="Times New Roman" w:cs="Times New Roman"/>
          <w:sz w:val="20"/>
          <w:szCs w:val="20"/>
        </w:rPr>
        <w:t xml:space="preserve">калы оценки качества (подготавливаемой ИСПОЛНИТЕЛЕМ </w:t>
      </w:r>
      <w:r>
        <w:rPr>
          <w:rFonts w:ascii="Times New Roman" w:eastAsia="Times New Roman" w:hAnsi="Times New Roman" w:cs="Times New Roman"/>
          <w:sz w:val="20"/>
          <w:szCs w:val="20"/>
        </w:rPr>
        <w:t xml:space="preserve">на основании </w:t>
      </w:r>
      <w:r w:rsidRPr="00556432">
        <w:rPr>
          <w:rFonts w:ascii="Times New Roman" w:eastAsia="Times New Roman" w:hAnsi="Times New Roman" w:cs="Times New Roman"/>
          <w:sz w:val="20"/>
          <w:szCs w:val="20"/>
        </w:rPr>
        <w:t>Приложения №6 к</w:t>
      </w:r>
      <w:r>
        <w:rPr>
          <w:rFonts w:ascii="Times New Roman" w:eastAsia="Times New Roman" w:hAnsi="Times New Roman" w:cs="Times New Roman"/>
          <w:sz w:val="20"/>
          <w:szCs w:val="20"/>
        </w:rPr>
        <w:t xml:space="preserve"> ДОГОВОРУ </w:t>
      </w:r>
      <w:r w:rsidRPr="00832890">
        <w:rPr>
          <w:rFonts w:ascii="Times New Roman" w:eastAsia="Times New Roman" w:hAnsi="Times New Roman" w:cs="Times New Roman"/>
          <w:sz w:val="20"/>
          <w:szCs w:val="20"/>
        </w:rPr>
        <w:t>и утверждаемой ЗАКАЗЧИКОМ)</w:t>
      </w:r>
      <w:r>
        <w:rPr>
          <w:rFonts w:ascii="Times New Roman" w:eastAsia="Times New Roman" w:hAnsi="Times New Roman" w:cs="Times New Roman"/>
          <w:sz w:val="20"/>
          <w:szCs w:val="20"/>
        </w:rPr>
        <w:t>;</w:t>
      </w:r>
    </w:p>
    <w:p w:rsidR="005C79F6" w:rsidRPr="00832890" w:rsidRDefault="00EF6B49" w:rsidP="007C4F9B">
      <w:pPr>
        <w:numPr>
          <w:ilvl w:val="0"/>
          <w:numId w:val="26"/>
        </w:numPr>
        <w:tabs>
          <w:tab w:val="num" w:pos="912"/>
        </w:tabs>
        <w:overflowPunct w:val="0"/>
        <w:autoSpaceDE w:val="0"/>
        <w:autoSpaceDN w:val="0"/>
        <w:adjustRightInd w:val="0"/>
        <w:spacing w:after="120" w:line="240" w:lineRule="exact"/>
        <w:ind w:left="867" w:hanging="3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первичных документов, перечень которых согласован в Приложении №13.</w:t>
      </w:r>
    </w:p>
    <w:p w:rsidR="005C79F6" w:rsidRDefault="005C79F6" w:rsidP="00EF6B49">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EF6B49" w:rsidRPr="00832890" w:rsidRDefault="00EF6B49" w:rsidP="00EF6B49">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EF6B49">
        <w:rPr>
          <w:rFonts w:ascii="Times New Roman" w:eastAsia="Times New Roman" w:hAnsi="Times New Roman" w:cs="Times New Roman"/>
          <w:sz w:val="20"/>
          <w:szCs w:val="20"/>
        </w:rPr>
        <w:t>Обязательство ЗАКАЗЧИКА по оплате УСЛУГ является встречным по отношению к обязательству ИСПОЛНИТЕЛЯ по предоставлению ЗАКАЗЧИКУ оригиналов документов, как это согласовано условиями ДОГОВОРА. Оплата УСЛУГ переносится соразмерно количеству дней задержки предоставления ИСПОЛНИТЕЛЕМ оригиналов документов.</w:t>
      </w:r>
    </w:p>
    <w:p w:rsidR="005C79F6" w:rsidRPr="00832890" w:rsidRDefault="00571B5F" w:rsidP="006F345C">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Счета-</w:t>
      </w:r>
      <w:r w:rsidR="00693D07" w:rsidRPr="00832890">
        <w:rPr>
          <w:rFonts w:ascii="Times New Roman" w:eastAsia="Times New Roman" w:hAnsi="Times New Roman" w:cs="Times New Roman"/>
          <w:sz w:val="20"/>
          <w:szCs w:val="20"/>
        </w:rPr>
        <w:t>фактуры и</w:t>
      </w:r>
      <w:r w:rsidRPr="00832890">
        <w:rPr>
          <w:rFonts w:ascii="Times New Roman" w:eastAsia="Times New Roman" w:hAnsi="Times New Roman" w:cs="Times New Roman"/>
          <w:sz w:val="20"/>
          <w:szCs w:val="20"/>
        </w:rPr>
        <w:t xml:space="preserve"> другие первичные документы </w:t>
      </w:r>
      <w:r>
        <w:rPr>
          <w:rFonts w:ascii="Times New Roman" w:eastAsia="Times New Roman" w:hAnsi="Times New Roman" w:cs="Times New Roman"/>
          <w:sz w:val="20"/>
          <w:szCs w:val="20"/>
        </w:rPr>
        <w:t xml:space="preserve">помимо указания на ДОГОВОР </w:t>
      </w:r>
      <w:r w:rsidRPr="00832890">
        <w:rPr>
          <w:rFonts w:ascii="Times New Roman" w:eastAsia="Times New Roman" w:hAnsi="Times New Roman" w:cs="Times New Roman"/>
          <w:sz w:val="20"/>
          <w:szCs w:val="20"/>
        </w:rPr>
        <w:t xml:space="preserve">должны содержать номер </w:t>
      </w:r>
      <w:r>
        <w:rPr>
          <w:rFonts w:ascii="Times New Roman" w:eastAsia="Times New Roman" w:hAnsi="Times New Roman" w:cs="Times New Roman"/>
          <w:sz w:val="20"/>
          <w:szCs w:val="20"/>
        </w:rPr>
        <w:t xml:space="preserve">и дату </w:t>
      </w:r>
      <w:r w:rsidRPr="00832890">
        <w:rPr>
          <w:rFonts w:ascii="Times New Roman" w:eastAsia="Times New Roman" w:hAnsi="Times New Roman" w:cs="Times New Roman"/>
          <w:sz w:val="20"/>
          <w:szCs w:val="20"/>
        </w:rPr>
        <w:t>ЗАЯВКИ на оказание УСЛУГ</w:t>
      </w:r>
      <w:r w:rsidR="005C79F6" w:rsidRPr="00832890">
        <w:rPr>
          <w:rFonts w:ascii="Times New Roman" w:eastAsia="Times New Roman" w:hAnsi="Times New Roman" w:cs="Times New Roman"/>
          <w:sz w:val="20"/>
          <w:szCs w:val="20"/>
        </w:rPr>
        <w:t>.</w:t>
      </w:r>
    </w:p>
    <w:p w:rsidR="005C79F6" w:rsidRDefault="00A60AB2" w:rsidP="006F345C">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w:t>
      </w:r>
      <w:r w:rsidR="005C79F6" w:rsidRPr="00832890">
        <w:rPr>
          <w:rFonts w:ascii="Times New Roman" w:eastAsia="Times New Roman" w:hAnsi="Times New Roman" w:cs="Times New Roman"/>
          <w:sz w:val="20"/>
          <w:szCs w:val="20"/>
        </w:rPr>
        <w:t xml:space="preserve"> предоставляет счета-фактуры не позднее </w:t>
      </w:r>
      <w:r w:rsidR="00571B5F">
        <w:rPr>
          <w:rFonts w:ascii="Times New Roman" w:eastAsia="Times New Roman" w:hAnsi="Times New Roman" w:cs="Times New Roman"/>
          <w:sz w:val="20"/>
          <w:szCs w:val="20"/>
        </w:rPr>
        <w:t>0</w:t>
      </w:r>
      <w:r w:rsidR="005C79F6" w:rsidRPr="00832890">
        <w:rPr>
          <w:rFonts w:ascii="Times New Roman" w:eastAsia="Times New Roman" w:hAnsi="Times New Roman" w:cs="Times New Roman"/>
          <w:sz w:val="20"/>
          <w:szCs w:val="20"/>
        </w:rPr>
        <w:t>1 числа календарного месяца, следующего за календарынм месяцем, в котором были оказаны УСЛУГИ/часть УСЛУГ (далее – отчетный период).</w:t>
      </w:r>
    </w:p>
    <w:p w:rsidR="003465A9" w:rsidRPr="00832890" w:rsidRDefault="003465A9" w:rsidP="006F345C">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Отчетным периодом считается календарный месяц. </w:t>
      </w:r>
    </w:p>
    <w:p w:rsidR="005C79F6" w:rsidRPr="00832890" w:rsidRDefault="005C79F6" w:rsidP="006F345C">
      <w:pPr>
        <w:overflowPunct w:val="0"/>
        <w:autoSpaceDE w:val="0"/>
        <w:autoSpaceDN w:val="0"/>
        <w:adjustRightInd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5C79F6" w:rsidRPr="00832890"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DA4CE0">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571B5F" w:rsidRPr="00DA4CE0">
        <w:rPr>
          <w:rFonts w:ascii="Times New Roman" w:eastAsia="Times New Roman" w:hAnsi="Times New Roman" w:cs="Times New Roman"/>
          <w:sz w:val="20"/>
          <w:szCs w:val="20"/>
        </w:rPr>
        <w:t xml:space="preserve"> РФ</w:t>
      </w:r>
      <w:r w:rsidRPr="00DA4CE0">
        <w:rPr>
          <w:rFonts w:ascii="Times New Roman" w:eastAsia="Times New Roman" w:hAnsi="Times New Roman" w:cs="Times New Roman"/>
          <w:sz w:val="20"/>
          <w:szCs w:val="20"/>
        </w:rPr>
        <w:t>.</w:t>
      </w:r>
    </w:p>
    <w:p w:rsidR="005C79F6" w:rsidRPr="00832890"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w:t>
      </w:r>
      <w:r w:rsidRPr="00DA4CE0">
        <w:rPr>
          <w:rFonts w:ascii="Times New Roman" w:eastAsia="Times New Roman" w:hAnsi="Times New Roman" w:cs="Times New Roman"/>
          <w:sz w:val="20"/>
          <w:szCs w:val="20"/>
        </w:rPr>
        <w:t>течение</w:t>
      </w:r>
      <w:r w:rsidRPr="00832890">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571B5F">
        <w:rPr>
          <w:rFonts w:ascii="Times New Roman" w:eastAsia="Times New Roman" w:hAnsi="Times New Roman" w:cs="Times New Roman"/>
          <w:sz w:val="20"/>
          <w:szCs w:val="20"/>
        </w:rPr>
        <w:t>сдачи-</w:t>
      </w:r>
      <w:r w:rsidRPr="00832890">
        <w:rPr>
          <w:rFonts w:ascii="Times New Roman" w:eastAsia="Times New Roman" w:hAnsi="Times New Roman" w:cs="Times New Roman"/>
          <w:sz w:val="20"/>
          <w:szCs w:val="20"/>
        </w:rPr>
        <w:t>приемки оказанных услуг</w:t>
      </w:r>
      <w:r w:rsidR="00571B5F">
        <w:rPr>
          <w:rFonts w:ascii="Times New Roman" w:eastAsia="Times New Roman" w:hAnsi="Times New Roman" w:cs="Times New Roman"/>
          <w:sz w:val="20"/>
          <w:szCs w:val="20"/>
        </w:rPr>
        <w:t xml:space="preserve"> и</w:t>
      </w:r>
      <w:r w:rsidRPr="00832890">
        <w:rPr>
          <w:rFonts w:ascii="Times New Roman" w:eastAsia="Times New Roman" w:hAnsi="Times New Roman" w:cs="Times New Roman"/>
          <w:sz w:val="20"/>
          <w:szCs w:val="20"/>
        </w:rPr>
        <w:t xml:space="preserve">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832890"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lastRenderedPageBreak/>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832890"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832890"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w:t>
      </w:r>
      <w:r w:rsidRPr="00693D07">
        <w:rPr>
          <w:rFonts w:ascii="Times New Roman" w:eastAsia="Times New Roman" w:hAnsi="Times New Roman" w:cs="Times New Roman"/>
          <w:sz w:val="20"/>
          <w:szCs w:val="20"/>
        </w:rPr>
        <w:t>Вместе с оригиналами счетов-фактур направляются надлежащим образом заверенные копии документов</w:t>
      </w:r>
      <w:r w:rsidRPr="00832890">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832890"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832890"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случае нарушения требований по оформлению счетов-фактур или непредоставления оригинала счета-фактуры в установленные Налоговым кодексом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4444B4" w:rsidRPr="00832890" w:rsidRDefault="004444B4"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оказание УСЛУГ по ДОГОВОРУ (включая, но, не ограничиваясь: счета-фактуры, спецификации, акты приема-передачи и т. д.) по реестру или с сопроводительным письмом с указанием даты предоставления первичных документов</w:t>
      </w:r>
      <w:r w:rsidR="00571B5F">
        <w:rPr>
          <w:rFonts w:ascii="Times New Roman" w:eastAsia="Times New Roman" w:hAnsi="Times New Roman" w:cs="Times New Roman"/>
          <w:sz w:val="20"/>
          <w:szCs w:val="20"/>
        </w:rPr>
        <w:t xml:space="preserve">. </w:t>
      </w:r>
      <w:r w:rsidR="00571B5F" w:rsidRPr="00754148">
        <w:rPr>
          <w:rFonts w:ascii="Times New Roman" w:eastAsia="Times New Roman" w:hAnsi="Times New Roman" w:cs="Times New Roman"/>
          <w:sz w:val="20"/>
          <w:szCs w:val="20"/>
        </w:rPr>
        <w:t>Вместе с оригиналами сче</w:t>
      </w:r>
      <w:r w:rsidR="00571B5F" w:rsidRPr="00693D07">
        <w:rPr>
          <w:rFonts w:ascii="Times New Roman" w:eastAsia="Times New Roman" w:hAnsi="Times New Roman" w:cs="Times New Roman"/>
          <w:sz w:val="20"/>
          <w:szCs w:val="20"/>
        </w:rPr>
        <w:t>тов-фактур направляются надлежащим образом заверенные копии документов</w:t>
      </w:r>
      <w:r w:rsidR="00571B5F" w:rsidRPr="00754148">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r w:rsidRPr="00832890">
        <w:rPr>
          <w:rFonts w:ascii="Times New Roman" w:eastAsia="Times New Roman" w:hAnsi="Times New Roman" w:cs="Times New Roman"/>
          <w:sz w:val="20"/>
          <w:szCs w:val="20"/>
        </w:rPr>
        <w:t>;</w:t>
      </w:r>
    </w:p>
    <w:p w:rsidR="005C79F6" w:rsidRPr="00832890" w:rsidRDefault="00DA4CE0"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832890" w:rsidRDefault="00DA4CE0"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rsidR="005C79F6" w:rsidRPr="00832890" w:rsidRDefault="00DA4CE0"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90 (девяноста) дней, но не ранее 60 (шестидесяти)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832890" w:rsidRDefault="005C79F6" w:rsidP="006F345C">
      <w:pPr>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4444B4" w:rsidRPr="00DA14E2" w:rsidRDefault="00DA4CE0"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ИСПОЛНИТЕЛЬ предоставляет Акты сверки расчётов в следующем порядке:</w:t>
      </w:r>
    </w:p>
    <w:p w:rsidR="00DA14E2" w:rsidRDefault="00DA14E2" w:rsidP="006F345C">
      <w:pPr>
        <w:numPr>
          <w:ilvl w:val="2"/>
          <w:numId w:val="5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w:t>
      </w:r>
      <w:r w:rsidRPr="00832890">
        <w:rPr>
          <w:rFonts w:ascii="Times New Roman" w:eastAsia="Times New Roman" w:hAnsi="Times New Roman" w:cs="Times New Roman"/>
          <w:sz w:val="20"/>
          <w:szCs w:val="20"/>
        </w:rPr>
        <w:lastRenderedPageBreak/>
        <w:t>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r w:rsidRPr="00571B5F">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r>
        <w:rPr>
          <w:rFonts w:ascii="Times New Roman" w:eastAsia="Times New Roman" w:hAnsi="Times New Roman" w:cs="Times New Roman"/>
          <w:sz w:val="20"/>
          <w:szCs w:val="20"/>
        </w:rPr>
        <w:t>.</w:t>
      </w:r>
    </w:p>
    <w:p w:rsidR="004444B4" w:rsidRPr="00832890" w:rsidRDefault="004444B4" w:rsidP="006F345C">
      <w:pPr>
        <w:numPr>
          <w:ilvl w:val="2"/>
          <w:numId w:val="51"/>
        </w:numPr>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4444B4" w:rsidRPr="00832890" w:rsidRDefault="00DA4CE0" w:rsidP="00B845D1">
      <w:pPr>
        <w:numPr>
          <w:ilvl w:val="1"/>
          <w:numId w:val="51"/>
        </w:numPr>
        <w:spacing w:after="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4444B4" w:rsidRPr="00832890">
        <w:rPr>
          <w:rFonts w:ascii="Times New Roman" w:eastAsia="Times New Roman" w:hAnsi="Times New Roman" w:cs="Times New Roman"/>
          <w:sz w:val="20"/>
          <w:szCs w:val="20"/>
        </w:rPr>
        <w:t xml:space="preserve">Первичные учётные документы, составляемые во исполнение обязательств Сторон по настоящему Договору, </w:t>
      </w:r>
      <w:r w:rsidR="00693D07" w:rsidRPr="00832890">
        <w:rPr>
          <w:rFonts w:ascii="Times New Roman" w:eastAsia="Times New Roman" w:hAnsi="Times New Roman" w:cs="Times New Roman"/>
          <w:sz w:val="20"/>
          <w:szCs w:val="20"/>
        </w:rPr>
        <w:t>в соответствие</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с требованиями статьи</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9 Федерального</w:t>
      </w:r>
      <w:r w:rsidR="004444B4" w:rsidRPr="00832890">
        <w:rPr>
          <w:rFonts w:ascii="Times New Roman" w:eastAsia="Times New Roman" w:hAnsi="Times New Roman" w:cs="Times New Roman"/>
          <w:sz w:val="20"/>
          <w:szCs w:val="20"/>
        </w:rPr>
        <w:t xml:space="preserve"> </w:t>
      </w:r>
      <w:r w:rsidR="00693D07" w:rsidRPr="00832890">
        <w:rPr>
          <w:rFonts w:ascii="Times New Roman" w:eastAsia="Times New Roman" w:hAnsi="Times New Roman" w:cs="Times New Roman"/>
          <w:sz w:val="20"/>
          <w:szCs w:val="20"/>
        </w:rPr>
        <w:t>закона от</w:t>
      </w:r>
      <w:r w:rsidR="004444B4" w:rsidRPr="00832890">
        <w:rPr>
          <w:rFonts w:ascii="Times New Roman" w:eastAsia="Times New Roman" w:hAnsi="Times New Roman" w:cs="Times New Roman"/>
          <w:sz w:val="20"/>
          <w:szCs w:val="20"/>
        </w:rPr>
        <w:t xml:space="preserve"> 06.12.2011г. №402-ФЗ «О бухгалтерском учете</w:t>
      </w:r>
      <w:r w:rsidR="00693D07" w:rsidRPr="00832890">
        <w:rPr>
          <w:rFonts w:ascii="Times New Roman" w:eastAsia="Times New Roman" w:hAnsi="Times New Roman" w:cs="Times New Roman"/>
          <w:sz w:val="20"/>
          <w:szCs w:val="20"/>
        </w:rPr>
        <w:t>», должны</w:t>
      </w:r>
      <w:r w:rsidR="004444B4" w:rsidRPr="00832890">
        <w:rPr>
          <w:rFonts w:ascii="Times New Roman" w:eastAsia="Times New Roman" w:hAnsi="Times New Roman" w:cs="Times New Roman"/>
          <w:sz w:val="20"/>
          <w:szCs w:val="20"/>
        </w:rPr>
        <w:t xml:space="preserve"> содержать следующие обязательные реквизиты:</w:t>
      </w:r>
    </w:p>
    <w:p w:rsidR="004444B4" w:rsidRPr="00832890" w:rsidRDefault="004444B4" w:rsidP="005F7D8F">
      <w:pPr>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1) наименование документа;</w:t>
      </w:r>
    </w:p>
    <w:p w:rsidR="004444B4" w:rsidRPr="00832890" w:rsidRDefault="004444B4" w:rsidP="005F7D8F">
      <w:pPr>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2) дата составления документа;</w:t>
      </w:r>
    </w:p>
    <w:p w:rsidR="004444B4" w:rsidRPr="00832890" w:rsidRDefault="004444B4" w:rsidP="005F7D8F">
      <w:pPr>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3) наименование экономического субъекта, составившего документ;</w:t>
      </w:r>
    </w:p>
    <w:p w:rsidR="004444B4" w:rsidRPr="00832890" w:rsidRDefault="004444B4" w:rsidP="005F7D8F">
      <w:pPr>
        <w:overflowPunct w:val="0"/>
        <w:autoSpaceDE w:val="0"/>
        <w:autoSpaceDN w:val="0"/>
        <w:adjustRightInd w:val="0"/>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4) содержание факта хозяйственной жизни;</w:t>
      </w:r>
    </w:p>
    <w:p w:rsidR="004444B4" w:rsidRPr="00832890" w:rsidRDefault="004444B4" w:rsidP="005F7D8F">
      <w:pPr>
        <w:overflowPunct w:val="0"/>
        <w:autoSpaceDE w:val="0"/>
        <w:autoSpaceDN w:val="0"/>
        <w:adjustRightInd w:val="0"/>
        <w:spacing w:after="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4444B4" w:rsidRPr="00832890" w:rsidRDefault="004444B4" w:rsidP="005F7D8F">
      <w:pPr>
        <w:overflowPunct w:val="0"/>
        <w:autoSpaceDE w:val="0"/>
        <w:autoSpaceDN w:val="0"/>
        <w:adjustRightInd w:val="0"/>
        <w:spacing w:after="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4444B4" w:rsidRPr="00832890" w:rsidRDefault="004444B4" w:rsidP="006F345C">
      <w:pPr>
        <w:overflowPunct w:val="0"/>
        <w:autoSpaceDE w:val="0"/>
        <w:autoSpaceDN w:val="0"/>
        <w:adjustRightInd w:val="0"/>
        <w:spacing w:after="120" w:line="240" w:lineRule="auto"/>
        <w:ind w:left="709" w:hanging="199"/>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7)</w:t>
      </w:r>
      <w:r w:rsidR="00DA4CE0">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подписи лиц, предусмотренных пунктом выше с указанием их фамилий и инициалов либо иных реквизитов, необходимых для идентификации этих лиц.</w:t>
      </w:r>
    </w:p>
    <w:p w:rsidR="004444B4" w:rsidRPr="00832890" w:rsidRDefault="004444B4" w:rsidP="00B845D1">
      <w:pPr>
        <w:numPr>
          <w:ilvl w:val="1"/>
          <w:numId w:val="51"/>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ЗАКАЗЧИК </w:t>
      </w:r>
      <w:r w:rsidR="00693D07" w:rsidRPr="00832890">
        <w:rPr>
          <w:rFonts w:ascii="Times New Roman" w:eastAsia="Times New Roman" w:hAnsi="Times New Roman" w:cs="Times New Roman"/>
          <w:sz w:val="20"/>
          <w:szCs w:val="20"/>
        </w:rPr>
        <w:t>вправе зарезервировать</w:t>
      </w:r>
      <w:r w:rsidRPr="00832890">
        <w:rPr>
          <w:rFonts w:ascii="Times New Roman" w:eastAsia="Times New Roman" w:hAnsi="Times New Roman" w:cs="Times New Roman"/>
          <w:sz w:val="20"/>
          <w:szCs w:val="20"/>
        </w:rPr>
        <w:t xml:space="preserve"> и не выплачивать ИСПОЛНИТЕЛЮ </w:t>
      </w:r>
      <w:r w:rsidR="007B51EB" w:rsidRPr="007B51EB">
        <w:rPr>
          <w:rFonts w:ascii="Times New Roman" w:eastAsia="Times New Roman" w:hAnsi="Times New Roman" w:cs="Times New Roman"/>
          <w:sz w:val="20"/>
          <w:szCs w:val="20"/>
        </w:rPr>
        <w:t>сумму в размере НДС по ставке, действующей на момент резервирования</w:t>
      </w:r>
      <w:r w:rsidRPr="00832890">
        <w:rPr>
          <w:rFonts w:ascii="Times New Roman" w:eastAsia="Times New Roman" w:hAnsi="Times New Roman" w:cs="Times New Roman"/>
          <w:sz w:val="20"/>
          <w:szCs w:val="20"/>
        </w:rPr>
        <w:t xml:space="preserve"> от стоимости подлежащих оплате УСЛУГ по ДОГОВОРУ (далее – РЕЗЕРВ). РЕЗЕРВ выплачивается ИСПОЛНИТЕЛЮ в течение 30 календарных </w:t>
      </w:r>
      <w:r w:rsidR="00DA4CE0" w:rsidRPr="00832890">
        <w:rPr>
          <w:rFonts w:ascii="Times New Roman" w:eastAsia="Times New Roman" w:hAnsi="Times New Roman" w:cs="Times New Roman"/>
          <w:sz w:val="20"/>
          <w:szCs w:val="20"/>
        </w:rPr>
        <w:t>дней после</w:t>
      </w:r>
      <w:r w:rsidRPr="00832890">
        <w:rPr>
          <w:rFonts w:ascii="Times New Roman" w:eastAsia="Times New Roman" w:hAnsi="Times New Roman" w:cs="Times New Roman"/>
          <w:sz w:val="20"/>
          <w:szCs w:val="20"/>
        </w:rPr>
        <w:t xml:space="preserve">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w:t>
      </w:r>
      <w:r w:rsidR="00AF0F7E" w:rsidRPr="00AF0F7E">
        <w:rPr>
          <w:rFonts w:ascii="Times New Roman" w:eastAsia="Times New Roman" w:hAnsi="Times New Roman" w:cs="Times New Roman"/>
          <w:sz w:val="20"/>
          <w:szCs w:val="20"/>
        </w:rPr>
        <w:t>ИСПОЛНИТЕЛЮ суммы без учета НДС по действующей ставке за</w:t>
      </w:r>
      <w:r w:rsidR="00AF0F7E">
        <w:rPr>
          <w:rFonts w:ascii="Times New Roman" w:eastAsia="Times New Roman" w:hAnsi="Times New Roman" w:cs="Times New Roman"/>
          <w:sz w:val="20"/>
          <w:szCs w:val="20"/>
        </w:rPr>
        <w:t xml:space="preserve"> </w:t>
      </w:r>
      <w:r w:rsidRPr="00832890">
        <w:rPr>
          <w:rFonts w:ascii="Times New Roman" w:eastAsia="Times New Roman" w:hAnsi="Times New Roman" w:cs="Times New Roman"/>
          <w:sz w:val="20"/>
          <w:szCs w:val="20"/>
        </w:rPr>
        <w:t>фактически оказанны</w:t>
      </w:r>
      <w:r w:rsidR="00AF0F7E">
        <w:rPr>
          <w:rFonts w:ascii="Times New Roman" w:eastAsia="Times New Roman" w:hAnsi="Times New Roman" w:cs="Times New Roman"/>
          <w:sz w:val="20"/>
          <w:szCs w:val="20"/>
        </w:rPr>
        <w:t>е</w:t>
      </w:r>
      <w:r w:rsidRPr="00832890">
        <w:rPr>
          <w:rFonts w:ascii="Times New Roman" w:eastAsia="Times New Roman" w:hAnsi="Times New Roman" w:cs="Times New Roman"/>
          <w:sz w:val="20"/>
          <w:szCs w:val="20"/>
        </w:rPr>
        <w:t xml:space="preserve"> УСЛУГ</w:t>
      </w:r>
      <w:r w:rsidR="00AF0F7E">
        <w:rPr>
          <w:rFonts w:ascii="Times New Roman" w:eastAsia="Times New Roman" w:hAnsi="Times New Roman" w:cs="Times New Roman"/>
          <w:sz w:val="20"/>
          <w:szCs w:val="20"/>
        </w:rPr>
        <w:t>И</w:t>
      </w:r>
      <w:r w:rsidRPr="00832890">
        <w:rPr>
          <w:rFonts w:ascii="Times New Roman" w:eastAsia="Times New Roman" w:hAnsi="Times New Roman" w:cs="Times New Roman"/>
          <w:sz w:val="20"/>
          <w:szCs w:val="20"/>
        </w:rPr>
        <w:t>):</w:t>
      </w:r>
    </w:p>
    <w:p w:rsidR="004444B4" w:rsidRPr="00832890" w:rsidRDefault="00AF0F7E" w:rsidP="00AF0F7E">
      <w:pPr>
        <w:pStyle w:val="afc"/>
        <w:overflowPunct w:val="0"/>
        <w:autoSpaceDE w:val="0"/>
        <w:autoSpaceDN w:val="0"/>
        <w:adjustRightInd w:val="0"/>
        <w:ind w:left="510"/>
        <w:jc w:val="both"/>
      </w:pPr>
      <w:r>
        <w:t xml:space="preserve">- </w:t>
      </w:r>
      <w:r w:rsidR="004444B4" w:rsidRPr="00832890">
        <w:t xml:space="preserve">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 </w:t>
      </w:r>
    </w:p>
    <w:p w:rsidR="008459C4" w:rsidRDefault="00AF0F7E" w:rsidP="00AF0F7E">
      <w:pPr>
        <w:pStyle w:val="afc"/>
        <w:overflowPunct w:val="0"/>
        <w:autoSpaceDE w:val="0"/>
        <w:autoSpaceDN w:val="0"/>
        <w:adjustRightInd w:val="0"/>
        <w:spacing w:after="120"/>
        <w:ind w:left="510"/>
        <w:jc w:val="both"/>
      </w:pPr>
      <w:r>
        <w:t xml:space="preserve">- </w:t>
      </w:r>
      <w:r w:rsidR="004444B4" w:rsidRPr="00832890">
        <w:t>налоговый орган по итогам камеральной проверки декларации</w:t>
      </w:r>
      <w:r w:rsidR="00D56427" w:rsidRPr="00D56427">
        <w:t xml:space="preserve"> </w:t>
      </w:r>
      <w:r w:rsidR="00D56427">
        <w:t xml:space="preserve">ИСПОЛНИТЕЛЯ </w:t>
      </w:r>
      <w:r w:rsidR="003A55CF">
        <w:t>по НДС не отказал в вычете сумм НДС по соответствующим счетам-фактурам</w:t>
      </w:r>
      <w:r w:rsidR="004444B4" w:rsidRPr="00832890">
        <w:t>.</w:t>
      </w:r>
    </w:p>
    <w:p w:rsidR="00F91606" w:rsidRPr="00DA4CE0" w:rsidRDefault="00F9160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DA4CE0">
        <w:rPr>
          <w:rFonts w:ascii="Times New Roman" w:eastAsia="Times New Roman" w:hAnsi="Times New Roman" w:cs="Times New Roman"/>
          <w:sz w:val="20"/>
          <w:szCs w:val="20"/>
        </w:rPr>
        <w:t xml:space="preserve">В </w:t>
      </w:r>
      <w:r w:rsidR="00693D07" w:rsidRPr="00DA4CE0">
        <w:rPr>
          <w:rFonts w:ascii="Times New Roman" w:eastAsia="Times New Roman" w:hAnsi="Times New Roman" w:cs="Times New Roman"/>
          <w:sz w:val="20"/>
          <w:szCs w:val="20"/>
        </w:rPr>
        <w:t>случае письменного</w:t>
      </w:r>
      <w:r w:rsidRPr="00DA4CE0">
        <w:rPr>
          <w:rFonts w:ascii="Times New Roman" w:eastAsia="Times New Roman" w:hAnsi="Times New Roman" w:cs="Times New Roman"/>
          <w:sz w:val="20"/>
          <w:szCs w:val="20"/>
        </w:rPr>
        <w:t xml:space="preserve"> обращения ИСПОЛНИТЕЛЯ по форме </w:t>
      </w:r>
      <w:r w:rsidRPr="00556432">
        <w:rPr>
          <w:rFonts w:ascii="Times New Roman" w:eastAsia="Times New Roman" w:hAnsi="Times New Roman" w:cs="Times New Roman"/>
          <w:sz w:val="20"/>
          <w:szCs w:val="20"/>
        </w:rPr>
        <w:t>Приложения №1</w:t>
      </w:r>
      <w:r w:rsidR="00244811">
        <w:rPr>
          <w:rFonts w:ascii="Times New Roman" w:eastAsia="Times New Roman" w:hAnsi="Times New Roman" w:cs="Times New Roman"/>
          <w:sz w:val="20"/>
          <w:szCs w:val="20"/>
        </w:rPr>
        <w:t>9</w:t>
      </w:r>
      <w:r w:rsidRPr="00DA4CE0">
        <w:rPr>
          <w:rFonts w:ascii="Times New Roman" w:eastAsia="Times New Roman" w:hAnsi="Times New Roman" w:cs="Times New Roman"/>
          <w:sz w:val="20"/>
          <w:szCs w:val="20"/>
        </w:rPr>
        <w:t xml:space="preserve"> к настоящему ДОГОВОРУ (далее обращение ИСПОЛНИТЕЛЯ) оплата оказанных услуг может быть произведена ЗАКАЗЧИКОМ ранее срока, установленного в п 43.1 настоящего Договора, на условиях встречной выплаты ИСПОЛНИТЕЛЕМ </w:t>
      </w:r>
      <w:r w:rsidR="00693D07" w:rsidRPr="00DA4CE0">
        <w:rPr>
          <w:rFonts w:ascii="Times New Roman" w:eastAsia="Times New Roman" w:hAnsi="Times New Roman" w:cs="Times New Roman"/>
          <w:sz w:val="20"/>
          <w:szCs w:val="20"/>
        </w:rPr>
        <w:t>ЗАКАЗЧИКУ денежного</w:t>
      </w:r>
      <w:r w:rsidRPr="00DA4CE0">
        <w:rPr>
          <w:rFonts w:ascii="Times New Roman" w:eastAsia="Times New Roman" w:hAnsi="Times New Roman" w:cs="Times New Roman"/>
          <w:sz w:val="20"/>
          <w:szCs w:val="20"/>
        </w:rPr>
        <w:t xml:space="preserve"> вознаграждения, определяемого ИСПОЛНИТЕЛЕМ.</w:t>
      </w:r>
    </w:p>
    <w:p w:rsidR="00F91606" w:rsidRDefault="00F91606" w:rsidP="006F345C">
      <w:pPr>
        <w:numPr>
          <w:ilvl w:val="1"/>
          <w:numId w:val="51"/>
        </w:numPr>
        <w:spacing w:after="120" w:line="240" w:lineRule="auto"/>
        <w:ind w:left="510" w:hanging="510"/>
        <w:jc w:val="both"/>
        <w:rPr>
          <w:rFonts w:ascii="Times New Roman" w:hAnsi="Times New Roman" w:cs="Times New Roman"/>
          <w:sz w:val="20"/>
          <w:szCs w:val="20"/>
        </w:rPr>
      </w:pPr>
      <w:r w:rsidRPr="00DA4CE0">
        <w:rPr>
          <w:rFonts w:ascii="Times New Roman" w:eastAsia="Times New Roman" w:hAnsi="Times New Roman" w:cs="Times New Roman"/>
          <w:sz w:val="20"/>
          <w:szCs w:val="20"/>
        </w:rPr>
        <w:t>Указанное в п.43.1</w:t>
      </w:r>
      <w:r w:rsidR="00DA14E2">
        <w:rPr>
          <w:rFonts w:ascii="Times New Roman" w:eastAsia="Times New Roman" w:hAnsi="Times New Roman" w:cs="Times New Roman"/>
          <w:sz w:val="20"/>
          <w:szCs w:val="20"/>
        </w:rPr>
        <w:t>6</w:t>
      </w:r>
      <w:r w:rsidRPr="00DA4CE0">
        <w:rPr>
          <w:rFonts w:ascii="Times New Roman" w:eastAsia="Times New Roman" w:hAnsi="Times New Roman" w:cs="Times New Roman"/>
          <w:sz w:val="20"/>
          <w:szCs w:val="20"/>
        </w:rPr>
        <w:t xml:space="preserve"> настоящего </w:t>
      </w:r>
      <w:r w:rsidR="00682C46" w:rsidRPr="00DA4CE0">
        <w:rPr>
          <w:rFonts w:ascii="Times New Roman" w:eastAsia="Times New Roman" w:hAnsi="Times New Roman" w:cs="Times New Roman"/>
          <w:sz w:val="20"/>
          <w:szCs w:val="20"/>
        </w:rPr>
        <w:t>ДОГОВОРА обращение</w:t>
      </w:r>
      <w:r w:rsidRPr="00DA4CE0">
        <w:rPr>
          <w:rFonts w:ascii="Times New Roman" w:eastAsia="Times New Roman" w:hAnsi="Times New Roman" w:cs="Times New Roman"/>
          <w:sz w:val="20"/>
          <w:szCs w:val="20"/>
        </w:rPr>
        <w:t xml:space="preserve"> ИСПОЛНИТЕЛЯ должно быть получено</w:t>
      </w:r>
      <w:r>
        <w:rPr>
          <w:rFonts w:ascii="Times New Roman" w:hAnsi="Times New Roman" w:cs="Times New Roman"/>
          <w:sz w:val="20"/>
          <w:szCs w:val="20"/>
        </w:rPr>
        <w:t xml:space="preserve"> ЗАКАЗЧИКОМ не менее чем за 10 рабочих дней до наступления предполагаемого ИСПОЛНИТЕЛЕМ дня оплаты оказанных УСЛУГ.</w:t>
      </w:r>
    </w:p>
    <w:p w:rsidR="00F91606" w:rsidRDefault="00F91606" w:rsidP="00B845D1">
      <w:pPr>
        <w:overflowPunct w:val="0"/>
        <w:autoSpaceDE w:val="0"/>
        <w:autoSpaceDN w:val="0"/>
        <w:spacing w:after="0" w:line="240" w:lineRule="auto"/>
        <w:ind w:left="510" w:firstLine="57"/>
        <w:jc w:val="both"/>
        <w:rPr>
          <w:rFonts w:ascii="Times New Roman" w:hAnsi="Times New Roman" w:cs="Times New Roman"/>
          <w:sz w:val="20"/>
          <w:szCs w:val="20"/>
        </w:rPr>
      </w:pPr>
      <w:r>
        <w:rPr>
          <w:rFonts w:ascii="Times New Roman" w:hAnsi="Times New Roman" w:cs="Times New Roman"/>
          <w:sz w:val="20"/>
          <w:szCs w:val="20"/>
        </w:rPr>
        <w:t>По результатам рассмотрения обращения ИСПОЛНИТЕЛЯ ЗАКАЗЧИК вправе:</w:t>
      </w:r>
    </w:p>
    <w:p w:rsidR="00F91606" w:rsidRDefault="00F91606" w:rsidP="008F0A6A">
      <w:pPr>
        <w:pStyle w:val="afc"/>
        <w:numPr>
          <w:ilvl w:val="0"/>
          <w:numId w:val="34"/>
        </w:numPr>
        <w:overflowPunct w:val="0"/>
        <w:autoSpaceDE w:val="0"/>
        <w:autoSpaceDN w:val="0"/>
        <w:ind w:left="510" w:hanging="226"/>
        <w:contextualSpacing w:val="0"/>
        <w:jc w:val="both"/>
      </w:pPr>
      <w:r>
        <w:t xml:space="preserve">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w:t>
      </w:r>
      <w:r w:rsidRPr="00556432">
        <w:t>Приложения №</w:t>
      </w:r>
      <w:r w:rsidR="00244811">
        <w:t>20</w:t>
      </w:r>
      <w:r w:rsidR="00556432">
        <w:t>;</w:t>
      </w:r>
    </w:p>
    <w:p w:rsidR="00F91606" w:rsidRDefault="00F91606" w:rsidP="006F345C">
      <w:pPr>
        <w:pStyle w:val="afc"/>
        <w:numPr>
          <w:ilvl w:val="0"/>
          <w:numId w:val="34"/>
        </w:numPr>
        <w:overflowPunct w:val="0"/>
        <w:autoSpaceDE w:val="0"/>
        <w:autoSpaceDN w:val="0"/>
        <w:spacing w:after="120"/>
        <w:ind w:left="511" w:hanging="227"/>
        <w:contextualSpacing w:val="0"/>
        <w:jc w:val="both"/>
      </w:pPr>
      <w:r>
        <w:t>Отказать ИСПОЛНИТЕЛЮ в осуществлении досрочной оплаты оказанных услуг на основании локальных нормативных актов ЗАКАЗЧИКА.</w:t>
      </w:r>
    </w:p>
    <w:p w:rsidR="00F91606" w:rsidRDefault="00F91606" w:rsidP="0073438B">
      <w:pPr>
        <w:numPr>
          <w:ilvl w:val="1"/>
          <w:numId w:val="51"/>
        </w:numPr>
        <w:spacing w:after="120" w:line="240" w:lineRule="auto"/>
        <w:ind w:left="510" w:hanging="510"/>
        <w:jc w:val="both"/>
      </w:pPr>
      <w:r>
        <w:rPr>
          <w:rFonts w:ascii="Times New Roman" w:hAnsi="Times New Roman" w:cs="Times New Roman"/>
          <w:sz w:val="20"/>
          <w:szCs w:val="20"/>
        </w:rPr>
        <w:t>В случае если предполагаемый ИСПОЛНИТЕЛЕМ</w:t>
      </w:r>
      <w:r w:rsidR="00693D07">
        <w:rPr>
          <w:rFonts w:ascii="Times New Roman" w:hAnsi="Times New Roman" w:cs="Times New Roman"/>
          <w:sz w:val="20"/>
          <w:szCs w:val="20"/>
        </w:rPr>
        <w:t xml:space="preserve"> </w:t>
      </w:r>
      <w:r>
        <w:rPr>
          <w:rFonts w:ascii="Times New Roman" w:hAnsi="Times New Roman" w:cs="Times New Roman"/>
          <w:sz w:val="20"/>
          <w:szCs w:val="20"/>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w:t>
      </w:r>
      <w:r>
        <w:rPr>
          <w:rFonts w:ascii="Times New Roman" w:hAnsi="Times New Roman" w:cs="Times New Roman"/>
          <w:sz w:val="20"/>
          <w:szCs w:val="20"/>
        </w:rPr>
        <w:lastRenderedPageBreak/>
        <w:t>денежного вознаграждения в соответствии с п. 43.1</w:t>
      </w:r>
      <w:r w:rsidR="00DA14E2">
        <w:rPr>
          <w:rFonts w:ascii="Times New Roman" w:hAnsi="Times New Roman" w:cs="Times New Roman"/>
          <w:sz w:val="20"/>
          <w:szCs w:val="20"/>
        </w:rPr>
        <w:t>7</w:t>
      </w:r>
      <w:r>
        <w:rPr>
          <w:rFonts w:ascii="Times New Roman" w:hAnsi="Times New Roman" w:cs="Times New Roman"/>
          <w:sz w:val="20"/>
          <w:szCs w:val="20"/>
        </w:rPr>
        <w:t xml:space="preserve"> настоящего </w:t>
      </w:r>
      <w:r w:rsidR="00F83487">
        <w:rPr>
          <w:rFonts w:ascii="Times New Roman" w:hAnsi="Times New Roman" w:cs="Times New Roman"/>
          <w:sz w:val="20"/>
          <w:szCs w:val="20"/>
        </w:rPr>
        <w:t>ДОГОВОРА осуществляется</w:t>
      </w:r>
      <w:r>
        <w:rPr>
          <w:rFonts w:ascii="Times New Roman" w:hAnsi="Times New Roman" w:cs="Times New Roman"/>
          <w:sz w:val="20"/>
          <w:szCs w:val="20"/>
        </w:rPr>
        <w:t xml:space="preserve"> с применением дня оплаты, указанного в обращении ИСПОЛНИТЕЛЯ. Выплата денежного вознаграждения, предусмотренного п 43.1</w:t>
      </w:r>
      <w:r w:rsidR="00DA14E2">
        <w:rPr>
          <w:rFonts w:ascii="Times New Roman" w:hAnsi="Times New Roman" w:cs="Times New Roman"/>
          <w:sz w:val="20"/>
          <w:szCs w:val="20"/>
        </w:rPr>
        <w:t>7</w:t>
      </w:r>
      <w:r>
        <w:rPr>
          <w:rFonts w:ascii="Times New Roman" w:hAnsi="Times New Roman" w:cs="Times New Roman"/>
          <w:sz w:val="20"/>
          <w:szCs w:val="20"/>
        </w:rPr>
        <w:t xml:space="preserve"> настоящего ДОГОВОРА, не изменяет стоимость оказанных услуг.</w:t>
      </w:r>
    </w:p>
    <w:p w:rsidR="005C79F6" w:rsidRPr="006F345C" w:rsidRDefault="005C79F6" w:rsidP="006F345C">
      <w:pPr>
        <w:pStyle w:val="1"/>
        <w:numPr>
          <w:ilvl w:val="0"/>
          <w:numId w:val="51"/>
        </w:numPr>
        <w:spacing w:before="0" w:beforeAutospacing="0" w:after="120" w:afterAutospacing="0"/>
        <w:ind w:left="510" w:hanging="510"/>
        <w:rPr>
          <w:rFonts w:ascii="Times New Roman" w:hAnsi="Times New Roman" w:cs="Times New Roman"/>
        </w:rPr>
      </w:pPr>
      <w:r w:rsidRPr="006F345C">
        <w:rPr>
          <w:rFonts w:ascii="Times New Roman" w:hAnsi="Times New Roman" w:cs="Times New Roman"/>
        </w:rPr>
        <w:t>НАЛОГИ</w:t>
      </w:r>
    </w:p>
    <w:p w:rsidR="005C79F6" w:rsidRPr="00832890"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832890" w:rsidRDefault="005C79F6" w:rsidP="009D40E5">
      <w:pPr>
        <w:numPr>
          <w:ilvl w:val="1"/>
          <w:numId w:val="51"/>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832890" w:rsidRDefault="005C79F6" w:rsidP="008D3493">
      <w:pPr>
        <w:numPr>
          <w:ilvl w:val="0"/>
          <w:numId w:val="27"/>
        </w:numPr>
        <w:spacing w:after="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5C79F6" w:rsidRPr="00832890" w:rsidRDefault="005C79F6" w:rsidP="008D3493">
      <w:pPr>
        <w:numPr>
          <w:ilvl w:val="0"/>
          <w:numId w:val="27"/>
        </w:numPr>
        <w:spacing w:after="160" w:line="240" w:lineRule="auto"/>
        <w:ind w:left="867" w:hanging="357"/>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w:t>
      </w:r>
      <w:r w:rsidR="003D7EB2" w:rsidRPr="00832890">
        <w:rPr>
          <w:rFonts w:ascii="Times New Roman" w:eastAsia="Times New Roman" w:hAnsi="Times New Roman" w:cs="Times New Roman"/>
          <w:sz w:val="20"/>
          <w:szCs w:val="20"/>
        </w:rPr>
        <w:t>и сроки, установленные ДОГОВОРОМ</w:t>
      </w:r>
      <w:r w:rsidRPr="00832890">
        <w:rPr>
          <w:rFonts w:ascii="Times New Roman" w:eastAsia="Times New Roman" w:hAnsi="Times New Roman" w:cs="Times New Roman"/>
          <w:sz w:val="20"/>
          <w:szCs w:val="20"/>
        </w:rPr>
        <w:t>.</w:t>
      </w:r>
    </w:p>
    <w:p w:rsidR="005C79F6" w:rsidRPr="006F345C" w:rsidRDefault="005C79F6" w:rsidP="006F345C">
      <w:pPr>
        <w:pStyle w:val="1"/>
        <w:numPr>
          <w:ilvl w:val="0"/>
          <w:numId w:val="51"/>
        </w:numPr>
        <w:spacing w:before="0" w:beforeAutospacing="0" w:after="120" w:afterAutospacing="0"/>
        <w:ind w:left="510" w:hanging="510"/>
        <w:rPr>
          <w:rFonts w:ascii="Times New Roman" w:hAnsi="Times New Roman" w:cs="Times New Roman"/>
        </w:rPr>
      </w:pPr>
      <w:r w:rsidRPr="006F345C">
        <w:rPr>
          <w:rFonts w:ascii="Times New Roman" w:hAnsi="Times New Roman" w:cs="Times New Roman"/>
        </w:rPr>
        <w:t>КОМПЛЕКСНОСТЬ СТАВОК</w:t>
      </w:r>
    </w:p>
    <w:p w:rsidR="005C79F6"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Ставки в настоящем РАЗДЕЛЕ 4, включая Приложения к ДОГОВОРУ, включают вознаграждение и </w:t>
      </w:r>
      <w:r w:rsidR="00B0397C" w:rsidRPr="00832890">
        <w:rPr>
          <w:rFonts w:ascii="Times New Roman" w:eastAsia="Times New Roman" w:hAnsi="Times New Roman" w:cs="Times New Roman"/>
          <w:sz w:val="20"/>
          <w:szCs w:val="20"/>
        </w:rPr>
        <w:t>все затраты,</w:t>
      </w:r>
      <w:r w:rsidRPr="00832890">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r w:rsidR="006029AF">
        <w:rPr>
          <w:rFonts w:ascii="Times New Roman" w:eastAsia="Times New Roman" w:hAnsi="Times New Roman" w:cs="Times New Roman"/>
          <w:sz w:val="20"/>
          <w:szCs w:val="20"/>
        </w:rPr>
        <w:t xml:space="preserve"> </w:t>
      </w:r>
    </w:p>
    <w:p w:rsidR="006029AF" w:rsidRPr="009C0F61" w:rsidRDefault="00F21269" w:rsidP="006F345C">
      <w:pPr>
        <w:numPr>
          <w:ilvl w:val="1"/>
          <w:numId w:val="51"/>
        </w:numPr>
        <w:spacing w:after="120" w:line="240" w:lineRule="auto"/>
        <w:ind w:left="510" w:hanging="510"/>
        <w:jc w:val="both"/>
        <w:rPr>
          <w:rFonts w:ascii="Times New Roman" w:eastAsiaTheme="majorEastAsia" w:hAnsi="Times New Roman" w:cs="Times New Roman"/>
          <w:sz w:val="20"/>
          <w:szCs w:val="20"/>
        </w:rPr>
      </w:pPr>
      <w:r w:rsidRPr="009C0F61">
        <w:rPr>
          <w:rFonts w:ascii="Times New Roman" w:eastAsiaTheme="majorEastAsia" w:hAnsi="Times New Roman" w:cs="Times New Roman"/>
          <w:sz w:val="20"/>
          <w:szCs w:val="20"/>
        </w:rPr>
        <w:t>Ставки за оказание ИСПОЛНИТЕЛЕМ УСЛУГ, согласованные СТОРОНАМИ в Приложении № 3</w:t>
      </w:r>
      <w:r w:rsidR="006029AF" w:rsidRPr="009C0F61">
        <w:rPr>
          <w:rFonts w:ascii="Times New Roman" w:eastAsiaTheme="majorEastAsia" w:hAnsi="Times New Roman" w:cs="Times New Roman"/>
          <w:sz w:val="20"/>
          <w:szCs w:val="20"/>
        </w:rPr>
        <w:t xml:space="preserve">, включают в себя все расходы и затраты </w:t>
      </w:r>
      <w:r w:rsidRPr="009C0F61">
        <w:rPr>
          <w:rFonts w:ascii="Times New Roman" w:eastAsiaTheme="majorEastAsia" w:hAnsi="Times New Roman" w:cs="Times New Roman"/>
          <w:sz w:val="20"/>
          <w:szCs w:val="20"/>
        </w:rPr>
        <w:t>ИСПОЛНИТЕЛЯ</w:t>
      </w:r>
      <w:r w:rsidR="006029AF" w:rsidRPr="009C0F61">
        <w:rPr>
          <w:rFonts w:ascii="Times New Roman" w:eastAsiaTheme="majorEastAsia" w:hAnsi="Times New Roman" w:cs="Times New Roman"/>
          <w:sz w:val="20"/>
          <w:szCs w:val="20"/>
        </w:rPr>
        <w:t xml:space="preserve">, связанные с необходимостью </w:t>
      </w:r>
      <w:r w:rsidRPr="009C0F61">
        <w:rPr>
          <w:rFonts w:ascii="Times New Roman" w:eastAsiaTheme="majorEastAsia" w:hAnsi="Times New Roman" w:cs="Times New Roman"/>
          <w:sz w:val="20"/>
          <w:szCs w:val="20"/>
        </w:rPr>
        <w:t xml:space="preserve">оказания УСЛУГ </w:t>
      </w:r>
      <w:r w:rsidR="006029AF" w:rsidRPr="009C0F61">
        <w:rPr>
          <w:rFonts w:ascii="Times New Roman" w:eastAsiaTheme="majorEastAsia" w:hAnsi="Times New Roman" w:cs="Times New Roman"/>
          <w:sz w:val="20"/>
          <w:szCs w:val="20"/>
        </w:rPr>
        <w:t xml:space="preserve">и </w:t>
      </w:r>
      <w:r w:rsidR="006029AF" w:rsidRPr="009C0F61">
        <w:rPr>
          <w:rFonts w:ascii="Times New Roman" w:hAnsi="Times New Roman" w:cs="Times New Roman"/>
          <w:sz w:val="20"/>
          <w:szCs w:val="20"/>
        </w:rPr>
        <w:t>достижения запланированного РЕЗУЛЬТАТА</w:t>
      </w:r>
      <w:r w:rsidR="006029AF" w:rsidRPr="009C0F61">
        <w:rPr>
          <w:rFonts w:ascii="Times New Roman" w:eastAsiaTheme="majorEastAsia" w:hAnsi="Times New Roman" w:cs="Times New Roman"/>
          <w:sz w:val="20"/>
          <w:szCs w:val="20"/>
        </w:rPr>
        <w:t xml:space="preserve">, включая, но не ограничиваясь: проезд по платным участкам автодорог, простой </w:t>
      </w:r>
      <w:r w:rsidR="00863DD4" w:rsidRPr="009C0F61">
        <w:rPr>
          <w:rFonts w:ascii="Times New Roman" w:eastAsiaTheme="majorEastAsia" w:hAnsi="Times New Roman" w:cs="Times New Roman"/>
          <w:sz w:val="20"/>
          <w:szCs w:val="20"/>
        </w:rPr>
        <w:t>техники</w:t>
      </w:r>
      <w:r w:rsidR="006029AF" w:rsidRPr="009C0F61">
        <w:rPr>
          <w:rFonts w:ascii="Times New Roman" w:eastAsiaTheme="majorEastAsia" w:hAnsi="Times New Roman" w:cs="Times New Roman"/>
          <w:sz w:val="20"/>
          <w:szCs w:val="20"/>
        </w:rPr>
        <w:t xml:space="preserve">, </w:t>
      </w:r>
      <w:r w:rsidR="00863DD4" w:rsidRPr="009C0F61">
        <w:rPr>
          <w:rFonts w:ascii="Times New Roman" w:eastAsiaTheme="majorEastAsia" w:hAnsi="Times New Roman" w:cs="Times New Roman"/>
          <w:sz w:val="20"/>
          <w:szCs w:val="20"/>
        </w:rPr>
        <w:t>транспортных средств</w:t>
      </w:r>
      <w:r w:rsidR="006029AF" w:rsidRPr="009C0F61">
        <w:rPr>
          <w:rFonts w:ascii="Times New Roman" w:eastAsiaTheme="majorEastAsia" w:hAnsi="Times New Roman" w:cs="Times New Roman"/>
          <w:sz w:val="20"/>
          <w:szCs w:val="20"/>
        </w:rPr>
        <w:t xml:space="preserve">, вызванный временным отсутствием автодорог, МОБИЛИЗАЦИЮ, ДЕМОБИЛИЗАЦИЮ, </w:t>
      </w:r>
      <w:r w:rsidR="006029AF" w:rsidRPr="009C0F61">
        <w:rPr>
          <w:rFonts w:ascii="Times New Roman" w:hAnsi="Times New Roman" w:cs="Times New Roman"/>
          <w:sz w:val="20"/>
          <w:szCs w:val="20"/>
        </w:rPr>
        <w:t xml:space="preserve">расходы, связанные с исполнением требований органов власти, ЗАКАЗЧИКА/ГЕНЕРАЛЬНОГО ЗАКАЗЧИКА, возникающие в связи с </w:t>
      </w:r>
      <w:r w:rsidR="00863DD4" w:rsidRPr="009C0F61">
        <w:rPr>
          <w:rFonts w:ascii="Times New Roman" w:hAnsi="Times New Roman" w:cs="Times New Roman"/>
          <w:sz w:val="20"/>
          <w:szCs w:val="20"/>
        </w:rPr>
        <w:t xml:space="preserve">оказанием УСЛУГ </w:t>
      </w:r>
      <w:r w:rsidR="006029AF" w:rsidRPr="009C0F61">
        <w:rPr>
          <w:rFonts w:ascii="Times New Roman" w:hAnsi="Times New Roman" w:cs="Times New Roman"/>
          <w:sz w:val="20"/>
          <w:szCs w:val="20"/>
        </w:rPr>
        <w:t xml:space="preserve">в МЕСТЕ </w:t>
      </w:r>
      <w:r w:rsidR="00863DD4" w:rsidRPr="009C0F61">
        <w:rPr>
          <w:rFonts w:ascii="Times New Roman" w:hAnsi="Times New Roman" w:cs="Times New Roman"/>
          <w:sz w:val="20"/>
          <w:szCs w:val="20"/>
        </w:rPr>
        <w:t>ОКАЗАНИЯ УСЛУГ</w:t>
      </w:r>
      <w:r w:rsidR="006029AF" w:rsidRPr="009C0F61">
        <w:rPr>
          <w:rFonts w:ascii="Times New Roman" w:hAnsi="Times New Roman" w:cs="Times New Roman"/>
          <w:sz w:val="20"/>
          <w:szCs w:val="20"/>
        </w:rPr>
        <w:t xml:space="preserve">, в том числе в связи с соблюдением требований по обсервации ПЕРСОНАЛА для получения допуска в МЕСТО </w:t>
      </w:r>
      <w:r w:rsidR="00863DD4" w:rsidRPr="009C0F61">
        <w:rPr>
          <w:rFonts w:ascii="Times New Roman" w:hAnsi="Times New Roman" w:cs="Times New Roman"/>
          <w:sz w:val="20"/>
          <w:szCs w:val="20"/>
        </w:rPr>
        <w:t>ОКАЗХАНИЯ УСЛУГ</w:t>
      </w:r>
      <w:r w:rsidR="006029AF" w:rsidRPr="009C0F61">
        <w:rPr>
          <w:rFonts w:ascii="Times New Roman" w:hAnsi="Times New Roman" w:cs="Times New Roman"/>
          <w:sz w:val="20"/>
          <w:szCs w:val="20"/>
        </w:rPr>
        <w:t xml:space="preserve">, обеспечения вакцинации ПЕРСОНАЛА в целях недопущения распространения новой </w:t>
      </w:r>
      <w:proofErr w:type="spellStart"/>
      <w:r w:rsidR="006029AF" w:rsidRPr="009C0F61">
        <w:rPr>
          <w:rFonts w:ascii="Times New Roman" w:hAnsi="Times New Roman" w:cs="Times New Roman"/>
          <w:sz w:val="20"/>
          <w:szCs w:val="20"/>
        </w:rPr>
        <w:t>коронавирусной</w:t>
      </w:r>
      <w:proofErr w:type="spellEnd"/>
      <w:r w:rsidR="006029AF" w:rsidRPr="009C0F61">
        <w:rPr>
          <w:rFonts w:ascii="Times New Roman" w:hAnsi="Times New Roman" w:cs="Times New Roman"/>
          <w:sz w:val="20"/>
          <w:szCs w:val="20"/>
        </w:rPr>
        <w:t xml:space="preserve"> </w:t>
      </w:r>
      <w:r w:rsidR="00472FF8">
        <w:rPr>
          <w:rFonts w:ascii="Times New Roman" w:hAnsi="Times New Roman" w:cs="Times New Roman"/>
          <w:sz w:val="20"/>
          <w:szCs w:val="20"/>
        </w:rPr>
        <w:t xml:space="preserve">и/или другой </w:t>
      </w:r>
      <w:r w:rsidR="006029AF" w:rsidRPr="009C0F61">
        <w:rPr>
          <w:rFonts w:ascii="Times New Roman" w:hAnsi="Times New Roman" w:cs="Times New Roman"/>
          <w:sz w:val="20"/>
          <w:szCs w:val="20"/>
        </w:rPr>
        <w:t>инфекции</w:t>
      </w:r>
      <w:r w:rsidR="00472FF8">
        <w:rPr>
          <w:rFonts w:ascii="Times New Roman" w:hAnsi="Times New Roman" w:cs="Times New Roman"/>
          <w:sz w:val="20"/>
          <w:szCs w:val="20"/>
        </w:rPr>
        <w:t>,</w:t>
      </w:r>
      <w:r w:rsidR="006029AF" w:rsidRPr="009C0F61">
        <w:rPr>
          <w:rFonts w:ascii="Times New Roman" w:hAnsi="Times New Roman" w:cs="Times New Roman"/>
          <w:sz w:val="20"/>
          <w:szCs w:val="20"/>
        </w:rPr>
        <w:t xml:space="preserve"> и </w:t>
      </w:r>
      <w:r w:rsidR="006029AF" w:rsidRPr="009C0F61">
        <w:rPr>
          <w:rFonts w:ascii="Times New Roman" w:eastAsiaTheme="majorEastAsia" w:hAnsi="Times New Roman" w:cs="Times New Roman"/>
          <w:sz w:val="20"/>
          <w:szCs w:val="20"/>
        </w:rPr>
        <w:t>прочее.</w:t>
      </w:r>
    </w:p>
    <w:p w:rsidR="005C79F6" w:rsidRPr="00693D07" w:rsidRDefault="005C79F6" w:rsidP="006F345C">
      <w:pPr>
        <w:numPr>
          <w:ilvl w:val="1"/>
          <w:numId w:val="51"/>
        </w:numPr>
        <w:spacing w:after="120" w:line="240" w:lineRule="auto"/>
        <w:ind w:left="510" w:hanging="510"/>
        <w:jc w:val="both"/>
        <w:rPr>
          <w:rFonts w:ascii="Times New Roman" w:eastAsia="Times New Roman" w:hAnsi="Times New Roman" w:cs="Times New Roman"/>
          <w:sz w:val="20"/>
          <w:szCs w:val="20"/>
        </w:rPr>
      </w:pPr>
      <w:r w:rsidRPr="00693D07">
        <w:rPr>
          <w:rFonts w:ascii="Times New Roman" w:eastAsia="Times New Roman" w:hAnsi="Times New Roman" w:cs="Times New Roman"/>
          <w:sz w:val="20"/>
          <w:szCs w:val="20"/>
        </w:rPr>
        <w:t>Все ставки в ДОГОВОРЕ указаны без учёта НДС.</w:t>
      </w:r>
    </w:p>
    <w:p w:rsidR="005C79F6" w:rsidRPr="00832890" w:rsidRDefault="005C79F6" w:rsidP="006F345C">
      <w:pPr>
        <w:numPr>
          <w:ilvl w:val="1"/>
          <w:numId w:val="51"/>
        </w:numPr>
        <w:spacing w:after="120" w:line="240" w:lineRule="auto"/>
        <w:ind w:left="510" w:hanging="510"/>
        <w:jc w:val="both"/>
        <w:rPr>
          <w:rFonts w:ascii="Times New Roman" w:hAnsi="Times New Roman" w:cs="Times New Roman"/>
        </w:rPr>
      </w:pPr>
      <w:r w:rsidRPr="00832890">
        <w:rPr>
          <w:rFonts w:ascii="Times New Roman" w:eastAsia="Times New Roman" w:hAnsi="Times New Roman" w:cs="Times New Roman"/>
          <w:sz w:val="20"/>
          <w:szCs w:val="20"/>
          <w:lang w:eastAsia="ru-RU"/>
        </w:rPr>
        <w:t>ИСПОЛНИТЕЛЬ</w:t>
      </w:r>
      <w:r w:rsidRPr="00832890">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832890">
        <w:rPr>
          <w:rFonts w:ascii="Times New Roman" w:eastAsia="Times New Roman" w:hAnsi="Times New Roman" w:cs="Times New Roman"/>
          <w:caps/>
          <w:sz w:val="20"/>
          <w:szCs w:val="20"/>
        </w:rPr>
        <w:t>раздела</w:t>
      </w:r>
      <w:r w:rsidRPr="00832890">
        <w:rPr>
          <w:rFonts w:ascii="Times New Roman" w:eastAsia="Times New Roman" w:hAnsi="Times New Roman" w:cs="Times New Roman"/>
          <w:sz w:val="20"/>
          <w:szCs w:val="20"/>
        </w:rPr>
        <w:t xml:space="preserve"> 1 настоящего </w:t>
      </w:r>
      <w:r w:rsidRPr="00832890">
        <w:rPr>
          <w:rFonts w:ascii="Times New Roman" w:eastAsia="Times New Roman" w:hAnsi="Times New Roman" w:cs="Times New Roman"/>
          <w:caps/>
          <w:sz w:val="20"/>
          <w:szCs w:val="20"/>
        </w:rPr>
        <w:t>договора</w:t>
      </w:r>
      <w:r w:rsidRPr="00832890">
        <w:rPr>
          <w:rFonts w:ascii="Times New Roman" w:eastAsia="Times New Roman" w:hAnsi="Times New Roman" w:cs="Times New Roman"/>
          <w:sz w:val="20"/>
          <w:szCs w:val="20"/>
        </w:rPr>
        <w:t xml:space="preserve">. </w:t>
      </w:r>
    </w:p>
    <w:p w:rsidR="005C79F6" w:rsidRPr="006F345C" w:rsidRDefault="005C79F6" w:rsidP="006F345C">
      <w:pPr>
        <w:pStyle w:val="1"/>
        <w:numPr>
          <w:ilvl w:val="0"/>
          <w:numId w:val="51"/>
        </w:numPr>
        <w:spacing w:before="0" w:beforeAutospacing="0" w:after="120" w:afterAutospacing="0"/>
        <w:ind w:left="510" w:hanging="510"/>
        <w:rPr>
          <w:rFonts w:ascii="Times New Roman" w:hAnsi="Times New Roman" w:cs="Times New Roman"/>
        </w:rPr>
      </w:pPr>
      <w:r w:rsidRPr="006F345C">
        <w:rPr>
          <w:rFonts w:ascii="Times New Roman" w:hAnsi="Times New Roman" w:cs="Times New Roman"/>
        </w:rPr>
        <w:t>НЕИЗМЕННОСТЬ СТАВОК</w:t>
      </w:r>
    </w:p>
    <w:p w:rsidR="005C79F6" w:rsidRPr="00693D07" w:rsidRDefault="005C79F6" w:rsidP="0073438B">
      <w:pPr>
        <w:numPr>
          <w:ilvl w:val="1"/>
          <w:numId w:val="51"/>
        </w:numPr>
        <w:spacing w:after="120" w:line="240" w:lineRule="auto"/>
        <w:ind w:left="510" w:hanging="510"/>
        <w:jc w:val="both"/>
        <w:rPr>
          <w:rFonts w:ascii="Times New Roman" w:eastAsia="Times New Roman" w:hAnsi="Times New Roman" w:cs="Times New Roman"/>
          <w:bCs/>
          <w:sz w:val="20"/>
          <w:szCs w:val="20"/>
        </w:rPr>
      </w:pPr>
      <w:r w:rsidRPr="00832890">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6F345C" w:rsidRDefault="005C79F6" w:rsidP="006F345C">
      <w:pPr>
        <w:pStyle w:val="1"/>
        <w:numPr>
          <w:ilvl w:val="0"/>
          <w:numId w:val="51"/>
        </w:numPr>
        <w:spacing w:before="0" w:beforeAutospacing="0" w:after="120" w:afterAutospacing="0"/>
        <w:ind w:left="510" w:hanging="510"/>
        <w:rPr>
          <w:rFonts w:ascii="Times New Roman" w:hAnsi="Times New Roman" w:cs="Times New Roman"/>
        </w:rPr>
      </w:pPr>
      <w:r w:rsidRPr="006F345C">
        <w:rPr>
          <w:rFonts w:ascii="Times New Roman" w:hAnsi="Times New Roman" w:cs="Times New Roman"/>
        </w:rPr>
        <w:t xml:space="preserve">ПРИЕМКА УСЛУГ </w:t>
      </w:r>
    </w:p>
    <w:p w:rsidR="005C79F6" w:rsidRPr="00832890" w:rsidRDefault="005C79F6" w:rsidP="009D40E5">
      <w:pPr>
        <w:numPr>
          <w:ilvl w:val="1"/>
          <w:numId w:val="51"/>
        </w:numPr>
        <w:spacing w:after="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u w:val="single"/>
        </w:rPr>
        <w:t>Для ИСПОЛНИТЕЛЯ применяется следующий порядок сдачи-приемки</w:t>
      </w:r>
      <w:r w:rsidR="00571B5F">
        <w:rPr>
          <w:rFonts w:ascii="Times New Roman" w:eastAsia="Times New Roman" w:hAnsi="Times New Roman" w:cs="Times New Roman"/>
          <w:sz w:val="20"/>
          <w:szCs w:val="20"/>
          <w:u w:val="single"/>
        </w:rPr>
        <w:t xml:space="preserve"> УСЛУГ</w:t>
      </w:r>
      <w:r w:rsidRPr="00832890">
        <w:rPr>
          <w:rFonts w:ascii="Times New Roman" w:eastAsia="Times New Roman" w:hAnsi="Times New Roman" w:cs="Times New Roman"/>
          <w:sz w:val="20"/>
          <w:szCs w:val="20"/>
          <w:u w:val="single"/>
        </w:rPr>
        <w:t>:</w:t>
      </w:r>
    </w:p>
    <w:p w:rsidR="005C79F6" w:rsidRPr="00832890" w:rsidRDefault="005C79F6" w:rsidP="006F345C">
      <w:pPr>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ИСПОЛНИТЕЛЬ </w:t>
      </w:r>
      <w:r w:rsidRPr="00832890">
        <w:rPr>
          <w:rFonts w:ascii="Times New Roman" w:eastAsia="Times New Roman" w:hAnsi="Times New Roman" w:cs="Times New Roman"/>
          <w:snapToGrid w:val="0"/>
          <w:sz w:val="20"/>
          <w:szCs w:val="20"/>
        </w:rPr>
        <w:t xml:space="preserve">в течение </w:t>
      </w:r>
      <w:r w:rsidR="003A55CF">
        <w:rPr>
          <w:rFonts w:ascii="Times New Roman" w:eastAsia="Times New Roman" w:hAnsi="Times New Roman" w:cs="Times New Roman"/>
          <w:noProof/>
          <w:snapToGrid w:val="0"/>
          <w:sz w:val="20"/>
          <w:szCs w:val="20"/>
        </w:rPr>
        <w:t>5</w:t>
      </w:r>
      <w:r w:rsidRPr="00832890">
        <w:rPr>
          <w:rFonts w:ascii="Times New Roman" w:eastAsia="Times New Roman" w:hAnsi="Times New Roman" w:cs="Times New Roman"/>
          <w:noProof/>
          <w:snapToGrid w:val="0"/>
          <w:sz w:val="20"/>
          <w:szCs w:val="20"/>
        </w:rPr>
        <w:t xml:space="preserve"> (</w:t>
      </w:r>
      <w:r w:rsidR="003465A9">
        <w:rPr>
          <w:rFonts w:ascii="Times New Roman" w:eastAsia="Times New Roman" w:hAnsi="Times New Roman" w:cs="Times New Roman"/>
          <w:noProof/>
          <w:snapToGrid w:val="0"/>
          <w:sz w:val="20"/>
          <w:szCs w:val="20"/>
        </w:rPr>
        <w:t>пяти</w:t>
      </w:r>
      <w:r w:rsidRPr="00832890">
        <w:rPr>
          <w:rFonts w:ascii="Times New Roman" w:eastAsia="Times New Roman" w:hAnsi="Times New Roman" w:cs="Times New Roman"/>
          <w:noProof/>
          <w:snapToGrid w:val="0"/>
          <w:sz w:val="20"/>
          <w:szCs w:val="20"/>
        </w:rPr>
        <w:t>) рабочих</w:t>
      </w:r>
      <w:r w:rsidRPr="00832890">
        <w:rPr>
          <w:rFonts w:ascii="Times New Roman" w:eastAsia="Times New Roman" w:hAnsi="Times New Roman" w:cs="Times New Roman"/>
          <w:snapToGrid w:val="0"/>
          <w:sz w:val="20"/>
          <w:szCs w:val="20"/>
        </w:rPr>
        <w:t xml:space="preserve"> дней(я) после </w:t>
      </w:r>
      <w:r w:rsidR="003A55CF">
        <w:rPr>
          <w:rFonts w:ascii="Times New Roman" w:eastAsia="Times New Roman" w:hAnsi="Times New Roman" w:cs="Times New Roman"/>
          <w:snapToGrid w:val="0"/>
          <w:sz w:val="20"/>
          <w:szCs w:val="20"/>
        </w:rPr>
        <w:t>фактич</w:t>
      </w:r>
      <w:r w:rsidR="003465A9">
        <w:rPr>
          <w:rFonts w:ascii="Times New Roman" w:eastAsia="Times New Roman" w:hAnsi="Times New Roman" w:cs="Times New Roman"/>
          <w:snapToGrid w:val="0"/>
          <w:sz w:val="20"/>
          <w:szCs w:val="20"/>
        </w:rPr>
        <w:t xml:space="preserve">еского </w:t>
      </w:r>
      <w:r w:rsidRPr="00832890">
        <w:rPr>
          <w:rFonts w:ascii="Times New Roman" w:eastAsia="Times New Roman" w:hAnsi="Times New Roman" w:cs="Times New Roman"/>
          <w:snapToGrid w:val="0"/>
          <w:sz w:val="20"/>
          <w:szCs w:val="20"/>
        </w:rPr>
        <w:t xml:space="preserve">завершения оказания </w:t>
      </w:r>
      <w:r w:rsidR="000E7A32" w:rsidRPr="00832890">
        <w:rPr>
          <w:rFonts w:ascii="Times New Roman" w:eastAsia="Times New Roman" w:hAnsi="Times New Roman" w:cs="Times New Roman"/>
          <w:snapToGrid w:val="0"/>
          <w:sz w:val="20"/>
          <w:szCs w:val="20"/>
        </w:rPr>
        <w:t xml:space="preserve">всего объема </w:t>
      </w:r>
      <w:r w:rsidR="0026392E" w:rsidRPr="00832890">
        <w:rPr>
          <w:rFonts w:ascii="Times New Roman" w:eastAsia="Times New Roman" w:hAnsi="Times New Roman" w:cs="Times New Roman"/>
          <w:snapToGrid w:val="0"/>
          <w:sz w:val="20"/>
          <w:szCs w:val="20"/>
        </w:rPr>
        <w:t>УСЛУГ</w:t>
      </w:r>
      <w:r w:rsidRPr="00832890">
        <w:rPr>
          <w:rFonts w:ascii="Times New Roman" w:eastAsia="Times New Roman" w:hAnsi="Times New Roman" w:cs="Times New Roman"/>
          <w:snapToGrid w:val="0"/>
          <w:sz w:val="20"/>
          <w:szCs w:val="20"/>
        </w:rPr>
        <w:t xml:space="preserve">  </w:t>
      </w:r>
      <w:r w:rsidR="00571B5F">
        <w:rPr>
          <w:rFonts w:ascii="Times New Roman" w:eastAsia="Times New Roman" w:hAnsi="Times New Roman" w:cs="Times New Roman"/>
          <w:snapToGrid w:val="0"/>
          <w:sz w:val="20"/>
          <w:szCs w:val="20"/>
        </w:rPr>
        <w:t xml:space="preserve">по ДОГОВОРУ </w:t>
      </w:r>
      <w:r w:rsidRPr="00832890">
        <w:rPr>
          <w:rFonts w:ascii="Times New Roman" w:eastAsia="Times New Roman" w:hAnsi="Times New Roman" w:cs="Times New Roman"/>
          <w:snapToGrid w:val="0"/>
          <w:sz w:val="20"/>
          <w:szCs w:val="20"/>
        </w:rPr>
        <w:t xml:space="preserve">предоставляет ЗАКАЗЧИКУ </w:t>
      </w:r>
      <w:r w:rsidR="003465A9">
        <w:rPr>
          <w:rFonts w:ascii="Times New Roman" w:eastAsia="Times New Roman" w:hAnsi="Times New Roman" w:cs="Times New Roman"/>
          <w:snapToGrid w:val="0"/>
          <w:sz w:val="20"/>
          <w:szCs w:val="20"/>
        </w:rPr>
        <w:t xml:space="preserve">оригинал счет-фактуры, </w:t>
      </w:r>
      <w:r w:rsidRPr="00832890">
        <w:rPr>
          <w:rFonts w:ascii="Times New Roman" w:eastAsia="Times New Roman" w:hAnsi="Times New Roman" w:cs="Times New Roman"/>
          <w:snapToGrid w:val="0"/>
          <w:sz w:val="20"/>
          <w:szCs w:val="20"/>
        </w:rPr>
        <w:t xml:space="preserve">подписанные уполномоченным представителем ИСПОЛНИТЕЛЯ и заверенные печатью ИСПОЛНИТЕЛЯ 2 (два) оригинала надлежащим образом оформленного Акта </w:t>
      </w:r>
      <w:r w:rsidR="00571B5F">
        <w:rPr>
          <w:rFonts w:ascii="Times New Roman" w:eastAsia="Times New Roman" w:hAnsi="Times New Roman" w:cs="Times New Roman"/>
          <w:snapToGrid w:val="0"/>
          <w:sz w:val="20"/>
          <w:szCs w:val="20"/>
        </w:rPr>
        <w:t>сдачи-</w:t>
      </w:r>
      <w:r w:rsidRPr="00832890">
        <w:rPr>
          <w:rFonts w:ascii="Times New Roman" w:eastAsia="Times New Roman" w:hAnsi="Times New Roman" w:cs="Times New Roman"/>
          <w:snapToGrid w:val="0"/>
          <w:sz w:val="20"/>
          <w:szCs w:val="20"/>
        </w:rPr>
        <w:t xml:space="preserve">приемки оказанных услуг по форме </w:t>
      </w:r>
      <w:r w:rsidRPr="00556432">
        <w:rPr>
          <w:rFonts w:ascii="Times New Roman" w:eastAsia="Times New Roman" w:hAnsi="Times New Roman" w:cs="Times New Roman"/>
          <w:snapToGrid w:val="0"/>
          <w:sz w:val="20"/>
          <w:szCs w:val="20"/>
        </w:rPr>
        <w:t xml:space="preserve">Приложения </w:t>
      </w:r>
      <w:r w:rsidR="00147D66" w:rsidRPr="00556432">
        <w:rPr>
          <w:rFonts w:ascii="Times New Roman" w:eastAsia="Times New Roman" w:hAnsi="Times New Roman" w:cs="Times New Roman"/>
          <w:snapToGrid w:val="0"/>
          <w:sz w:val="20"/>
          <w:szCs w:val="20"/>
        </w:rPr>
        <w:t>№</w:t>
      </w:r>
      <w:r w:rsidRPr="00556432">
        <w:rPr>
          <w:rFonts w:ascii="Times New Roman" w:eastAsia="Times New Roman" w:hAnsi="Times New Roman" w:cs="Times New Roman"/>
          <w:snapToGrid w:val="0"/>
          <w:sz w:val="20"/>
          <w:szCs w:val="20"/>
        </w:rPr>
        <w:t>1</w:t>
      </w:r>
      <w:r w:rsidR="00244811">
        <w:rPr>
          <w:rFonts w:ascii="Times New Roman" w:eastAsia="Times New Roman" w:hAnsi="Times New Roman" w:cs="Times New Roman"/>
          <w:snapToGrid w:val="0"/>
          <w:sz w:val="20"/>
          <w:szCs w:val="20"/>
        </w:rPr>
        <w:t>7</w:t>
      </w:r>
      <w:r w:rsidRPr="00556432">
        <w:rPr>
          <w:rFonts w:ascii="Times New Roman" w:eastAsia="Times New Roman" w:hAnsi="Times New Roman" w:cs="Times New Roman"/>
          <w:snapToGrid w:val="0"/>
          <w:sz w:val="20"/>
          <w:szCs w:val="20"/>
        </w:rPr>
        <w:t xml:space="preserve"> </w:t>
      </w:r>
      <w:r w:rsidRPr="00832890">
        <w:rPr>
          <w:rFonts w:ascii="Times New Roman" w:eastAsia="Times New Roman" w:hAnsi="Times New Roman" w:cs="Times New Roman"/>
          <w:snapToGrid w:val="0"/>
          <w:sz w:val="20"/>
          <w:szCs w:val="20"/>
        </w:rPr>
        <w:t>(далее – Акт</w:t>
      </w:r>
      <w:r w:rsidRPr="00244811">
        <w:rPr>
          <w:rFonts w:ascii="Times New Roman" w:eastAsia="Times New Roman" w:hAnsi="Times New Roman" w:cs="Times New Roman"/>
          <w:snapToGrid w:val="0"/>
          <w:sz w:val="20"/>
          <w:szCs w:val="20"/>
        </w:rPr>
        <w:t>)</w:t>
      </w:r>
      <w:r w:rsidR="00244811" w:rsidRPr="00244811">
        <w:rPr>
          <w:rFonts w:ascii="Times New Roman" w:eastAsia="Times New Roman" w:hAnsi="Times New Roman" w:cs="Times New Roman"/>
          <w:snapToGrid w:val="0"/>
          <w:sz w:val="20"/>
          <w:szCs w:val="20"/>
        </w:rPr>
        <w:t xml:space="preserve">, Отчет об оказанных УСЛУГАХ и подписанные уполномоченным представителем ИСПОЛНИТЕЛЯ и заверенные печатью ИСПОЛНИТЕЛЯ </w:t>
      </w:r>
      <w:r w:rsidR="00FF4B9F">
        <w:rPr>
          <w:rFonts w:ascii="Times New Roman" w:eastAsia="Times New Roman" w:hAnsi="Times New Roman" w:cs="Times New Roman"/>
          <w:snapToGrid w:val="0"/>
          <w:sz w:val="20"/>
          <w:szCs w:val="20"/>
        </w:rPr>
        <w:t xml:space="preserve">остальные </w:t>
      </w:r>
      <w:r w:rsidR="00244811" w:rsidRPr="00244811">
        <w:rPr>
          <w:rFonts w:ascii="Times New Roman" w:eastAsia="Times New Roman" w:hAnsi="Times New Roman" w:cs="Times New Roman"/>
          <w:snapToGrid w:val="0"/>
          <w:sz w:val="20"/>
          <w:szCs w:val="20"/>
        </w:rPr>
        <w:t>оригинал</w:t>
      </w:r>
      <w:r w:rsidR="00FF4B9F">
        <w:rPr>
          <w:rFonts w:ascii="Times New Roman" w:eastAsia="Times New Roman" w:hAnsi="Times New Roman" w:cs="Times New Roman"/>
          <w:snapToGrid w:val="0"/>
          <w:sz w:val="20"/>
          <w:szCs w:val="20"/>
        </w:rPr>
        <w:t>ы</w:t>
      </w:r>
      <w:r w:rsidR="00244811" w:rsidRPr="00244811">
        <w:rPr>
          <w:rFonts w:ascii="Times New Roman" w:eastAsia="Times New Roman" w:hAnsi="Times New Roman" w:cs="Times New Roman"/>
          <w:snapToGrid w:val="0"/>
          <w:sz w:val="20"/>
          <w:szCs w:val="20"/>
        </w:rPr>
        <w:t xml:space="preserve"> </w:t>
      </w:r>
      <w:r w:rsidR="00FF4B9F">
        <w:rPr>
          <w:rFonts w:ascii="Times New Roman" w:eastAsia="Times New Roman" w:hAnsi="Times New Roman" w:cs="Times New Roman"/>
          <w:snapToGrid w:val="0"/>
          <w:sz w:val="20"/>
          <w:szCs w:val="20"/>
        </w:rPr>
        <w:t xml:space="preserve">первичных документов, согласованные в </w:t>
      </w:r>
      <w:r w:rsidR="00244811" w:rsidRPr="00244811">
        <w:rPr>
          <w:rFonts w:ascii="Times New Roman" w:eastAsia="Times New Roman" w:hAnsi="Times New Roman" w:cs="Times New Roman"/>
          <w:snapToGrid w:val="0"/>
          <w:sz w:val="20"/>
          <w:szCs w:val="20"/>
        </w:rPr>
        <w:t>Приложени</w:t>
      </w:r>
      <w:r w:rsidR="00B80A4B">
        <w:rPr>
          <w:rFonts w:ascii="Times New Roman" w:eastAsia="Times New Roman" w:hAnsi="Times New Roman" w:cs="Times New Roman"/>
          <w:snapToGrid w:val="0"/>
          <w:sz w:val="20"/>
          <w:szCs w:val="20"/>
        </w:rPr>
        <w:t>и</w:t>
      </w:r>
      <w:r w:rsidR="00244811" w:rsidRPr="00244811">
        <w:rPr>
          <w:rFonts w:ascii="Times New Roman" w:eastAsia="Times New Roman" w:hAnsi="Times New Roman" w:cs="Times New Roman"/>
          <w:snapToGrid w:val="0"/>
          <w:sz w:val="20"/>
          <w:szCs w:val="20"/>
        </w:rPr>
        <w:t xml:space="preserve"> №13.</w:t>
      </w:r>
    </w:p>
    <w:p w:rsidR="005C79F6" w:rsidRPr="00F83487" w:rsidRDefault="00244811" w:rsidP="006F345C">
      <w:pPr>
        <w:spacing w:after="120" w:line="240" w:lineRule="auto"/>
        <w:ind w:left="510"/>
        <w:jc w:val="both"/>
        <w:rPr>
          <w:rFonts w:ascii="Times New Roman" w:eastAsia="Times New Roman" w:hAnsi="Times New Roman" w:cs="Times New Roman"/>
          <w:sz w:val="20"/>
          <w:szCs w:val="20"/>
        </w:rPr>
      </w:pPr>
      <w:r w:rsidRPr="00244811">
        <w:rPr>
          <w:rFonts w:ascii="Times New Roman" w:eastAsia="Times New Roman" w:hAnsi="Times New Roman" w:cs="Times New Roman"/>
          <w:snapToGrid w:val="0"/>
          <w:sz w:val="20"/>
          <w:szCs w:val="20"/>
        </w:rPr>
        <w:t xml:space="preserve">ЗАКАЗЧИК обязан рассмотреть и принять исполнительную документацию, </w:t>
      </w:r>
      <w:r w:rsidRPr="00244811">
        <w:rPr>
          <w:rFonts w:ascii="Times New Roman" w:eastAsia="Times New Roman" w:hAnsi="Times New Roman" w:cs="Times New Roman"/>
          <w:sz w:val="20"/>
          <w:szCs w:val="20"/>
        </w:rPr>
        <w:t>рассмотреть</w:t>
      </w:r>
      <w:r w:rsidRPr="00244811">
        <w:rPr>
          <w:rFonts w:ascii="Times New Roman" w:eastAsia="Times New Roman" w:hAnsi="Times New Roman" w:cs="Times New Roman"/>
          <w:snapToGrid w:val="0"/>
          <w:sz w:val="20"/>
          <w:szCs w:val="2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w:t>
      </w:r>
      <w:r w:rsidR="005C79F6" w:rsidRPr="00F83487">
        <w:rPr>
          <w:rFonts w:ascii="Times New Roman" w:eastAsia="Times New Roman" w:hAnsi="Times New Roman" w:cs="Times New Roman"/>
          <w:sz w:val="20"/>
          <w:szCs w:val="20"/>
        </w:rPr>
        <w:t xml:space="preserve"> В случае направления ЗАКАЗЧИКОМ в адрес ИСПОЛНИТЕЛЯ мотивированного отказа от подписания указанн</w:t>
      </w:r>
      <w:r w:rsidR="00556432">
        <w:rPr>
          <w:rFonts w:ascii="Times New Roman" w:eastAsia="Times New Roman" w:hAnsi="Times New Roman" w:cs="Times New Roman"/>
          <w:sz w:val="20"/>
          <w:szCs w:val="20"/>
        </w:rPr>
        <w:t>ого</w:t>
      </w:r>
      <w:r w:rsidR="005C79F6" w:rsidRPr="00F83487">
        <w:rPr>
          <w:rFonts w:ascii="Times New Roman" w:eastAsia="Times New Roman" w:hAnsi="Times New Roman" w:cs="Times New Roman"/>
          <w:sz w:val="20"/>
          <w:szCs w:val="20"/>
        </w:rPr>
        <w:t xml:space="preserve"> Акт</w:t>
      </w:r>
      <w:r w:rsidR="00556432">
        <w:rPr>
          <w:rFonts w:ascii="Times New Roman" w:eastAsia="Times New Roman" w:hAnsi="Times New Roman" w:cs="Times New Roman"/>
          <w:sz w:val="20"/>
          <w:szCs w:val="20"/>
        </w:rPr>
        <w:t>а</w:t>
      </w:r>
      <w:r w:rsidR="005C79F6" w:rsidRPr="00F83487">
        <w:rPr>
          <w:rFonts w:ascii="Times New Roman" w:eastAsia="Times New Roman" w:hAnsi="Times New Roman" w:cs="Times New Roman"/>
          <w:sz w:val="20"/>
          <w:szCs w:val="20"/>
        </w:rPr>
        <w:t>, ИСПОЛНИТЕЛЬ обязан осуществить все доработки в соответствии с п. 16.2.2 Статьи 16 РАЗДЕЛА 2 и направить ЗАКАЗЧИКУ новый(</w:t>
      </w:r>
      <w:proofErr w:type="spellStart"/>
      <w:r w:rsidR="005C79F6" w:rsidRPr="00F83487">
        <w:rPr>
          <w:rFonts w:ascii="Times New Roman" w:eastAsia="Times New Roman" w:hAnsi="Times New Roman" w:cs="Times New Roman"/>
          <w:sz w:val="20"/>
          <w:szCs w:val="20"/>
        </w:rPr>
        <w:t>ые</w:t>
      </w:r>
      <w:proofErr w:type="spellEnd"/>
      <w:r w:rsidR="005C79F6" w:rsidRPr="00F83487">
        <w:rPr>
          <w:rFonts w:ascii="Times New Roman" w:eastAsia="Times New Roman" w:hAnsi="Times New Roman" w:cs="Times New Roman"/>
          <w:sz w:val="20"/>
          <w:szCs w:val="20"/>
        </w:rPr>
        <w:t xml:space="preserve">) Акты. ЗАКАЗЧИК обязан </w:t>
      </w:r>
      <w:r w:rsidR="005C79F6" w:rsidRPr="00F83487">
        <w:rPr>
          <w:rFonts w:ascii="Times New Roman" w:eastAsia="Times New Roman" w:hAnsi="Times New Roman" w:cs="Times New Roman"/>
          <w:sz w:val="20"/>
          <w:szCs w:val="20"/>
        </w:rPr>
        <w:lastRenderedPageBreak/>
        <w:t>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5C79F6" w:rsidRPr="00832890" w:rsidRDefault="005C79F6" w:rsidP="006F345C">
      <w:pPr>
        <w:spacing w:after="120" w:line="240" w:lineRule="auto"/>
        <w:ind w:left="510"/>
        <w:jc w:val="both"/>
        <w:rPr>
          <w:rFonts w:ascii="Times New Roman" w:eastAsia="Times New Roman" w:hAnsi="Times New Roman" w:cs="Times New Roman"/>
          <w:snapToGrid w:val="0"/>
          <w:sz w:val="20"/>
          <w:szCs w:val="20"/>
        </w:rPr>
      </w:pPr>
      <w:r w:rsidRPr="00F83487">
        <w:rPr>
          <w:rFonts w:ascii="Times New Roman" w:eastAsia="Times New Roman" w:hAnsi="Times New Roman" w:cs="Times New Roman"/>
          <w:sz w:val="20"/>
          <w:szCs w:val="20"/>
        </w:rPr>
        <w:t>УСЛУГИ считаются надлежащим образом оказанными и принятыми ЗАКАЗЧИКОМ с момента</w:t>
      </w:r>
      <w:r w:rsidRPr="00832890">
        <w:rPr>
          <w:rFonts w:ascii="Times New Roman" w:eastAsia="Times New Roman" w:hAnsi="Times New Roman" w:cs="Times New Roman"/>
          <w:snapToGrid w:val="0"/>
          <w:sz w:val="20"/>
          <w:szCs w:val="20"/>
        </w:rPr>
        <w:t xml:space="preserve"> подписания Акта СТОРОНАМИ.</w:t>
      </w:r>
    </w:p>
    <w:p w:rsidR="005C79F6" w:rsidRPr="006F345C" w:rsidRDefault="005C79F6" w:rsidP="006F345C">
      <w:pPr>
        <w:pStyle w:val="1"/>
        <w:numPr>
          <w:ilvl w:val="0"/>
          <w:numId w:val="51"/>
        </w:numPr>
        <w:spacing w:before="0" w:beforeAutospacing="0" w:after="120" w:afterAutospacing="0"/>
        <w:ind w:left="510" w:hanging="510"/>
        <w:rPr>
          <w:rFonts w:ascii="Times New Roman" w:hAnsi="Times New Roman" w:cs="Times New Roman"/>
        </w:rPr>
      </w:pPr>
      <w:r w:rsidRPr="006F345C">
        <w:rPr>
          <w:rFonts w:ascii="Times New Roman" w:hAnsi="Times New Roman" w:cs="Times New Roman"/>
        </w:rPr>
        <w:t>ЦЕНООБРАЗОВАНИЕ</w:t>
      </w:r>
    </w:p>
    <w:p w:rsidR="005C79F6" w:rsidRPr="00832890" w:rsidRDefault="00571B5F" w:rsidP="006F345C">
      <w:pPr>
        <w:widowControl w:val="0"/>
        <w:numPr>
          <w:ilvl w:val="1"/>
          <w:numId w:val="51"/>
        </w:numPr>
        <w:spacing w:after="120" w:line="240" w:lineRule="auto"/>
        <w:ind w:left="510" w:hanging="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 фактически оказанные УСЛУГИ ИСПОЛНИТЕЛЮ уплачивается вознаграждение, рассчитываемое по согласованным СТОРОНАМИ в ДОГОВОРЕ ставкам.</w:t>
      </w:r>
      <w:r w:rsidRPr="00832890">
        <w:rPr>
          <w:rFonts w:ascii="Times New Roman" w:eastAsia="Times New Roman" w:hAnsi="Times New Roman" w:cs="Times New Roman"/>
          <w:sz w:val="20"/>
          <w:szCs w:val="20"/>
        </w:rPr>
        <w:t xml:space="preserve"> </w:t>
      </w:r>
      <w:r w:rsidR="005C79F6" w:rsidRPr="00832890">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5C79F6" w:rsidRPr="00832890" w:rsidRDefault="005C79F6" w:rsidP="006F345C">
      <w:pPr>
        <w:widowControl w:val="0"/>
        <w:spacing w:after="120" w:line="240" w:lineRule="auto"/>
        <w:ind w:left="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6E478C" w:rsidRPr="006E478C" w:rsidRDefault="005C79F6" w:rsidP="006F345C">
      <w:pPr>
        <w:widowControl w:val="0"/>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Ставки по ДОГОВОРУ установлены с учетом Распределения ответственности между ЗАКАЗЧИКОМ и ИСПОЛНИТЕЛЕМ согласно </w:t>
      </w:r>
      <w:r w:rsidRPr="00556432">
        <w:rPr>
          <w:rFonts w:ascii="Times New Roman" w:eastAsia="Times New Roman" w:hAnsi="Times New Roman" w:cs="Times New Roman"/>
          <w:sz w:val="20"/>
          <w:szCs w:val="20"/>
        </w:rPr>
        <w:t>Приложению №10</w:t>
      </w:r>
      <w:r w:rsidRPr="00832890">
        <w:rPr>
          <w:rFonts w:ascii="Times New Roman" w:eastAsia="Times New Roman" w:hAnsi="Times New Roman" w:cs="Times New Roman"/>
          <w:sz w:val="20"/>
          <w:szCs w:val="20"/>
        </w:rPr>
        <w:t xml:space="preserve"> к ДОГОВОРУ.</w:t>
      </w:r>
    </w:p>
    <w:p w:rsidR="006E478C" w:rsidRPr="006E478C" w:rsidRDefault="006E478C" w:rsidP="006F345C">
      <w:pPr>
        <w:widowControl w:val="0"/>
        <w:numPr>
          <w:ilvl w:val="1"/>
          <w:numId w:val="51"/>
        </w:numPr>
        <w:spacing w:after="120" w:line="240" w:lineRule="auto"/>
        <w:ind w:left="510" w:hanging="510"/>
        <w:jc w:val="both"/>
        <w:rPr>
          <w:rFonts w:ascii="Times New Roman" w:eastAsia="Times New Roman" w:hAnsi="Times New Roman" w:cs="Times New Roman"/>
          <w:sz w:val="20"/>
          <w:szCs w:val="20"/>
        </w:rPr>
      </w:pPr>
      <w:r w:rsidRPr="006E478C">
        <w:rPr>
          <w:rFonts w:ascii="Times New Roman" w:eastAsia="Times New Roman" w:hAnsi="Times New Roman" w:cs="Times New Roman"/>
          <w:sz w:val="20"/>
          <w:szCs w:val="20"/>
        </w:rPr>
        <w:t xml:space="preserve">Порядок расчета ставок приведен в Приложении </w:t>
      </w:r>
      <w:r w:rsidR="00A21394">
        <w:rPr>
          <w:rFonts w:ascii="Times New Roman" w:eastAsia="Times New Roman" w:hAnsi="Times New Roman" w:cs="Times New Roman"/>
          <w:sz w:val="20"/>
          <w:szCs w:val="20"/>
        </w:rPr>
        <w:t xml:space="preserve">№3, </w:t>
      </w:r>
      <w:r w:rsidRPr="006E478C">
        <w:rPr>
          <w:rFonts w:ascii="Times New Roman" w:eastAsia="Times New Roman" w:hAnsi="Times New Roman" w:cs="Times New Roman"/>
          <w:sz w:val="20"/>
          <w:szCs w:val="20"/>
        </w:rPr>
        <w:t xml:space="preserve">№3.1. и №3.2. к ДОГОВОРУ, размеры ставок согласованы СТОРОНАМИ в Приложении </w:t>
      </w:r>
      <w:r w:rsidR="0006285C">
        <w:rPr>
          <w:rFonts w:ascii="Times New Roman" w:eastAsia="Times New Roman" w:hAnsi="Times New Roman" w:cs="Times New Roman"/>
          <w:sz w:val="20"/>
          <w:szCs w:val="20"/>
        </w:rPr>
        <w:t xml:space="preserve">№3, </w:t>
      </w:r>
      <w:r w:rsidRPr="006E478C">
        <w:rPr>
          <w:rFonts w:ascii="Times New Roman" w:eastAsia="Times New Roman" w:hAnsi="Times New Roman" w:cs="Times New Roman"/>
          <w:sz w:val="20"/>
          <w:szCs w:val="20"/>
        </w:rPr>
        <w:t xml:space="preserve">№3.1 и №3.2. к ДОГОВОРУ соответственно. </w:t>
      </w:r>
    </w:p>
    <w:p w:rsidR="00571B5F" w:rsidRPr="00832890" w:rsidRDefault="006E478C" w:rsidP="006F345C">
      <w:pPr>
        <w:widowControl w:val="0"/>
        <w:spacing w:after="120" w:line="240" w:lineRule="auto"/>
        <w:ind w:left="51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rsidR="005C79F6" w:rsidRDefault="005C79F6" w:rsidP="006F345C">
      <w:pPr>
        <w:widowControl w:val="0"/>
        <w:numPr>
          <w:ilvl w:val="1"/>
          <w:numId w:val="51"/>
        </w:numPr>
        <w:spacing w:after="120" w:line="240" w:lineRule="auto"/>
        <w:ind w:left="510" w:hanging="510"/>
        <w:jc w:val="both"/>
        <w:rPr>
          <w:rFonts w:ascii="Times New Roman" w:eastAsia="Times New Roman" w:hAnsi="Times New Roman" w:cs="Times New Roman"/>
          <w:sz w:val="20"/>
          <w:szCs w:val="20"/>
        </w:rPr>
      </w:pPr>
      <w:r w:rsidRPr="00832890">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w:t>
      </w:r>
      <w:r w:rsidRPr="00556432">
        <w:rPr>
          <w:rFonts w:ascii="Times New Roman" w:eastAsia="Times New Roman" w:hAnsi="Times New Roman" w:cs="Times New Roman"/>
          <w:sz w:val="20"/>
          <w:szCs w:val="20"/>
        </w:rPr>
        <w:t xml:space="preserve">Приложении </w:t>
      </w:r>
      <w:r w:rsidR="00147D66" w:rsidRPr="00556432">
        <w:rPr>
          <w:rFonts w:ascii="Times New Roman" w:eastAsia="Times New Roman" w:hAnsi="Times New Roman" w:cs="Times New Roman"/>
          <w:sz w:val="20"/>
          <w:szCs w:val="20"/>
        </w:rPr>
        <w:t>№</w:t>
      </w:r>
      <w:r w:rsidRPr="00556432">
        <w:rPr>
          <w:rFonts w:ascii="Times New Roman" w:eastAsia="Times New Roman" w:hAnsi="Times New Roman" w:cs="Times New Roman"/>
          <w:sz w:val="20"/>
          <w:szCs w:val="20"/>
        </w:rPr>
        <w:t>6 ДОГОВО</w:t>
      </w:r>
      <w:r w:rsidR="00D23A56" w:rsidRPr="00556432">
        <w:rPr>
          <w:rFonts w:ascii="Times New Roman" w:eastAsia="Times New Roman" w:hAnsi="Times New Roman" w:cs="Times New Roman"/>
          <w:sz w:val="20"/>
          <w:szCs w:val="20"/>
        </w:rPr>
        <w:t xml:space="preserve">РА, а также с учётом положений </w:t>
      </w:r>
      <w:r w:rsidR="00147D66" w:rsidRPr="00556432">
        <w:rPr>
          <w:rFonts w:ascii="Times New Roman" w:eastAsia="Times New Roman" w:hAnsi="Times New Roman" w:cs="Times New Roman"/>
          <w:sz w:val="20"/>
          <w:szCs w:val="20"/>
        </w:rPr>
        <w:t>П</w:t>
      </w:r>
      <w:r w:rsidRPr="00556432">
        <w:rPr>
          <w:rFonts w:ascii="Times New Roman" w:eastAsia="Times New Roman" w:hAnsi="Times New Roman" w:cs="Times New Roman"/>
          <w:sz w:val="20"/>
          <w:szCs w:val="20"/>
        </w:rPr>
        <w:t>ри</w:t>
      </w:r>
      <w:r w:rsidR="00D23A56" w:rsidRPr="00556432">
        <w:rPr>
          <w:rFonts w:ascii="Times New Roman" w:eastAsia="Times New Roman" w:hAnsi="Times New Roman" w:cs="Times New Roman"/>
          <w:sz w:val="20"/>
          <w:szCs w:val="20"/>
        </w:rPr>
        <w:t>ложения</w:t>
      </w:r>
      <w:r w:rsidR="00147D66" w:rsidRPr="00556432">
        <w:rPr>
          <w:rFonts w:ascii="Times New Roman" w:eastAsia="Times New Roman" w:hAnsi="Times New Roman" w:cs="Times New Roman"/>
          <w:sz w:val="20"/>
          <w:szCs w:val="20"/>
        </w:rPr>
        <w:t xml:space="preserve"> </w:t>
      </w:r>
      <w:r w:rsidRPr="00556432">
        <w:rPr>
          <w:rFonts w:ascii="Times New Roman" w:eastAsia="Times New Roman" w:hAnsi="Times New Roman" w:cs="Times New Roman"/>
          <w:sz w:val="20"/>
          <w:szCs w:val="20"/>
        </w:rPr>
        <w:t>№</w:t>
      </w:r>
      <w:r w:rsidR="0026392E" w:rsidRPr="00556432">
        <w:rPr>
          <w:rFonts w:ascii="Times New Roman" w:eastAsia="Times New Roman" w:hAnsi="Times New Roman" w:cs="Times New Roman"/>
          <w:sz w:val="20"/>
          <w:szCs w:val="20"/>
        </w:rPr>
        <w:t>8</w:t>
      </w:r>
      <w:r w:rsidRPr="00556432">
        <w:rPr>
          <w:rFonts w:ascii="Times New Roman" w:eastAsia="Times New Roman" w:hAnsi="Times New Roman" w:cs="Times New Roman"/>
          <w:sz w:val="20"/>
          <w:szCs w:val="20"/>
        </w:rPr>
        <w:t xml:space="preserve"> ДОГОВОРА. </w:t>
      </w:r>
    </w:p>
    <w:p w:rsidR="00690075" w:rsidRPr="00B13CA4" w:rsidRDefault="00D2068B" w:rsidP="006F345C">
      <w:pPr>
        <w:pStyle w:val="1"/>
        <w:numPr>
          <w:ilvl w:val="0"/>
          <w:numId w:val="51"/>
        </w:numPr>
        <w:spacing w:before="0" w:beforeAutospacing="0" w:after="120" w:afterAutospacing="0"/>
        <w:ind w:left="510" w:hanging="510"/>
        <w:rPr>
          <w:rFonts w:ascii="Times New Roman" w:hAnsi="Times New Roman" w:cs="Times New Roman"/>
          <w:lang w:val="ru-RU"/>
        </w:rPr>
      </w:pPr>
      <w:r w:rsidRPr="00B13CA4">
        <w:rPr>
          <w:rFonts w:ascii="Times New Roman" w:hAnsi="Times New Roman" w:cs="Times New Roman"/>
          <w:lang w:val="ru-RU"/>
        </w:rPr>
        <w:t>ИСПОЛЬЗОВАНИЕ ДЛЯ ОСУЩЕСТВЛЕНИЯ РАСЧЕТОВ СЧЕТОВ, ОТКРЫТЫХ В АО «ВБРР»</w:t>
      </w:r>
    </w:p>
    <w:p w:rsidR="00A43895" w:rsidRPr="00690075" w:rsidRDefault="00690075" w:rsidP="006F345C">
      <w:pPr>
        <w:pStyle w:val="afc"/>
        <w:widowControl w:val="0"/>
        <w:numPr>
          <w:ilvl w:val="1"/>
          <w:numId w:val="51"/>
        </w:numPr>
        <w:tabs>
          <w:tab w:val="left" w:pos="567"/>
        </w:tabs>
        <w:spacing w:after="120"/>
        <w:ind w:left="510" w:hanging="510"/>
        <w:contextualSpacing w:val="0"/>
        <w:jc w:val="both"/>
        <w:rPr>
          <w:b/>
        </w:rPr>
      </w:pPr>
      <w:r w:rsidRPr="00690075">
        <w:t xml:space="preserve">Стороны </w:t>
      </w:r>
      <w:r w:rsidRPr="00690075">
        <w:rPr>
          <w:lang w:eastAsia="en-US"/>
        </w:rPr>
        <w:t xml:space="preserve">договорились, что все расчеты по Договору между ЗАКАЗЧИКОМ  и </w:t>
      </w:r>
      <w:r w:rsidR="00443389">
        <w:rPr>
          <w:lang w:eastAsia="en-US"/>
        </w:rPr>
        <w:t>ИСПОЛНИТЕЛЕМ</w:t>
      </w:r>
      <w:r w:rsidRPr="00690075">
        <w:rPr>
          <w:lang w:eastAsia="en-US"/>
        </w:rPr>
        <w:t xml:space="preserve"> осуществляются только с использованием счетов, открытых в  Банке АО «Всероссийский Банк Развития Регионов», БИК 044525880, </w:t>
      </w:r>
      <w:hyperlink r:id="rId12" w:history="1">
        <w:r w:rsidRPr="00690075">
          <w:rPr>
            <w:lang w:eastAsia="en-US"/>
          </w:rPr>
          <w:t>www.vbrr.ru</w:t>
        </w:r>
      </w:hyperlink>
      <w:r w:rsidRPr="00690075">
        <w:rPr>
          <w:lang w:eastAsia="en-US"/>
        </w:rPr>
        <w:t xml:space="preserve"> (либо в любом территориальном подразделении вышеуказанного Банка) АО «ВБРР».</w:t>
      </w:r>
    </w:p>
    <w:p w:rsidR="00690075" w:rsidRPr="00690075" w:rsidRDefault="00690075" w:rsidP="006F345C">
      <w:pPr>
        <w:pStyle w:val="afc"/>
        <w:widowControl w:val="0"/>
        <w:numPr>
          <w:ilvl w:val="1"/>
          <w:numId w:val="51"/>
        </w:numPr>
        <w:tabs>
          <w:tab w:val="left" w:pos="567"/>
        </w:tabs>
        <w:spacing w:after="120"/>
        <w:ind w:left="510" w:hanging="510"/>
        <w:contextualSpacing w:val="0"/>
        <w:jc w:val="both"/>
        <w:rPr>
          <w:b/>
        </w:rPr>
      </w:pPr>
      <w:r w:rsidRPr="00690075">
        <w:t>В случае,</w:t>
      </w:r>
      <w:r>
        <w:rPr>
          <w:b/>
        </w:rPr>
        <w:t xml:space="preserve"> </w:t>
      </w:r>
      <w:r w:rsidRPr="00690075">
        <w:rPr>
          <w:lang w:eastAsia="en-US"/>
        </w:rPr>
        <w:t xml:space="preserve">если к моменту наступления срока осуществления любого из платежей по Договору у ЗАКАЗЧИКА отсутствует подтверждение наличия у </w:t>
      </w:r>
      <w:r w:rsidR="00443389">
        <w:rPr>
          <w:lang w:eastAsia="en-US"/>
        </w:rPr>
        <w:t>ИСПОЛНИТЕЛЯ</w:t>
      </w:r>
      <w:r w:rsidRPr="00690075">
        <w:rPr>
          <w:lang w:eastAsia="en-US"/>
        </w:rPr>
        <w:t xml:space="preserve">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sidR="00443389">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Договору</w:t>
      </w:r>
      <w:r>
        <w:rPr>
          <w:lang w:eastAsia="en-US"/>
        </w:rPr>
        <w:t>.</w:t>
      </w:r>
    </w:p>
    <w:p w:rsidR="00690075" w:rsidRDefault="00690075" w:rsidP="006F345C">
      <w:pPr>
        <w:pStyle w:val="afc"/>
        <w:widowControl w:val="0"/>
        <w:numPr>
          <w:ilvl w:val="1"/>
          <w:numId w:val="51"/>
        </w:numPr>
        <w:tabs>
          <w:tab w:val="left" w:pos="567"/>
        </w:tabs>
        <w:spacing w:after="120"/>
        <w:ind w:left="510" w:hanging="510"/>
        <w:contextualSpacing w:val="0"/>
        <w:jc w:val="both"/>
        <w:rPr>
          <w:lang w:eastAsia="en-US"/>
        </w:rPr>
      </w:pPr>
      <w:r w:rsidRPr="00690075">
        <w:rPr>
          <w:lang w:eastAsia="en-US"/>
        </w:rPr>
        <w:t xml:space="preserve">Стороны договорились, что в целях настоящей статьи под </w:t>
      </w:r>
      <w:r w:rsidR="00443389">
        <w:rPr>
          <w:lang w:eastAsia="en-US"/>
        </w:rPr>
        <w:t>ИСПОЛНИТЕЛЕМ</w:t>
      </w:r>
      <w:r w:rsidRPr="00690075">
        <w:rPr>
          <w:lang w:eastAsia="en-US"/>
        </w:rPr>
        <w:t xml:space="preserve"> понимаются непосредственно </w:t>
      </w:r>
      <w:r w:rsidR="00443389">
        <w:rPr>
          <w:lang w:eastAsia="en-US"/>
        </w:rPr>
        <w:t>ИСПОЛНИТЕЛЬ</w:t>
      </w:r>
      <w:r w:rsidRPr="00690075">
        <w:rPr>
          <w:lang w:eastAsia="en-US"/>
        </w:rPr>
        <w:t xml:space="preserve"> и </w:t>
      </w:r>
      <w:r w:rsidR="00443389">
        <w:rPr>
          <w:lang w:eastAsia="en-US"/>
        </w:rPr>
        <w:t>ИСПОЛНИТЕЛИ</w:t>
      </w:r>
      <w:r w:rsidRPr="00690075">
        <w:rPr>
          <w:lang w:eastAsia="en-US"/>
        </w:rPr>
        <w:t xml:space="preserve"> </w:t>
      </w:r>
      <w:r w:rsidR="00443389">
        <w:rPr>
          <w:lang w:eastAsia="en-US"/>
        </w:rPr>
        <w:t>ИСПОЛНИТЕЛЯ</w:t>
      </w:r>
      <w:r w:rsidRPr="00690075">
        <w:rPr>
          <w:lang w:eastAsia="en-US"/>
        </w:rPr>
        <w:t xml:space="preserve"> (</w:t>
      </w:r>
      <w:r w:rsidR="00443389">
        <w:rPr>
          <w:lang w:eastAsia="en-US"/>
        </w:rPr>
        <w:t>СУБИСПОЛНИТЕЛИ</w:t>
      </w:r>
      <w:r w:rsidRPr="00690075">
        <w:rPr>
          <w:lang w:eastAsia="en-US"/>
        </w:rPr>
        <w:t xml:space="preserve"> 1 уровня), а также СУБ</w:t>
      </w:r>
      <w:r w:rsidR="00443389">
        <w:rPr>
          <w:lang w:eastAsia="en-US"/>
        </w:rPr>
        <w:t>ИСПОЛНИТЕЛИ</w:t>
      </w:r>
      <w:r w:rsidRPr="00690075">
        <w:rPr>
          <w:lang w:eastAsia="en-US"/>
        </w:rPr>
        <w:t xml:space="preserve"> СУБ</w:t>
      </w:r>
      <w:r w:rsidR="00443389">
        <w:rPr>
          <w:lang w:eastAsia="en-US"/>
        </w:rPr>
        <w:t>ИСПОЛНИТЕЛЯ</w:t>
      </w:r>
      <w:r w:rsidRPr="00690075">
        <w:rPr>
          <w:lang w:eastAsia="en-US"/>
        </w:rPr>
        <w:t xml:space="preserve"> 1 уровня (СУБ</w:t>
      </w:r>
      <w:r w:rsidR="00443389">
        <w:rPr>
          <w:lang w:eastAsia="en-US"/>
        </w:rPr>
        <w:t>ИСПОЛНИТЕЛИ</w:t>
      </w:r>
      <w:r w:rsidRPr="00690075">
        <w:rPr>
          <w:lang w:eastAsia="en-US"/>
        </w:rPr>
        <w:t xml:space="preserve"> 2 уровня) и СУБ</w:t>
      </w:r>
      <w:r w:rsidR="00443389">
        <w:rPr>
          <w:lang w:eastAsia="en-US"/>
        </w:rPr>
        <w:t>ИСПОЛНИТЕЛИ</w:t>
      </w:r>
      <w:r w:rsidRPr="00690075">
        <w:rPr>
          <w:lang w:eastAsia="en-US"/>
        </w:rPr>
        <w:t xml:space="preserve"> СУБ</w:t>
      </w:r>
      <w:r w:rsidR="00A9003E">
        <w:rPr>
          <w:lang w:eastAsia="en-US"/>
        </w:rPr>
        <w:t>ИСПОЛНИТЕЛЯ</w:t>
      </w:r>
      <w:r w:rsidRPr="00690075">
        <w:rPr>
          <w:lang w:eastAsia="en-US"/>
        </w:rPr>
        <w:t xml:space="preserve"> 2 уровня (СУБ</w:t>
      </w:r>
      <w:r w:rsidR="00A9003E">
        <w:rPr>
          <w:lang w:eastAsia="en-US"/>
        </w:rPr>
        <w:t>ИСПОЛНИТЕЛИ</w:t>
      </w:r>
      <w:r w:rsidRPr="00690075">
        <w:rPr>
          <w:lang w:eastAsia="en-US"/>
        </w:rPr>
        <w:t xml:space="preserve"> 3 уровня)</w:t>
      </w:r>
      <w:r>
        <w:rPr>
          <w:lang w:eastAsia="en-US"/>
        </w:rPr>
        <w:t>.</w:t>
      </w:r>
    </w:p>
    <w:p w:rsidR="00690075" w:rsidRDefault="00690075" w:rsidP="009D40E5">
      <w:pPr>
        <w:pStyle w:val="afc"/>
        <w:widowControl w:val="0"/>
        <w:numPr>
          <w:ilvl w:val="1"/>
          <w:numId w:val="51"/>
        </w:numPr>
        <w:tabs>
          <w:tab w:val="left" w:pos="567"/>
        </w:tabs>
        <w:ind w:left="510" w:hanging="510"/>
        <w:contextualSpacing w:val="0"/>
        <w:jc w:val="both"/>
        <w:rPr>
          <w:lang w:eastAsia="en-US"/>
        </w:rPr>
      </w:pPr>
      <w:r>
        <w:rPr>
          <w:lang w:eastAsia="en-US"/>
        </w:rPr>
        <w:t xml:space="preserve">Стороны договорились, что </w:t>
      </w:r>
    </w:p>
    <w:p w:rsidR="00690075" w:rsidRPr="00690075" w:rsidRDefault="00690075" w:rsidP="00C40681">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по Договору между ЗАКАЗЧИКОМ и </w:t>
      </w:r>
      <w:r w:rsidR="00A9003E">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w:t>
      </w:r>
    </w:p>
    <w:p w:rsidR="00690075" w:rsidRPr="00690075" w:rsidRDefault="00690075" w:rsidP="00C40681">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xml:space="preserve">- все расчеты между </w:t>
      </w:r>
      <w:r w:rsidR="00A9003E">
        <w:rPr>
          <w:rFonts w:ascii="Times New Roman" w:eastAsia="Times New Roman" w:hAnsi="Times New Roman" w:cs="Times New Roman"/>
          <w:sz w:val="20"/>
          <w:szCs w:val="20"/>
        </w:rPr>
        <w:t>ИСПОЛНИТЕЛЕМ</w:t>
      </w:r>
      <w:r w:rsidRPr="00690075">
        <w:rPr>
          <w:rFonts w:ascii="Times New Roman" w:eastAsia="Times New Roman" w:hAnsi="Times New Roman" w:cs="Times New Roman"/>
          <w:sz w:val="20"/>
          <w:szCs w:val="20"/>
        </w:rPr>
        <w:t xml:space="preserve"> и привлеченными им СУБ</w:t>
      </w:r>
      <w:r w:rsidR="00A9003E">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w:t>
      </w:r>
    </w:p>
    <w:p w:rsidR="00690075" w:rsidRPr="00690075" w:rsidRDefault="00690075" w:rsidP="009D40E5">
      <w:pPr>
        <w:widowControl w:val="0"/>
        <w:tabs>
          <w:tab w:val="left" w:pos="567"/>
        </w:tabs>
        <w:spacing w:after="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расчеты между СУБ</w:t>
      </w:r>
      <w:r w:rsidR="00A9003E">
        <w:rPr>
          <w:rFonts w:ascii="Times New Roman" w:eastAsia="Times New Roman" w:hAnsi="Times New Roman" w:cs="Times New Roman"/>
          <w:sz w:val="20"/>
          <w:szCs w:val="20"/>
        </w:rPr>
        <w:t>ИСПОЛНИТЕЛЯМИ</w:t>
      </w:r>
      <w:r w:rsidRPr="00690075">
        <w:rPr>
          <w:rFonts w:ascii="Times New Roman" w:eastAsia="Times New Roman" w:hAnsi="Times New Roman" w:cs="Times New Roman"/>
          <w:sz w:val="20"/>
          <w:szCs w:val="20"/>
        </w:rPr>
        <w:t xml:space="preserve"> любого уровня;</w:t>
      </w:r>
    </w:p>
    <w:p w:rsidR="00690075" w:rsidRPr="00690075" w:rsidRDefault="00690075" w:rsidP="009D40E5">
      <w:pPr>
        <w:widowControl w:val="0"/>
        <w:tabs>
          <w:tab w:val="left" w:pos="567"/>
        </w:tabs>
        <w:spacing w:after="120"/>
        <w:ind w:left="567"/>
        <w:jc w:val="both"/>
        <w:rPr>
          <w:rFonts w:ascii="Times New Roman" w:eastAsia="Times New Roman" w:hAnsi="Times New Roman" w:cs="Times New Roman"/>
          <w:sz w:val="20"/>
          <w:szCs w:val="20"/>
        </w:rPr>
      </w:pPr>
      <w:r w:rsidRPr="00690075">
        <w:rPr>
          <w:rFonts w:ascii="Times New Roman" w:eastAsia="Times New Roman" w:hAnsi="Times New Roman" w:cs="Times New Roman"/>
          <w:sz w:val="20"/>
          <w:szCs w:val="20"/>
        </w:rPr>
        <w:t>- все платежи, осуществляемые ЗАКАЗЧИКОМ в адрес любого СУБ</w:t>
      </w:r>
      <w:r w:rsidR="00A9003E">
        <w:rPr>
          <w:rFonts w:ascii="Times New Roman" w:eastAsia="Times New Roman" w:hAnsi="Times New Roman" w:cs="Times New Roman"/>
          <w:sz w:val="20"/>
          <w:szCs w:val="20"/>
        </w:rPr>
        <w:t>ИСПОЛНИТЕЛЯ</w:t>
      </w:r>
      <w:r w:rsidRPr="00690075">
        <w:rPr>
          <w:rFonts w:ascii="Times New Roman" w:eastAsia="Times New Roman" w:hAnsi="Times New Roman" w:cs="Times New Roman"/>
          <w:sz w:val="20"/>
          <w:szCs w:val="20"/>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690075" w:rsidRDefault="00690075" w:rsidP="006F345C">
      <w:pPr>
        <w:pStyle w:val="afc"/>
        <w:widowControl w:val="0"/>
        <w:numPr>
          <w:ilvl w:val="1"/>
          <w:numId w:val="51"/>
        </w:numPr>
        <w:tabs>
          <w:tab w:val="left" w:pos="567"/>
        </w:tabs>
        <w:spacing w:after="120"/>
        <w:ind w:left="510" w:hanging="510"/>
        <w:contextualSpacing w:val="0"/>
        <w:jc w:val="both"/>
        <w:rPr>
          <w:lang w:eastAsia="en-US"/>
        </w:rPr>
      </w:pPr>
      <w:r>
        <w:rPr>
          <w:lang w:eastAsia="en-US"/>
        </w:rPr>
        <w:t xml:space="preserve">ИСПОЛНИТЕЛЬ </w:t>
      </w:r>
      <w:r w:rsidRPr="00690075">
        <w:rPr>
          <w:lang w:eastAsia="en-US"/>
        </w:rPr>
        <w:t>обязуется включить условие об осуществлении расчетов с использованием счетов, открытых в АО «ВБРР», в договоры со всеми СУБ</w:t>
      </w:r>
      <w:r w:rsidR="00A9003E">
        <w:rPr>
          <w:lang w:eastAsia="en-US"/>
        </w:rPr>
        <w:t>ИСПОЛНИТЕЛЯМИ</w:t>
      </w:r>
      <w:r w:rsidRPr="00690075">
        <w:rPr>
          <w:lang w:eastAsia="en-US"/>
        </w:rPr>
        <w:t xml:space="preserve">, привлекаемыми </w:t>
      </w:r>
      <w:r w:rsidR="00A9003E">
        <w:rPr>
          <w:lang w:eastAsia="en-US"/>
        </w:rPr>
        <w:t>ИСПОЛНИТЕЛЕМ</w:t>
      </w:r>
      <w:r w:rsidRPr="00690075">
        <w:rPr>
          <w:lang w:eastAsia="en-US"/>
        </w:rPr>
        <w:t xml:space="preserve"> для исполнения обязательств по Договору, а также обеспечить включение такого условия в договоры между СУБ</w:t>
      </w:r>
      <w:r w:rsidR="00EA1A83">
        <w:rPr>
          <w:lang w:eastAsia="en-US"/>
        </w:rPr>
        <w:t>ИСПОЛНИТЕЛЯ</w:t>
      </w:r>
      <w:r w:rsidRPr="00690075">
        <w:rPr>
          <w:lang w:eastAsia="en-US"/>
        </w:rPr>
        <w:t>МИ всех уровней</w:t>
      </w:r>
      <w:r>
        <w:rPr>
          <w:lang w:eastAsia="en-US"/>
        </w:rPr>
        <w:t>.</w:t>
      </w:r>
    </w:p>
    <w:p w:rsidR="00690075" w:rsidRDefault="00690075" w:rsidP="006F345C">
      <w:pPr>
        <w:pStyle w:val="afc"/>
        <w:widowControl w:val="0"/>
        <w:numPr>
          <w:ilvl w:val="1"/>
          <w:numId w:val="51"/>
        </w:numPr>
        <w:tabs>
          <w:tab w:val="left" w:pos="567"/>
        </w:tabs>
        <w:spacing w:after="120"/>
        <w:ind w:left="510" w:hanging="510"/>
        <w:contextualSpacing w:val="0"/>
        <w:jc w:val="both"/>
        <w:rPr>
          <w:lang w:eastAsia="en-US"/>
        </w:rPr>
      </w:pPr>
      <w:r>
        <w:rPr>
          <w:lang w:eastAsia="en-US"/>
        </w:rPr>
        <w:t xml:space="preserve">При запросе </w:t>
      </w:r>
      <w:r w:rsidRPr="00690075">
        <w:rPr>
          <w:lang w:eastAsia="en-US"/>
        </w:rPr>
        <w:t>предварительного письменного согласия на привлечение конкретного СУБ</w:t>
      </w:r>
      <w:r w:rsidR="00EA1A83">
        <w:rPr>
          <w:lang w:eastAsia="en-US"/>
        </w:rPr>
        <w:t>ИСПОЛНИТЕЛЯ</w:t>
      </w:r>
      <w:r w:rsidRPr="00690075">
        <w:rPr>
          <w:lang w:eastAsia="en-US"/>
        </w:rPr>
        <w:t xml:space="preserve"> </w:t>
      </w:r>
      <w:r w:rsidR="00EA1A83">
        <w:rPr>
          <w:lang w:eastAsia="en-US"/>
        </w:rPr>
        <w:t>ИСПОЛНИТЕЛЬ</w:t>
      </w:r>
      <w:r w:rsidRPr="00690075">
        <w:rPr>
          <w:lang w:eastAsia="en-US"/>
        </w:rPr>
        <w:t xml:space="preserve"> обязуется в составе информации о проекте договора, </w:t>
      </w:r>
      <w:r w:rsidRPr="00690075">
        <w:rPr>
          <w:lang w:eastAsia="en-US"/>
        </w:rPr>
        <w:lastRenderedPageBreak/>
        <w:t>планируемом к заключению с СУБ</w:t>
      </w:r>
      <w:r w:rsidR="00EA1A83">
        <w:rPr>
          <w:lang w:eastAsia="en-US"/>
        </w:rPr>
        <w:t>ИСПОЛНИТЕЛЯМИ</w:t>
      </w:r>
      <w:r w:rsidRPr="00690075">
        <w:rPr>
          <w:lang w:eastAsia="en-US"/>
        </w:rPr>
        <w:t xml:space="preserve"> предоставить информацию о наличии у СУБ</w:t>
      </w:r>
      <w:r w:rsidR="00EA1A83">
        <w:rPr>
          <w:lang w:eastAsia="en-US"/>
        </w:rPr>
        <w:t>ИСПОЛНИТЕЛЯ</w:t>
      </w:r>
      <w:r w:rsidRPr="00690075">
        <w:rPr>
          <w:lang w:eastAsia="en-US"/>
        </w:rPr>
        <w:t xml:space="preserve"> счета в АО «ВБРР», а также подтверждение наличия в проекте договора с СУБ</w:t>
      </w:r>
      <w:r w:rsidR="00EA1A83">
        <w:rPr>
          <w:lang w:eastAsia="en-US"/>
        </w:rPr>
        <w:t>ИСПОЛНИТЕЛЕМ</w:t>
      </w:r>
      <w:r w:rsidRPr="00690075">
        <w:rPr>
          <w:lang w:eastAsia="en-US"/>
        </w:rPr>
        <w:t xml:space="preserve"> условий об осуществлении взаиморасчетов с использованием счетов, открытых в АО «ВБРР»</w:t>
      </w:r>
      <w:r>
        <w:rPr>
          <w:lang w:eastAsia="en-US"/>
        </w:rPr>
        <w:t>.</w:t>
      </w:r>
    </w:p>
    <w:p w:rsidR="00690075" w:rsidRDefault="00690075" w:rsidP="006F345C">
      <w:pPr>
        <w:pStyle w:val="afc"/>
        <w:widowControl w:val="0"/>
        <w:numPr>
          <w:ilvl w:val="1"/>
          <w:numId w:val="51"/>
        </w:numPr>
        <w:tabs>
          <w:tab w:val="left" w:pos="567"/>
        </w:tabs>
        <w:spacing w:after="120"/>
        <w:ind w:left="510" w:hanging="510"/>
        <w:contextualSpacing w:val="0"/>
        <w:jc w:val="both"/>
        <w:rPr>
          <w:lang w:eastAsia="en-US"/>
        </w:rPr>
      </w:pPr>
      <w:r>
        <w:rPr>
          <w:lang w:eastAsia="en-US"/>
        </w:rPr>
        <w:t xml:space="preserve">В случае, </w:t>
      </w:r>
      <w:r w:rsidRPr="00690075">
        <w:rPr>
          <w:lang w:eastAsia="en-US"/>
        </w:rPr>
        <w:t xml:space="preserve">если к моменту наступления срока осуществления любого из платежей по Договору у </w:t>
      </w:r>
      <w:r w:rsidR="00EA1A83">
        <w:rPr>
          <w:lang w:eastAsia="en-US"/>
        </w:rPr>
        <w:t>ИСПОЛНИТЕЛЯ</w:t>
      </w:r>
      <w:r w:rsidRPr="00690075">
        <w:rPr>
          <w:lang w:eastAsia="en-US"/>
        </w:rPr>
        <w:t xml:space="preserve"> отсутствует подтверждение наличия у любого из привлеченных СУБ</w:t>
      </w:r>
      <w:r w:rsidR="00EA1A83">
        <w:rPr>
          <w:lang w:eastAsia="en-US"/>
        </w:rPr>
        <w:t>ИСПОЛНИТЕЛЕЙ</w:t>
      </w:r>
      <w:r w:rsidRPr="00690075">
        <w:rPr>
          <w:lang w:eastAsia="en-US"/>
        </w:rPr>
        <w:t xml:space="preserve">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работ/оказания услуг и не освобождает </w:t>
      </w:r>
      <w:r w:rsidR="00EA1A83">
        <w:rPr>
          <w:lang w:eastAsia="en-US"/>
        </w:rPr>
        <w:t>ИСПОЛНИТЕЛЯ</w:t>
      </w:r>
      <w:r w:rsidRPr="00690075">
        <w:rPr>
          <w:lang w:eastAsia="en-US"/>
        </w:rPr>
        <w:t xml:space="preserve"> от ответственности за нарушение сроков выполнения работ/оказания услуг по Договор</w:t>
      </w:r>
      <w:r>
        <w:rPr>
          <w:lang w:eastAsia="en-US"/>
        </w:rPr>
        <w:t>у.</w:t>
      </w:r>
    </w:p>
    <w:p w:rsidR="00690075" w:rsidRDefault="00690075" w:rsidP="006F345C">
      <w:pPr>
        <w:pStyle w:val="afc"/>
        <w:widowControl w:val="0"/>
        <w:numPr>
          <w:ilvl w:val="1"/>
          <w:numId w:val="51"/>
        </w:numPr>
        <w:tabs>
          <w:tab w:val="left" w:pos="567"/>
        </w:tabs>
        <w:spacing w:after="120"/>
        <w:ind w:left="510" w:hanging="510"/>
        <w:contextualSpacing w:val="0"/>
        <w:jc w:val="both"/>
        <w:rPr>
          <w:lang w:eastAsia="en-US"/>
        </w:rPr>
      </w:pPr>
      <w:r>
        <w:rPr>
          <w:lang w:eastAsia="en-US"/>
        </w:rPr>
        <w:t xml:space="preserve">В </w:t>
      </w:r>
      <w:r w:rsidRPr="00690075">
        <w:rPr>
          <w:lang w:eastAsia="en-US"/>
        </w:rPr>
        <w:t xml:space="preserve">случае невыполнения </w:t>
      </w:r>
      <w:r w:rsidR="00EA1A83">
        <w:rPr>
          <w:lang w:eastAsia="en-US"/>
        </w:rPr>
        <w:t>ИСПОЛНИТЕЛЕМ</w:t>
      </w:r>
      <w:r w:rsidRPr="00690075">
        <w:rPr>
          <w:lang w:eastAsia="en-US"/>
        </w:rPr>
        <w:t xml:space="preserve"> обязанности по обеспечению наличия в договорах с/между СУБ</w:t>
      </w:r>
      <w:r w:rsidR="00EA1A83">
        <w:rPr>
          <w:lang w:eastAsia="en-US"/>
        </w:rPr>
        <w:t>ИСПОЛНИТЕЛЯМИ</w:t>
      </w:r>
      <w:r w:rsidRPr="00690075">
        <w:rPr>
          <w:lang w:eastAsia="en-US"/>
        </w:rPr>
        <w:t xml:space="preserve"> условия об осуществлении расчетов с использованием счетов, открытых в АО «ВБРР», </w:t>
      </w:r>
      <w:r w:rsidR="00EA1A83">
        <w:rPr>
          <w:lang w:eastAsia="en-US"/>
        </w:rPr>
        <w:t>ИСПОЛНИТЕЛЬ</w:t>
      </w:r>
      <w:r w:rsidRPr="00690075">
        <w:rPr>
          <w:lang w:eastAsia="en-US"/>
        </w:rPr>
        <w:t xml:space="preserve"> выплачивает ЗАКАЗЧИКУ штраф в размере 100 000,00 рублей за каждый такой факт</w:t>
      </w:r>
      <w:r>
        <w:rPr>
          <w:lang w:eastAsia="en-US"/>
        </w:rPr>
        <w:t>.</w:t>
      </w:r>
    </w:p>
    <w:p w:rsidR="00690075" w:rsidRDefault="00690075" w:rsidP="006F345C">
      <w:pPr>
        <w:pStyle w:val="afc"/>
        <w:widowControl w:val="0"/>
        <w:numPr>
          <w:ilvl w:val="1"/>
          <w:numId w:val="51"/>
        </w:numPr>
        <w:tabs>
          <w:tab w:val="left" w:pos="567"/>
        </w:tabs>
        <w:spacing w:after="120"/>
        <w:ind w:left="510" w:hanging="510"/>
        <w:contextualSpacing w:val="0"/>
        <w:jc w:val="both"/>
        <w:rPr>
          <w:lang w:eastAsia="en-US"/>
        </w:rPr>
      </w:pPr>
      <w:r>
        <w:rPr>
          <w:lang w:eastAsia="en-US"/>
        </w:rPr>
        <w:t xml:space="preserve">Условие </w:t>
      </w:r>
      <w:r w:rsidRPr="00690075">
        <w:rPr>
          <w:lang w:eastAsia="en-US"/>
        </w:rPr>
        <w:t xml:space="preserve">об осуществлении расчетов с использованием счетов, открытых в АО «ВБРР», является существенным условием Договора. В случае невыполнения </w:t>
      </w:r>
      <w:r w:rsidR="00EA1A83">
        <w:rPr>
          <w:lang w:eastAsia="en-US"/>
        </w:rPr>
        <w:t>ИСПОЛНИТЕЛЕМ</w:t>
      </w:r>
      <w:r w:rsidRPr="00690075">
        <w:rPr>
          <w:lang w:eastAsia="en-US"/>
        </w:rPr>
        <w:t xml:space="preserve"> любого из обязательств, перечисленных выше, в том числе обязательства по наличию счета в АО «ВБРР» у</w:t>
      </w:r>
      <w:r w:rsidRPr="006D749D">
        <w:rPr>
          <w:sz w:val="22"/>
          <w:szCs w:val="22"/>
        </w:rPr>
        <w:t xml:space="preserve"> </w:t>
      </w:r>
      <w:r w:rsidR="00EA1A83">
        <w:rPr>
          <w:lang w:eastAsia="en-US"/>
        </w:rPr>
        <w:t>ИСПОЛНИТЕЛЯ</w:t>
      </w:r>
      <w:r w:rsidRPr="00690075">
        <w:rPr>
          <w:lang w:eastAsia="en-US"/>
        </w:rPr>
        <w:t>/СУБ</w:t>
      </w:r>
      <w:r w:rsidR="00993BD7">
        <w:rPr>
          <w:lang w:eastAsia="en-US"/>
        </w:rPr>
        <w:t>ИСПОЛНИТЕЛЕЙ</w:t>
      </w:r>
      <w:r w:rsidRPr="00690075">
        <w:rPr>
          <w:lang w:eastAsia="en-US"/>
        </w:rPr>
        <w:t xml:space="preserve">, ЗАКАЗЧИК имеет право в одностороннем порядке отказаться от исполнения Договора без возмещения убытков </w:t>
      </w:r>
      <w:r w:rsidR="00993BD7">
        <w:rPr>
          <w:lang w:eastAsia="en-US"/>
        </w:rPr>
        <w:t>ИСПОЛНИТЕЛЯ</w:t>
      </w:r>
      <w:r w:rsidRPr="00690075">
        <w:rPr>
          <w:lang w:eastAsia="en-US"/>
        </w:rPr>
        <w:t>, причиненных прекращением Договора</w:t>
      </w:r>
      <w:r>
        <w:rPr>
          <w:lang w:eastAsia="en-US"/>
        </w:rPr>
        <w:t>.</w:t>
      </w:r>
    </w:p>
    <w:p w:rsidR="005C79F6" w:rsidRPr="00832890" w:rsidRDefault="005C79F6" w:rsidP="00D02C6C">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 xml:space="preserve">Конец РАЗДЕЛА 4. </w:t>
      </w:r>
    </w:p>
    <w:p w:rsidR="005C79F6" w:rsidRDefault="005C79F6" w:rsidP="00D02C6C">
      <w:pPr>
        <w:spacing w:after="0" w:line="240" w:lineRule="auto"/>
        <w:rPr>
          <w:rFonts w:ascii="Times New Roman" w:eastAsia="Times New Roman" w:hAnsi="Times New Roman" w:cs="Times New Roman"/>
          <w:b/>
          <w:bCs/>
          <w:sz w:val="20"/>
          <w:szCs w:val="20"/>
        </w:rPr>
      </w:pPr>
      <w:r w:rsidRPr="00832890">
        <w:rPr>
          <w:rFonts w:ascii="Times New Roman" w:eastAsia="Times New Roman" w:hAnsi="Times New Roman" w:cs="Times New Roman"/>
          <w:b/>
          <w:bCs/>
          <w:sz w:val="20"/>
          <w:szCs w:val="20"/>
        </w:rPr>
        <w:t>РАЗДЕЛ 5 начинается со следующей страницы.</w:t>
      </w: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6F345C" w:rsidRDefault="006F345C" w:rsidP="00D02C6C">
      <w:pPr>
        <w:spacing w:after="0" w:line="240" w:lineRule="auto"/>
        <w:rPr>
          <w:rFonts w:ascii="Times New Roman" w:eastAsia="Times New Roman" w:hAnsi="Times New Roman" w:cs="Times New Roman"/>
          <w:sz w:val="24"/>
          <w:szCs w:val="24"/>
        </w:rPr>
      </w:pPr>
    </w:p>
    <w:p w:rsidR="00A62149" w:rsidRPr="006F345C" w:rsidRDefault="00A62149" w:rsidP="00A62149">
      <w:pPr>
        <w:pStyle w:val="1"/>
        <w:numPr>
          <w:ilvl w:val="0"/>
          <w:numId w:val="51"/>
        </w:numPr>
        <w:spacing w:before="0" w:beforeAutospacing="0" w:after="120" w:afterAutospacing="0"/>
        <w:ind w:left="510" w:hanging="510"/>
        <w:rPr>
          <w:lang w:val="ru-RU"/>
        </w:rPr>
      </w:pPr>
      <w:r w:rsidRPr="006F345C">
        <w:rPr>
          <w:rFonts w:ascii="Times New Roman" w:hAnsi="Times New Roman" w:cs="Times New Roman"/>
          <w:lang w:val="ru-RU"/>
        </w:rPr>
        <w:lastRenderedPageBreak/>
        <w:t>ОБЯЗАТЕЛЬСТВА ИСПОЛНИТЕЛЯ и права ЗАКАЗЧИКА В ОБЛАСТИ ПБ, ОТ и О</w:t>
      </w:r>
      <w:r w:rsidRPr="006F345C">
        <w:rPr>
          <w:lang w:val="ru-RU"/>
        </w:rPr>
        <w:t>С</w:t>
      </w:r>
    </w:p>
    <w:p w:rsidR="00A62149" w:rsidRPr="006F345C" w:rsidRDefault="00A62149" w:rsidP="00A62149">
      <w:pPr>
        <w:pStyle w:val="afc"/>
        <w:spacing w:after="120"/>
        <w:ind w:left="510"/>
        <w:jc w:val="both"/>
      </w:pPr>
      <w:r w:rsidRPr="006F345C">
        <w:t xml:space="preserve">В ходе оказания УСЛУГ по </w:t>
      </w:r>
      <w:r w:rsidRPr="006F345C">
        <w:rPr>
          <w:caps/>
        </w:rPr>
        <w:t>Договору ИСПОЛНИТЕЛЬ</w:t>
      </w:r>
      <w:r w:rsidRPr="006F345C">
        <w:t xml:space="preserve"> обязуется:</w:t>
      </w:r>
    </w:p>
    <w:p w:rsidR="00A62149" w:rsidRPr="00D02C6C" w:rsidRDefault="00A62149" w:rsidP="00A62149">
      <w:pPr>
        <w:numPr>
          <w:ilvl w:val="1"/>
          <w:numId w:val="51"/>
        </w:numPr>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Согласовать с </w:t>
      </w:r>
      <w:r>
        <w:rPr>
          <w:rFonts w:ascii="Times New Roman" w:eastAsia="Times New Roman" w:hAnsi="Times New Roman" w:cs="Times New Roman"/>
          <w:sz w:val="20"/>
          <w:szCs w:val="20"/>
          <w:lang w:eastAsia="ru-RU"/>
        </w:rPr>
        <w:t>ЗАКАЗЧИКОМ</w:t>
      </w:r>
      <w:r w:rsidRPr="00832890">
        <w:rPr>
          <w:rFonts w:ascii="Times New Roman" w:eastAsia="Times New Roman" w:hAnsi="Times New Roman" w:cs="Times New Roman"/>
          <w:sz w:val="20"/>
          <w:szCs w:val="20"/>
          <w:lang w:eastAsia="ru-RU"/>
        </w:rPr>
        <w:t xml:space="preserve"> схему расположения мест базирования своего ОБОРУДОВАНИЯ, а также способы подключения к коммуникациям.</w:t>
      </w:r>
    </w:p>
    <w:p w:rsidR="00A62149" w:rsidRPr="00D02C6C" w:rsidRDefault="00A62149" w:rsidP="00A62149">
      <w:pPr>
        <w:numPr>
          <w:ilvl w:val="1"/>
          <w:numId w:val="51"/>
        </w:numPr>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A62149" w:rsidRPr="00D02C6C" w:rsidRDefault="00A62149" w:rsidP="00A62149">
      <w:pPr>
        <w:numPr>
          <w:ilvl w:val="1"/>
          <w:numId w:val="51"/>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 xml:space="preserve">За свой счет произвести полную ликвидацию всех экологических последствий инцидентов и аварий, которые произошли по </w:t>
      </w:r>
      <w:r>
        <w:rPr>
          <w:rFonts w:ascii="Times New Roman" w:hAnsi="Times New Roman" w:cs="Times New Roman"/>
          <w:sz w:val="20"/>
          <w:szCs w:val="20"/>
        </w:rPr>
        <w:t xml:space="preserve">обстоятельствам, за которые отвечает </w:t>
      </w:r>
      <w:r w:rsidRPr="00D02C6C">
        <w:rPr>
          <w:rFonts w:ascii="Times New Roman" w:hAnsi="Times New Roman" w:cs="Times New Roman"/>
          <w:sz w:val="20"/>
          <w:szCs w:val="20"/>
        </w:rPr>
        <w:t>ИСПОЛНИТЕЛ</w:t>
      </w:r>
      <w:r>
        <w:rPr>
          <w:rFonts w:ascii="Times New Roman" w:hAnsi="Times New Roman" w:cs="Times New Roman"/>
          <w:sz w:val="20"/>
          <w:szCs w:val="20"/>
        </w:rPr>
        <w:t>Ь</w:t>
      </w:r>
      <w:r w:rsidRPr="00D02C6C">
        <w:rPr>
          <w:rFonts w:ascii="Times New Roman" w:hAnsi="Times New Roman" w:cs="Times New Roman"/>
          <w:sz w:val="20"/>
          <w:szCs w:val="20"/>
        </w:rPr>
        <w:t xml:space="preserve"> в процессе оказания УСЛУГ по настоящему ДОГОВОРУ.</w:t>
      </w:r>
    </w:p>
    <w:p w:rsidR="00A62149" w:rsidRPr="00D02C6C" w:rsidRDefault="00A62149" w:rsidP="00A62149">
      <w:pPr>
        <w:numPr>
          <w:ilvl w:val="1"/>
          <w:numId w:val="51"/>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A62149" w:rsidRPr="00D02C6C" w:rsidRDefault="00A62149" w:rsidP="00A62149">
      <w:pPr>
        <w:numPr>
          <w:ilvl w:val="1"/>
          <w:numId w:val="51"/>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Обеспечивать при оказании УСЛУГ по настоящему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A62149" w:rsidRPr="00D02C6C" w:rsidRDefault="00A62149" w:rsidP="00A62149">
      <w:pPr>
        <w:numPr>
          <w:ilvl w:val="1"/>
          <w:numId w:val="51"/>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 xml:space="preserve">Соблюдать требования к эксплуатации </w:t>
      </w:r>
      <w:r>
        <w:rPr>
          <w:rFonts w:ascii="Times New Roman" w:hAnsi="Times New Roman" w:cs="Times New Roman"/>
          <w:sz w:val="20"/>
          <w:szCs w:val="20"/>
        </w:rPr>
        <w:t>ОБОРУДОВАНИЯ</w:t>
      </w:r>
      <w:r w:rsidRPr="00D02C6C">
        <w:rPr>
          <w:rFonts w:ascii="Times New Roman" w:hAnsi="Times New Roman" w:cs="Times New Roman"/>
          <w:sz w:val="20"/>
          <w:szCs w:val="20"/>
        </w:rPr>
        <w:t>,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A62149" w:rsidRPr="00D02C6C" w:rsidRDefault="00A62149" w:rsidP="00A62149">
      <w:pPr>
        <w:numPr>
          <w:ilvl w:val="1"/>
          <w:numId w:val="51"/>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A62149" w:rsidRPr="00832890" w:rsidRDefault="00A62149" w:rsidP="00A62149">
      <w:pPr>
        <w:numPr>
          <w:ilvl w:val="1"/>
          <w:numId w:val="51"/>
        </w:numPr>
        <w:spacing w:after="120" w:line="240" w:lineRule="auto"/>
        <w:ind w:left="510" w:hanging="510"/>
        <w:jc w:val="both"/>
        <w:rPr>
          <w:rFonts w:ascii="Times New Roman" w:eastAsia="Times New Roman" w:hAnsi="Times New Roman" w:cs="Times New Roman"/>
          <w:sz w:val="20"/>
          <w:szCs w:val="20"/>
          <w:lang w:eastAsia="ru-RU"/>
        </w:rPr>
      </w:pPr>
      <w:r w:rsidRPr="00D02C6C">
        <w:rPr>
          <w:rFonts w:ascii="Times New Roman" w:hAnsi="Times New Roman" w:cs="Times New Roman"/>
          <w:sz w:val="20"/>
          <w:szCs w:val="20"/>
        </w:rPr>
        <w:t xml:space="preserve">ЗАКАЗЧИК не несет ответственности за травмы, увечья или смерть любого работника ИСПОЛНИТЕЛЯ или третьего лица, привлеченного ИСПОЛНИТЕЛЕМ, </w:t>
      </w:r>
      <w:r w:rsidR="00403D84">
        <w:rPr>
          <w:rFonts w:ascii="Times New Roman" w:hAnsi="Times New Roman" w:cs="Times New Roman"/>
          <w:sz w:val="20"/>
          <w:szCs w:val="20"/>
        </w:rPr>
        <w:t>произошедшие</w:t>
      </w:r>
      <w:r w:rsidRPr="00D02C6C">
        <w:rPr>
          <w:rFonts w:ascii="Times New Roman" w:hAnsi="Times New Roman" w:cs="Times New Roman"/>
          <w:sz w:val="20"/>
          <w:szCs w:val="20"/>
        </w:rPr>
        <w:t xml:space="preserve"> по обстоятельствам, за</w:t>
      </w:r>
      <w:r w:rsidRPr="00832890">
        <w:rPr>
          <w:rFonts w:ascii="Times New Roman" w:eastAsia="Times New Roman" w:hAnsi="Times New Roman" w:cs="Times New Roman"/>
          <w:sz w:val="20"/>
          <w:szCs w:val="20"/>
          <w:lang w:eastAsia="ru-RU"/>
        </w:rPr>
        <w:t xml:space="preserve"> которые отвечает </w:t>
      </w:r>
      <w:r w:rsidR="00403D84">
        <w:rPr>
          <w:rFonts w:ascii="Times New Roman" w:eastAsia="Times New Roman" w:hAnsi="Times New Roman" w:cs="Times New Roman"/>
          <w:sz w:val="20"/>
          <w:szCs w:val="20"/>
          <w:lang w:eastAsia="ru-RU"/>
        </w:rPr>
        <w:t>ИСПОЛНИТЕЛЬ</w:t>
      </w:r>
      <w:r w:rsidRPr="00832890">
        <w:rPr>
          <w:rFonts w:ascii="Times New Roman" w:eastAsia="Times New Roman" w:hAnsi="Times New Roman" w:cs="Times New Roman"/>
          <w:sz w:val="20"/>
          <w:szCs w:val="20"/>
          <w:lang w:eastAsia="ru-RU"/>
        </w:rPr>
        <w:t xml:space="preserve">, а также в случае нарушения </w:t>
      </w:r>
      <w:r w:rsidR="00403D84">
        <w:rPr>
          <w:rFonts w:ascii="Times New Roman" w:eastAsia="Times New Roman" w:hAnsi="Times New Roman" w:cs="Times New Roman"/>
          <w:sz w:val="20"/>
          <w:szCs w:val="20"/>
          <w:lang w:eastAsia="ru-RU"/>
        </w:rPr>
        <w:t>работниками ИСПОЛНИТЕЛЯ/ ИСПОЛНИТЕЛЕМ</w:t>
      </w:r>
      <w:r w:rsidRPr="00832890">
        <w:rPr>
          <w:rFonts w:ascii="Times New Roman" w:eastAsia="Times New Roman" w:hAnsi="Times New Roman" w:cs="Times New Roman"/>
          <w:sz w:val="20"/>
          <w:szCs w:val="20"/>
          <w:lang w:eastAsia="ru-RU"/>
        </w:rPr>
        <w:t xml:space="preserve"> правил охраны труда и промышленной безопасности.</w:t>
      </w:r>
    </w:p>
    <w:p w:rsidR="00A62149" w:rsidRPr="00D02C6C" w:rsidRDefault="00A62149" w:rsidP="00A62149">
      <w:pPr>
        <w:numPr>
          <w:ilvl w:val="1"/>
          <w:numId w:val="51"/>
        </w:numPr>
        <w:spacing w:after="120" w:line="240" w:lineRule="auto"/>
        <w:ind w:left="510" w:hanging="510"/>
        <w:jc w:val="both"/>
        <w:rPr>
          <w:rFonts w:ascii="Times New Roman" w:hAnsi="Times New Roman" w:cs="Times New Roman"/>
          <w:sz w:val="20"/>
          <w:szCs w:val="20"/>
        </w:rPr>
      </w:pPr>
      <w:r w:rsidRPr="00D02C6C">
        <w:rPr>
          <w:rFonts w:ascii="Times New Roman" w:hAnsi="Times New Roman" w:cs="Times New Roman"/>
          <w:sz w:val="20"/>
          <w:szCs w:val="20"/>
        </w:rPr>
        <w:t>ИСПОЛНИТЕЛЬ самостоятельно несет ответственность за допущенные им при оказании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A62149" w:rsidRPr="006F345C" w:rsidRDefault="00A62149" w:rsidP="00A62149">
      <w:pPr>
        <w:numPr>
          <w:ilvl w:val="1"/>
          <w:numId w:val="51"/>
        </w:numPr>
        <w:spacing w:after="120" w:line="240" w:lineRule="auto"/>
        <w:ind w:left="510" w:hanging="510"/>
        <w:jc w:val="both"/>
        <w:rPr>
          <w:rFonts w:ascii="Times New Roman" w:eastAsia="Times New Roman" w:hAnsi="Times New Roman" w:cs="Times New Roman"/>
          <w:sz w:val="24"/>
          <w:szCs w:val="24"/>
        </w:rPr>
      </w:pPr>
      <w:r w:rsidRPr="00D02C6C">
        <w:rPr>
          <w:rFonts w:ascii="Times New Roman" w:hAnsi="Times New Roman" w:cs="Times New Roman"/>
          <w:sz w:val="20"/>
          <w:szCs w:val="20"/>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A62149" w:rsidRPr="006F345C" w:rsidRDefault="00A62149" w:rsidP="00A62149">
      <w:pPr>
        <w:numPr>
          <w:ilvl w:val="1"/>
          <w:numId w:val="51"/>
        </w:numPr>
        <w:spacing w:after="120" w:line="240" w:lineRule="auto"/>
        <w:ind w:left="510" w:hanging="510"/>
        <w:jc w:val="both"/>
        <w:rPr>
          <w:rFonts w:ascii="Times New Roman" w:eastAsia="Times New Roman" w:hAnsi="Times New Roman" w:cs="Times New Roman"/>
          <w:sz w:val="24"/>
          <w:szCs w:val="24"/>
        </w:rPr>
      </w:pPr>
      <w:r w:rsidRPr="00D02C6C">
        <w:rPr>
          <w:rFonts w:ascii="Times New Roman" w:hAnsi="Times New Roman" w:cs="Times New Roman"/>
          <w:sz w:val="20"/>
          <w:szCs w:val="20"/>
        </w:rPr>
        <w:t>В случае не соблюдений ИСПОЛНИТЕЛЕМ требований действующего законодательства,</w:t>
      </w:r>
      <w:r w:rsidRPr="005B0225">
        <w:rPr>
          <w:rFonts w:ascii="Times New Roman" w:eastAsia="Times New Roman" w:hAnsi="Times New Roman" w:cs="Times New Roman"/>
          <w:sz w:val="20"/>
          <w:szCs w:val="20"/>
        </w:rPr>
        <w:t xml:space="preserve"> настоящего ДОГОВОРА и приложенных к нему л</w:t>
      </w:r>
      <w:r>
        <w:rPr>
          <w:rFonts w:ascii="Times New Roman" w:eastAsia="Times New Roman" w:hAnsi="Times New Roman" w:cs="Times New Roman"/>
          <w:sz w:val="20"/>
          <w:szCs w:val="20"/>
        </w:rPr>
        <w:t>окальных документов, ЗАКАЗЧИК в</w:t>
      </w:r>
      <w:r w:rsidRPr="005B0225">
        <w:rPr>
          <w:rFonts w:ascii="Times New Roman" w:eastAsia="Times New Roman" w:hAnsi="Times New Roman" w:cs="Times New Roman"/>
          <w:sz w:val="20"/>
          <w:szCs w:val="20"/>
        </w:rPr>
        <w:t>праве применить штрафы</w:t>
      </w:r>
      <w:r>
        <w:rPr>
          <w:rFonts w:ascii="Times New Roman" w:eastAsia="Times New Roman" w:hAnsi="Times New Roman" w:cs="Times New Roman"/>
          <w:sz w:val="20"/>
          <w:szCs w:val="20"/>
        </w:rPr>
        <w:t xml:space="preserve"> в соответствии с </w:t>
      </w:r>
      <w:r w:rsidRPr="006F345C">
        <w:rPr>
          <w:rFonts w:ascii="Times New Roman" w:eastAsia="Times New Roman" w:hAnsi="Times New Roman" w:cs="Times New Roman"/>
          <w:sz w:val="20"/>
          <w:szCs w:val="20"/>
        </w:rPr>
        <w:t>Приложением №8 к ДОГОВОРУ.</w:t>
      </w:r>
    </w:p>
    <w:p w:rsidR="00A62149" w:rsidRPr="006F345C" w:rsidRDefault="00A62149" w:rsidP="00A62149">
      <w:pPr>
        <w:spacing w:after="120" w:line="240" w:lineRule="auto"/>
        <w:ind w:left="510"/>
        <w:jc w:val="both"/>
        <w:rPr>
          <w:rFonts w:ascii="Times New Roman" w:eastAsia="Times New Roman" w:hAnsi="Times New Roman" w:cs="Times New Roman"/>
          <w:sz w:val="20"/>
          <w:szCs w:val="20"/>
          <w:lang w:eastAsia="ru-RU"/>
        </w:rPr>
      </w:pPr>
      <w:r w:rsidRPr="006F345C">
        <w:rPr>
          <w:rFonts w:ascii="Times New Roman" w:eastAsia="Times New Roman" w:hAnsi="Times New Roman" w:cs="Times New Roman"/>
          <w:sz w:val="20"/>
          <w:szCs w:val="20"/>
          <w:lang w:eastAsia="ru-RU"/>
        </w:rPr>
        <w:t>ЗАКАЗЧИК имеет право:</w:t>
      </w:r>
    </w:p>
    <w:p w:rsidR="00A62149" w:rsidRPr="00832890" w:rsidRDefault="00A62149" w:rsidP="00A62149">
      <w:pPr>
        <w:numPr>
          <w:ilvl w:val="1"/>
          <w:numId w:val="51"/>
        </w:numPr>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A62149" w:rsidRPr="00832890" w:rsidRDefault="00A62149" w:rsidP="00A62149">
      <w:pPr>
        <w:numPr>
          <w:ilvl w:val="1"/>
          <w:numId w:val="51"/>
        </w:numPr>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A62149" w:rsidRPr="00832890" w:rsidRDefault="00A62149" w:rsidP="00A62149">
      <w:pPr>
        <w:numPr>
          <w:ilvl w:val="1"/>
          <w:numId w:val="51"/>
        </w:numPr>
        <w:spacing w:after="120" w:line="240" w:lineRule="auto"/>
        <w:ind w:left="510" w:hanging="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w:t>
      </w:r>
      <w:r w:rsidRPr="00832890">
        <w:rPr>
          <w:rFonts w:ascii="Times New Roman" w:eastAsia="Times New Roman" w:hAnsi="Times New Roman" w:cs="Times New Roman"/>
          <w:sz w:val="20"/>
          <w:szCs w:val="20"/>
          <w:lang w:eastAsia="ru-RU"/>
        </w:rPr>
        <w:lastRenderedPageBreak/>
        <w:t>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A62149" w:rsidRDefault="00A62149" w:rsidP="00A62149">
      <w:pPr>
        <w:spacing w:after="120" w:line="240" w:lineRule="auto"/>
        <w:ind w:left="510"/>
        <w:jc w:val="both"/>
        <w:rPr>
          <w:rFonts w:ascii="Times New Roman" w:eastAsia="Times New Roman" w:hAnsi="Times New Roman" w:cs="Times New Roman"/>
          <w:sz w:val="20"/>
          <w:szCs w:val="20"/>
          <w:lang w:eastAsia="ru-RU"/>
        </w:rPr>
      </w:pPr>
      <w:r w:rsidRPr="00832890">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p w:rsidR="00A62149" w:rsidRDefault="00A62149" w:rsidP="00A62149">
      <w:pPr>
        <w:spacing w:after="120" w:line="240" w:lineRule="auto"/>
        <w:jc w:val="both"/>
        <w:rPr>
          <w:rFonts w:ascii="Times New Roman" w:eastAsia="Times New Roman" w:hAnsi="Times New Roman" w:cs="Times New Roman"/>
          <w:sz w:val="24"/>
          <w:szCs w:val="24"/>
        </w:rPr>
      </w:pPr>
    </w:p>
    <w:p w:rsidR="00A62149" w:rsidRPr="00832890" w:rsidRDefault="00A62149" w:rsidP="00A62149">
      <w:pPr>
        <w:pStyle w:val="aff5"/>
        <w:rPr>
          <w:rFonts w:ascii="Times New Roman" w:hAnsi="Times New Roman" w:cs="Times New Roman"/>
          <w:b/>
          <w:sz w:val="20"/>
          <w:szCs w:val="20"/>
        </w:rPr>
      </w:pPr>
      <w:r w:rsidRPr="00832890">
        <w:rPr>
          <w:rFonts w:ascii="Times New Roman" w:hAnsi="Times New Roman" w:cs="Times New Roman"/>
          <w:b/>
          <w:sz w:val="20"/>
          <w:szCs w:val="20"/>
        </w:rPr>
        <w:t xml:space="preserve">Конец РАЗДЕЛА 5. </w:t>
      </w:r>
    </w:p>
    <w:p w:rsidR="00A62149" w:rsidRDefault="00A62149" w:rsidP="00A62149">
      <w:pPr>
        <w:spacing w:after="120" w:line="240" w:lineRule="auto"/>
        <w:jc w:val="both"/>
        <w:rPr>
          <w:rFonts w:ascii="Times New Roman" w:hAnsi="Times New Roman" w:cs="Times New Roman"/>
          <w:b/>
          <w:sz w:val="20"/>
          <w:szCs w:val="20"/>
        </w:rPr>
      </w:pPr>
      <w:r w:rsidRPr="00832890">
        <w:rPr>
          <w:rFonts w:ascii="Times New Roman" w:hAnsi="Times New Roman" w:cs="Times New Roman"/>
          <w:b/>
          <w:sz w:val="20"/>
          <w:szCs w:val="20"/>
        </w:rPr>
        <w:t>РАЗДЕЛ 6 начинается со следующей страницы</w:t>
      </w:r>
      <w:r>
        <w:rPr>
          <w:rFonts w:ascii="Times New Roman" w:hAnsi="Times New Roman" w:cs="Times New Roman"/>
          <w:b/>
          <w:sz w:val="20"/>
          <w:szCs w:val="20"/>
        </w:rPr>
        <w:t>.</w:t>
      </w:r>
    </w:p>
    <w:p w:rsidR="00A62149" w:rsidRDefault="00A62149" w:rsidP="005C79F6">
      <w:pPr>
        <w:spacing w:after="0" w:line="240" w:lineRule="auto"/>
        <w:rPr>
          <w:rFonts w:ascii="Times New Roman" w:eastAsia="Times New Roman" w:hAnsi="Times New Roman" w:cs="Times New Roman"/>
          <w:sz w:val="24"/>
          <w:szCs w:val="24"/>
        </w:rPr>
      </w:pPr>
    </w:p>
    <w:p w:rsidR="005C79F6" w:rsidRDefault="005C79F6"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Default="00A62149" w:rsidP="00A62149">
      <w:pPr>
        <w:rPr>
          <w:rFonts w:ascii="Times New Roman" w:eastAsia="Times New Roman" w:hAnsi="Times New Roman" w:cs="Times New Roman"/>
          <w:sz w:val="24"/>
          <w:szCs w:val="24"/>
        </w:rPr>
      </w:pPr>
    </w:p>
    <w:p w:rsidR="00A62149" w:rsidRPr="00A62149" w:rsidRDefault="00A62149" w:rsidP="00A62149">
      <w:pPr>
        <w:rPr>
          <w:sz w:val="24"/>
          <w:szCs w:val="24"/>
        </w:rPr>
        <w:sectPr w:rsidR="00A62149" w:rsidRPr="00A62149" w:rsidSect="0004368C">
          <w:headerReference w:type="default" r:id="rId13"/>
          <w:pgSz w:w="11906" w:h="16838"/>
          <w:pgMar w:top="1276" w:right="1440" w:bottom="1440" w:left="1440" w:header="567" w:footer="567" w:gutter="0"/>
          <w:cols w:space="720"/>
        </w:sectPr>
      </w:pPr>
    </w:p>
    <w:p w:rsidR="00A62149" w:rsidRPr="00A62149" w:rsidRDefault="00A62149" w:rsidP="00A62149">
      <w:pPr>
        <w:pStyle w:val="1"/>
        <w:numPr>
          <w:ilvl w:val="0"/>
          <w:numId w:val="51"/>
        </w:numPr>
        <w:spacing w:before="0" w:beforeAutospacing="0" w:after="120" w:afterAutospacing="0"/>
        <w:ind w:left="510" w:hanging="510"/>
        <w:rPr>
          <w:rFonts w:ascii="Times New Roman" w:hAnsi="Times New Roman" w:cs="Times New Roman"/>
          <w:sz w:val="24"/>
          <w:szCs w:val="24"/>
        </w:rPr>
      </w:pPr>
      <w:r w:rsidRPr="00A62149">
        <w:rPr>
          <w:rFonts w:ascii="Times New Roman" w:hAnsi="Times New Roman" w:cs="Times New Roman"/>
        </w:rPr>
        <w:lastRenderedPageBreak/>
        <w:t>ПЕРЕЧЕНЬ ПРИЛОЖЕНИЙ</w:t>
      </w:r>
    </w:p>
    <w:p w:rsidR="00A62149" w:rsidRPr="00A62149" w:rsidRDefault="00A62149" w:rsidP="00A62149">
      <w:pPr>
        <w:pStyle w:val="afc"/>
        <w:keepLines/>
        <w:overflowPunct w:val="0"/>
        <w:autoSpaceDE w:val="0"/>
        <w:autoSpaceDN w:val="0"/>
        <w:adjustRightInd w:val="0"/>
        <w:jc w:val="both"/>
      </w:pPr>
      <w:r w:rsidRPr="00A62149">
        <w:t xml:space="preserve">Приложение 1.1 Техническое задание на оказание услуг по технологическому сопровождению отбора изолированного керна при бурении поисково-оценочной скважины №102 Восточно-Сузунского ЛУ.  </w:t>
      </w:r>
    </w:p>
    <w:p w:rsidR="00A62149" w:rsidRPr="00A62149" w:rsidRDefault="00A62149" w:rsidP="00A62149">
      <w:pPr>
        <w:pStyle w:val="afc"/>
        <w:keepLines/>
        <w:overflowPunct w:val="0"/>
        <w:autoSpaceDE w:val="0"/>
        <w:autoSpaceDN w:val="0"/>
        <w:adjustRightInd w:val="0"/>
        <w:jc w:val="both"/>
      </w:pPr>
      <w:r w:rsidRPr="00A62149">
        <w:t>Приложение 1.2 Ориентировочный график оказания УСЛУГ</w:t>
      </w:r>
    </w:p>
    <w:p w:rsidR="00A62149" w:rsidRPr="00A62149" w:rsidRDefault="00A62149" w:rsidP="00A62149">
      <w:pPr>
        <w:pStyle w:val="afc"/>
        <w:keepLines/>
        <w:overflowPunct w:val="0"/>
        <w:autoSpaceDE w:val="0"/>
        <w:autoSpaceDN w:val="0"/>
        <w:adjustRightInd w:val="0"/>
        <w:jc w:val="both"/>
      </w:pPr>
      <w:r w:rsidRPr="00A62149">
        <w:t>Приложение 2 Заявка (форма)</w:t>
      </w:r>
    </w:p>
    <w:p w:rsidR="00A62149" w:rsidRPr="00A62149" w:rsidRDefault="00A62149" w:rsidP="00A62149">
      <w:pPr>
        <w:pStyle w:val="afc"/>
        <w:keepLines/>
        <w:overflowPunct w:val="0"/>
        <w:autoSpaceDE w:val="0"/>
        <w:autoSpaceDN w:val="0"/>
        <w:adjustRightInd w:val="0"/>
        <w:jc w:val="both"/>
      </w:pPr>
      <w:r w:rsidRPr="00A62149">
        <w:t>Приложение 3 Ориентировочная стоимость УСЛУГ</w:t>
      </w:r>
    </w:p>
    <w:p w:rsidR="00A62149" w:rsidRPr="00A62149" w:rsidRDefault="00A62149" w:rsidP="00A62149">
      <w:pPr>
        <w:pStyle w:val="afc"/>
        <w:keepLines/>
        <w:overflowPunct w:val="0"/>
        <w:autoSpaceDE w:val="0"/>
        <w:autoSpaceDN w:val="0"/>
        <w:adjustRightInd w:val="0"/>
        <w:jc w:val="both"/>
      </w:pPr>
      <w:r w:rsidRPr="00A62149">
        <w:t>Приложение 3.1. Расшифровка стоимости оказания УСЛУГ</w:t>
      </w:r>
    </w:p>
    <w:p w:rsidR="00A62149" w:rsidRPr="00A62149" w:rsidRDefault="00A62149" w:rsidP="00A62149">
      <w:pPr>
        <w:pStyle w:val="afc"/>
        <w:keepLines/>
        <w:overflowPunct w:val="0"/>
        <w:autoSpaceDE w:val="0"/>
        <w:autoSpaceDN w:val="0"/>
        <w:adjustRightInd w:val="0"/>
        <w:jc w:val="both"/>
      </w:pPr>
      <w:r w:rsidRPr="00A62149">
        <w:t>Приложение 3.2. Расчет стоимости реагентов, ОБОРУДОВАНИЯ</w:t>
      </w:r>
    </w:p>
    <w:p w:rsidR="00A62149" w:rsidRPr="00A62149" w:rsidRDefault="00A62149" w:rsidP="00A62149">
      <w:pPr>
        <w:pStyle w:val="afc"/>
        <w:keepLines/>
        <w:overflowPunct w:val="0"/>
        <w:autoSpaceDE w:val="0"/>
        <w:autoSpaceDN w:val="0"/>
        <w:adjustRightInd w:val="0"/>
        <w:jc w:val="both"/>
      </w:pPr>
      <w:r w:rsidRPr="00A62149">
        <w:t xml:space="preserve">Приложение 4 Минимальный перечень ОБОРУДОВАНИЯ </w:t>
      </w:r>
    </w:p>
    <w:p w:rsidR="00A62149" w:rsidRPr="00A62149" w:rsidRDefault="00A62149" w:rsidP="00A62149">
      <w:pPr>
        <w:pStyle w:val="afc"/>
        <w:keepLines/>
        <w:overflowPunct w:val="0"/>
        <w:autoSpaceDE w:val="0"/>
        <w:autoSpaceDN w:val="0"/>
        <w:adjustRightInd w:val="0"/>
        <w:jc w:val="both"/>
      </w:pPr>
      <w:r w:rsidRPr="00A62149">
        <w:t>Приложение 5 Акт приема-передачи ЛНД</w:t>
      </w:r>
    </w:p>
    <w:p w:rsidR="00A62149" w:rsidRPr="00A62149" w:rsidRDefault="00A62149" w:rsidP="00A62149">
      <w:pPr>
        <w:pStyle w:val="afc"/>
        <w:keepLines/>
        <w:overflowPunct w:val="0"/>
        <w:autoSpaceDE w:val="0"/>
        <w:autoSpaceDN w:val="0"/>
        <w:adjustRightInd w:val="0"/>
        <w:jc w:val="both"/>
      </w:pPr>
      <w:r w:rsidRPr="00A62149">
        <w:t>Приложение 6 Шкала оценки качества</w:t>
      </w:r>
    </w:p>
    <w:p w:rsidR="00A62149" w:rsidRPr="00A62149" w:rsidRDefault="00A62149" w:rsidP="00A62149">
      <w:pPr>
        <w:pStyle w:val="afc"/>
        <w:keepLines/>
        <w:overflowPunct w:val="0"/>
        <w:autoSpaceDE w:val="0"/>
        <w:autoSpaceDN w:val="0"/>
        <w:adjustRightInd w:val="0"/>
        <w:jc w:val="both"/>
      </w:pPr>
      <w:r w:rsidRPr="00A62149">
        <w:t xml:space="preserve">Приложение 7 Регламент взаимодействия с сервисными компаниями </w:t>
      </w:r>
    </w:p>
    <w:p w:rsidR="00A62149" w:rsidRPr="00A62149" w:rsidRDefault="00A62149" w:rsidP="00A62149">
      <w:pPr>
        <w:pStyle w:val="afc"/>
        <w:keepLines/>
        <w:overflowPunct w:val="0"/>
        <w:autoSpaceDE w:val="0"/>
        <w:autoSpaceDN w:val="0"/>
        <w:adjustRightInd w:val="0"/>
        <w:jc w:val="both"/>
      </w:pPr>
      <w:r w:rsidRPr="00A62149">
        <w:t>Приложение 8 Общие штрафы (Штрафные санкции)</w:t>
      </w:r>
    </w:p>
    <w:p w:rsidR="00A62149" w:rsidRPr="00A62149" w:rsidRDefault="00A62149" w:rsidP="00A62149">
      <w:pPr>
        <w:pStyle w:val="afc"/>
        <w:keepLines/>
        <w:overflowPunct w:val="0"/>
        <w:autoSpaceDE w:val="0"/>
        <w:autoSpaceDN w:val="0"/>
        <w:adjustRightInd w:val="0"/>
        <w:jc w:val="both"/>
      </w:pPr>
      <w:r w:rsidRPr="00A62149">
        <w:t>Приложение 9 Акт на пребывание специалиста ИСПОЛНИТЕЛЯ (форма)</w:t>
      </w:r>
    </w:p>
    <w:p w:rsidR="00A62149" w:rsidRPr="00A62149" w:rsidRDefault="00A62149" w:rsidP="00A62149">
      <w:pPr>
        <w:pStyle w:val="afc"/>
        <w:keepLines/>
        <w:overflowPunct w:val="0"/>
        <w:autoSpaceDE w:val="0"/>
        <w:autoSpaceDN w:val="0"/>
        <w:adjustRightInd w:val="0"/>
        <w:jc w:val="both"/>
      </w:pPr>
      <w:r w:rsidRPr="00A62149">
        <w:t>Приложение 10 Распределение ответственности между ЗАКАЗЧИКОМ и ИСПОЛНИТЕЛЕМ.</w:t>
      </w:r>
    </w:p>
    <w:p w:rsidR="00A62149" w:rsidRPr="00A62149" w:rsidRDefault="00A62149" w:rsidP="00A62149">
      <w:pPr>
        <w:pStyle w:val="afc"/>
        <w:keepLines/>
        <w:overflowPunct w:val="0"/>
        <w:autoSpaceDE w:val="0"/>
        <w:autoSpaceDN w:val="0"/>
        <w:adjustRightInd w:val="0"/>
        <w:jc w:val="both"/>
      </w:pPr>
      <w:r w:rsidRPr="00A62149">
        <w:t>Приложение 11 Акт сдачи</w:t>
      </w:r>
      <w:r w:rsidRPr="00A62149">
        <w:noBreakHyphen/>
        <w:t>приемки отобранного керна в скважине за рейс. Форма</w:t>
      </w:r>
    </w:p>
    <w:p w:rsidR="00A62149" w:rsidRPr="00A62149" w:rsidRDefault="00A62149" w:rsidP="00A62149">
      <w:pPr>
        <w:pStyle w:val="afc"/>
        <w:keepLines/>
        <w:overflowPunct w:val="0"/>
        <w:autoSpaceDE w:val="0"/>
        <w:autoSpaceDN w:val="0"/>
        <w:adjustRightInd w:val="0"/>
        <w:jc w:val="both"/>
      </w:pPr>
      <w:r w:rsidRPr="00A62149">
        <w:t>Приложение 12 Акт сдачи</w:t>
      </w:r>
      <w:r w:rsidRPr="00A62149">
        <w:noBreakHyphen/>
        <w:t>приемки отобранного керна в скважине ежемесячный. Форма</w:t>
      </w:r>
    </w:p>
    <w:p w:rsidR="00A62149" w:rsidRPr="00A62149" w:rsidRDefault="00A62149" w:rsidP="00A62149">
      <w:pPr>
        <w:pStyle w:val="afc"/>
        <w:keepLines/>
        <w:overflowPunct w:val="0"/>
        <w:autoSpaceDE w:val="0"/>
        <w:autoSpaceDN w:val="0"/>
        <w:adjustRightInd w:val="0"/>
        <w:jc w:val="both"/>
      </w:pPr>
      <w:r w:rsidRPr="00A62149">
        <w:t xml:space="preserve">Приложение 13 </w:t>
      </w:r>
      <w:r w:rsidR="000E09F3">
        <w:t>Перечень</w:t>
      </w:r>
      <w:r w:rsidRPr="00A62149">
        <w:t xml:space="preserve"> исполнительной документации</w:t>
      </w:r>
    </w:p>
    <w:p w:rsidR="00A62149" w:rsidRPr="00A62149" w:rsidRDefault="00A62149" w:rsidP="00A62149">
      <w:pPr>
        <w:pStyle w:val="afc"/>
        <w:keepLines/>
        <w:overflowPunct w:val="0"/>
        <w:autoSpaceDE w:val="0"/>
        <w:autoSpaceDN w:val="0"/>
        <w:adjustRightInd w:val="0"/>
        <w:jc w:val="both"/>
      </w:pPr>
      <w:r w:rsidRPr="00A62149">
        <w:t>Приложение 14 Акт входного контроля о готовности оказания услуг</w:t>
      </w:r>
    </w:p>
    <w:p w:rsidR="00A62149" w:rsidRPr="00A62149" w:rsidRDefault="00A62149" w:rsidP="00A62149">
      <w:pPr>
        <w:pStyle w:val="afc"/>
        <w:keepLines/>
        <w:overflowPunct w:val="0"/>
        <w:autoSpaceDE w:val="0"/>
        <w:autoSpaceDN w:val="0"/>
        <w:adjustRightInd w:val="0"/>
        <w:jc w:val="both"/>
      </w:pPr>
      <w:r w:rsidRPr="00A62149">
        <w:t>Приложение 15 Информация о цепочке собственников, включая бенефициаров (в том числе конечных)</w:t>
      </w:r>
    </w:p>
    <w:p w:rsidR="00A62149" w:rsidRPr="00A62149" w:rsidRDefault="00A62149" w:rsidP="00A62149">
      <w:pPr>
        <w:pStyle w:val="afc"/>
        <w:keepLines/>
        <w:overflowPunct w:val="0"/>
        <w:autoSpaceDE w:val="0"/>
        <w:autoSpaceDN w:val="0"/>
        <w:adjustRightInd w:val="0"/>
        <w:jc w:val="both"/>
      </w:pPr>
      <w:r w:rsidRPr="00A62149">
        <w:t>Приложение</w:t>
      </w:r>
      <w:r w:rsidR="00FC4FB3">
        <w:t xml:space="preserve"> </w:t>
      </w:r>
      <w:r w:rsidRPr="00A62149">
        <w:t>16.1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A62149" w:rsidRPr="00A62149" w:rsidRDefault="00A62149" w:rsidP="00A62149">
      <w:pPr>
        <w:pStyle w:val="afc"/>
        <w:keepLines/>
        <w:overflowPunct w:val="0"/>
        <w:autoSpaceDE w:val="0"/>
        <w:autoSpaceDN w:val="0"/>
        <w:adjustRightInd w:val="0"/>
        <w:jc w:val="both"/>
      </w:pPr>
      <w:r w:rsidRPr="00A62149">
        <w:t>Приложение 16.2 Форма согласия физического лица на обработку персональных данных</w:t>
      </w:r>
    </w:p>
    <w:p w:rsidR="00A62149" w:rsidRPr="00A62149" w:rsidRDefault="00A62149" w:rsidP="00A62149">
      <w:pPr>
        <w:pStyle w:val="afc"/>
        <w:keepLines/>
        <w:overflowPunct w:val="0"/>
        <w:autoSpaceDE w:val="0"/>
        <w:autoSpaceDN w:val="0"/>
        <w:adjustRightInd w:val="0"/>
        <w:jc w:val="both"/>
      </w:pPr>
      <w:r w:rsidRPr="00A62149">
        <w:t>Приложение 17 Акт приемки оказанных услуг (форма)</w:t>
      </w:r>
    </w:p>
    <w:p w:rsidR="00A62149" w:rsidRPr="00A62149" w:rsidRDefault="00A62149" w:rsidP="00A62149">
      <w:pPr>
        <w:pStyle w:val="afc"/>
        <w:keepLines/>
        <w:overflowPunct w:val="0"/>
        <w:autoSpaceDE w:val="0"/>
        <w:autoSpaceDN w:val="0"/>
        <w:adjustRightInd w:val="0"/>
        <w:jc w:val="both"/>
      </w:pPr>
      <w:r w:rsidRPr="00A62149">
        <w:t>Приложение 18 Процедура допуска работников подрядных организаций на объекты производства работ</w:t>
      </w:r>
    </w:p>
    <w:p w:rsidR="00A62149" w:rsidRPr="00A62149" w:rsidRDefault="00A62149" w:rsidP="00A62149">
      <w:pPr>
        <w:pStyle w:val="afc"/>
        <w:keepLines/>
        <w:overflowPunct w:val="0"/>
        <w:autoSpaceDE w:val="0"/>
        <w:autoSpaceDN w:val="0"/>
        <w:adjustRightInd w:val="0"/>
        <w:jc w:val="both"/>
      </w:pPr>
      <w:r w:rsidRPr="00A62149">
        <w:t>Приложение 19 Форма обращения Исполнителя об оплате услуг</w:t>
      </w:r>
    </w:p>
    <w:p w:rsidR="00A62149" w:rsidRPr="00A62149" w:rsidRDefault="00A62149" w:rsidP="00A62149">
      <w:pPr>
        <w:pStyle w:val="afc"/>
        <w:keepLines/>
        <w:overflowPunct w:val="0"/>
        <w:autoSpaceDE w:val="0"/>
        <w:autoSpaceDN w:val="0"/>
        <w:adjustRightInd w:val="0"/>
        <w:jc w:val="both"/>
      </w:pPr>
      <w:r w:rsidRPr="00A62149">
        <w:t>Приложение 20 Согласие на обращение Исполнителя</w:t>
      </w:r>
    </w:p>
    <w:p w:rsidR="00A62149" w:rsidRDefault="00A62149" w:rsidP="00A62149">
      <w:pPr>
        <w:rPr>
          <w:sz w:val="24"/>
          <w:szCs w:val="24"/>
        </w:rPr>
      </w:pPr>
    </w:p>
    <w:p w:rsidR="00A62149" w:rsidRPr="00A62149" w:rsidRDefault="00A62149" w:rsidP="00A62149">
      <w:pPr>
        <w:pStyle w:val="1"/>
        <w:numPr>
          <w:ilvl w:val="0"/>
          <w:numId w:val="51"/>
        </w:numPr>
        <w:spacing w:before="0" w:beforeAutospacing="0" w:after="120" w:afterAutospacing="0"/>
        <w:ind w:left="510" w:hanging="510"/>
        <w:rPr>
          <w:sz w:val="24"/>
          <w:szCs w:val="24"/>
        </w:rPr>
      </w:pPr>
      <w:r w:rsidRPr="00A62149">
        <w:rPr>
          <w:rFonts w:ascii="Times New Roman" w:hAnsi="Times New Roman" w:cs="Times New Roman"/>
        </w:rPr>
        <w:t>РЕКВИЗИТЫ СТОРОН</w:t>
      </w:r>
    </w:p>
    <w:tbl>
      <w:tblPr>
        <w:tblW w:w="5000" w:type="pct"/>
        <w:tblLook w:val="01E0" w:firstRow="1" w:lastRow="1" w:firstColumn="1" w:lastColumn="1" w:noHBand="0" w:noVBand="0"/>
      </w:tblPr>
      <w:tblGrid>
        <w:gridCol w:w="4643"/>
        <w:gridCol w:w="5495"/>
      </w:tblGrid>
      <w:tr w:rsidR="00A62149" w:rsidTr="00B13CA4">
        <w:trPr>
          <w:trHeight w:val="309"/>
        </w:trPr>
        <w:tc>
          <w:tcPr>
            <w:tcW w:w="2290" w:type="pct"/>
            <w:hideMark/>
          </w:tcPr>
          <w:p w:rsidR="00A62149" w:rsidRDefault="00A62149" w:rsidP="00B13CA4">
            <w:pPr>
              <w:keepLines/>
              <w:widowControl w:val="0"/>
              <w:autoSpaceDE w:val="0"/>
              <w:spacing w:after="0" w:line="240" w:lineRule="auto"/>
              <w:ind w:left="720" w:hanging="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ИСПОЛНИТЕЛЬ</w:t>
            </w:r>
          </w:p>
        </w:tc>
        <w:tc>
          <w:tcPr>
            <w:tcW w:w="2710" w:type="pct"/>
            <w:hideMark/>
          </w:tcPr>
          <w:p w:rsidR="00A62149" w:rsidRDefault="00A62149" w:rsidP="00B13CA4">
            <w:pPr>
              <w:keepLines/>
              <w:widowControl w:val="0"/>
              <w:autoSpaceDE w:val="0"/>
              <w:spacing w:after="0" w:line="240" w:lineRule="auto"/>
              <w:ind w:left="720" w:hanging="720"/>
              <w:rPr>
                <w:rFonts w:ascii="Times New Roman" w:eastAsia="Times New Roman" w:hAnsi="Times New Roman" w:cs="Times New Roman"/>
                <w:b/>
                <w:sz w:val="20"/>
                <w:szCs w:val="20"/>
              </w:rPr>
            </w:pPr>
            <w:r>
              <w:rPr>
                <w:rFonts w:ascii="Times New Roman" w:eastAsia="Times New Roman" w:hAnsi="Times New Roman" w:cs="Times New Roman"/>
                <w:b/>
                <w:sz w:val="20"/>
                <w:szCs w:val="20"/>
              </w:rPr>
              <w:t>ЗАКАЗЧИК</w:t>
            </w:r>
          </w:p>
        </w:tc>
      </w:tr>
      <w:tr w:rsidR="00A62149" w:rsidTr="00B13CA4">
        <w:trPr>
          <w:trHeight w:val="360"/>
        </w:trPr>
        <w:tc>
          <w:tcPr>
            <w:tcW w:w="2290" w:type="pct"/>
            <w:hideMark/>
          </w:tcPr>
          <w:p w:rsidR="00A62149" w:rsidRDefault="00A62149" w:rsidP="00B13CA4">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ООО «__________»</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ОГРН </w:t>
            </w:r>
          </w:p>
          <w:p w:rsidR="00A62149" w:rsidRDefault="00A62149" w:rsidP="00B13CA4">
            <w:pPr>
              <w:spacing w:after="0" w:line="240" w:lineRule="auto"/>
              <w:ind w:right="-1327"/>
              <w:rPr>
                <w:rFonts w:ascii="Times New Roman" w:hAnsi="Times New Roman" w:cs="Times New Roman"/>
                <w:sz w:val="20"/>
                <w:szCs w:val="20"/>
              </w:rPr>
            </w:pPr>
            <w:r>
              <w:rPr>
                <w:rFonts w:ascii="Times New Roman" w:eastAsia="Times New Roman" w:hAnsi="Times New Roman" w:cs="Times New Roman"/>
                <w:sz w:val="20"/>
                <w:szCs w:val="20"/>
                <w:lang w:eastAsia="ru-RU"/>
              </w:rPr>
              <w:t xml:space="preserve">ИНН </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КПП </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ОКПО </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ОКВЭД </w:t>
            </w:r>
          </w:p>
          <w:p w:rsidR="00A62149" w:rsidRDefault="00A62149" w:rsidP="00B13CA4">
            <w:pPr>
              <w:spacing w:after="0" w:line="240" w:lineRule="auto"/>
              <w:ind w:right="-1327"/>
            </w:pPr>
            <w:r>
              <w:rPr>
                <w:rFonts w:ascii="Times New Roman" w:eastAsia="Times New Roman" w:hAnsi="Times New Roman" w:cs="Times New Roman"/>
                <w:b/>
                <w:sz w:val="20"/>
                <w:szCs w:val="20"/>
                <w:lang w:eastAsia="ru-RU"/>
              </w:rPr>
              <w:t>Адрес (местонахождение):</w:t>
            </w:r>
            <w:r>
              <w:t xml:space="preserve"> </w:t>
            </w:r>
          </w:p>
          <w:p w:rsidR="00403D84" w:rsidRPr="00403D84" w:rsidRDefault="00403D84" w:rsidP="00B13CA4">
            <w:pPr>
              <w:spacing w:after="0" w:line="240" w:lineRule="auto"/>
              <w:ind w:right="-1327"/>
              <w:rPr>
                <w:rFonts w:ascii="Times New Roman" w:eastAsia="Times New Roman" w:hAnsi="Times New Roman" w:cs="Times New Roman"/>
                <w:b/>
                <w:sz w:val="20"/>
                <w:szCs w:val="20"/>
                <w:lang w:eastAsia="ru-RU"/>
              </w:rPr>
            </w:pPr>
            <w:r w:rsidRPr="00403D84">
              <w:rPr>
                <w:rFonts w:ascii="Times New Roman" w:eastAsia="Times New Roman" w:hAnsi="Times New Roman" w:cs="Times New Roman"/>
                <w:b/>
                <w:sz w:val="20"/>
                <w:szCs w:val="20"/>
                <w:lang w:eastAsia="ru-RU"/>
              </w:rPr>
              <w:t>Тел.</w:t>
            </w:r>
          </w:p>
          <w:p w:rsidR="00403D84" w:rsidRPr="00403D84" w:rsidRDefault="00403D84" w:rsidP="00B13CA4">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en-US" w:eastAsia="ru-RU"/>
              </w:rPr>
              <w:t>e</w:t>
            </w:r>
            <w:r w:rsidRPr="00403D84">
              <w:rPr>
                <w:rFonts w:ascii="Times New Roman" w:eastAsia="Times New Roman" w:hAnsi="Times New Roman" w:cs="Times New Roman"/>
                <w:b/>
                <w:sz w:val="20"/>
                <w:szCs w:val="20"/>
                <w:lang w:val="en-US" w:eastAsia="ru-RU"/>
              </w:rPr>
              <w:t>-mail</w:t>
            </w:r>
            <w:r w:rsidRPr="00403D84">
              <w:rPr>
                <w:rFonts w:ascii="Times New Roman" w:eastAsia="Times New Roman" w:hAnsi="Times New Roman" w:cs="Times New Roman"/>
                <w:b/>
                <w:sz w:val="20"/>
                <w:szCs w:val="20"/>
                <w:lang w:eastAsia="ru-RU"/>
              </w:rPr>
              <w:t xml:space="preserve">: </w:t>
            </w:r>
          </w:p>
          <w:p w:rsidR="00A62149" w:rsidRDefault="00A62149" w:rsidP="00B13CA4">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Банковские реквизиты:</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р/с </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Банк</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к/с </w:t>
            </w:r>
          </w:p>
          <w:p w:rsidR="00A62149" w:rsidRPr="004F739D" w:rsidRDefault="00A62149" w:rsidP="00B13CA4">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 xml:space="preserve">БИК </w:t>
            </w:r>
          </w:p>
        </w:tc>
        <w:tc>
          <w:tcPr>
            <w:tcW w:w="2710" w:type="pct"/>
          </w:tcPr>
          <w:p w:rsidR="00A62149" w:rsidRDefault="00A62149" w:rsidP="00B13CA4">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ООО «БНГРЭ»</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ОГРН 1038800003990</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ИНН 801011908</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КПП 246501001</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ОКПО 47833210</w:t>
            </w:r>
          </w:p>
          <w:p w:rsidR="00A62149" w:rsidRPr="00B26EA3" w:rsidRDefault="00A62149" w:rsidP="00B13CA4">
            <w:pPr>
              <w:spacing w:after="0" w:line="240" w:lineRule="auto"/>
              <w:ind w:right="316"/>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Адрес (местонахождение):</w:t>
            </w:r>
          </w:p>
          <w:p w:rsidR="00A62149" w:rsidRPr="004D555D" w:rsidRDefault="00A62149" w:rsidP="00B13CA4">
            <w:pPr>
              <w:spacing w:after="0" w:line="240" w:lineRule="auto"/>
              <w:ind w:right="316"/>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Российская Федерация, 660135, г. Красноярск, ул. Весны, д. 3</w:t>
            </w:r>
            <w:r w:rsidR="00403D84">
              <w:rPr>
                <w:rFonts w:ascii="Times New Roman" w:eastAsia="Times New Roman" w:hAnsi="Times New Roman" w:cs="Times New Roman"/>
                <w:sz w:val="20"/>
                <w:szCs w:val="20"/>
                <w:lang w:eastAsia="ru-RU"/>
              </w:rPr>
              <w:t>А</w:t>
            </w:r>
            <w:r>
              <w:rPr>
                <w:rFonts w:ascii="Times New Roman" w:eastAsia="Times New Roman" w:hAnsi="Times New Roman" w:cs="Times New Roman"/>
                <w:sz w:val="20"/>
                <w:szCs w:val="20"/>
                <w:lang w:eastAsia="ru-RU"/>
              </w:rPr>
              <w:t>,</w:t>
            </w:r>
            <w:r w:rsidR="00403D84">
              <w:rPr>
                <w:rFonts w:ascii="Times New Roman" w:eastAsia="Times New Roman" w:hAnsi="Times New Roman" w:cs="Times New Roman"/>
                <w:sz w:val="20"/>
                <w:szCs w:val="20"/>
                <w:lang w:eastAsia="ru-RU"/>
              </w:rPr>
              <w:t xml:space="preserve"> БЦ «Весна»,</w:t>
            </w:r>
            <w:r>
              <w:rPr>
                <w:rFonts w:ascii="Times New Roman" w:eastAsia="Times New Roman" w:hAnsi="Times New Roman" w:cs="Times New Roman"/>
                <w:sz w:val="20"/>
                <w:szCs w:val="20"/>
                <w:lang w:eastAsia="ru-RU"/>
              </w:rPr>
              <w:t xml:space="preserve"> 13 этаж</w:t>
            </w:r>
            <w:r w:rsidRPr="004D555D">
              <w:rPr>
                <w:rFonts w:ascii="Times New Roman" w:eastAsia="Times New Roman" w:hAnsi="Times New Roman" w:cs="Times New Roman"/>
                <w:sz w:val="20"/>
                <w:szCs w:val="20"/>
                <w:lang w:eastAsia="ru-RU"/>
              </w:rPr>
              <w:t xml:space="preserve"> </w:t>
            </w:r>
            <w:bookmarkStart w:id="3" w:name="_GoBack"/>
            <w:bookmarkEnd w:id="3"/>
          </w:p>
          <w:p w:rsidR="00A62149" w:rsidRPr="00403D84" w:rsidRDefault="00403D84" w:rsidP="00B13CA4">
            <w:pPr>
              <w:spacing w:after="0" w:line="240" w:lineRule="auto"/>
              <w:ind w:right="316"/>
              <w:rPr>
                <w:rFonts w:ascii="Times New Roman" w:eastAsia="Times New Roman" w:hAnsi="Times New Roman" w:cs="Times New Roman"/>
                <w:sz w:val="20"/>
                <w:szCs w:val="20"/>
                <w:lang w:val="en-US" w:eastAsia="ru-RU"/>
              </w:rPr>
            </w:pPr>
            <w:r>
              <w:rPr>
                <w:rFonts w:ascii="Times New Roman" w:eastAsia="Times New Roman" w:hAnsi="Times New Roman" w:cs="Times New Roman"/>
                <w:b/>
                <w:sz w:val="20"/>
                <w:szCs w:val="20"/>
                <w:lang w:eastAsia="ru-RU"/>
              </w:rPr>
              <w:t>Тел</w:t>
            </w:r>
            <w:r w:rsidRPr="00403D84">
              <w:rPr>
                <w:rFonts w:ascii="Times New Roman" w:eastAsia="Times New Roman" w:hAnsi="Times New Roman" w:cs="Times New Roman"/>
                <w:b/>
                <w:sz w:val="20"/>
                <w:szCs w:val="20"/>
                <w:lang w:val="en-US" w:eastAsia="ru-RU"/>
              </w:rPr>
              <w:t xml:space="preserve">. </w:t>
            </w:r>
            <w:r w:rsidRPr="00403D84">
              <w:rPr>
                <w:rFonts w:ascii="Times New Roman" w:eastAsia="Times New Roman" w:hAnsi="Times New Roman" w:cs="Times New Roman"/>
                <w:sz w:val="20"/>
                <w:szCs w:val="20"/>
                <w:lang w:val="en-US" w:eastAsia="ru-RU"/>
              </w:rPr>
              <w:t>8(391)274-86-99</w:t>
            </w:r>
          </w:p>
          <w:p w:rsidR="00A62149" w:rsidRPr="00403D84" w:rsidRDefault="00A62149" w:rsidP="00B13CA4">
            <w:pPr>
              <w:spacing w:after="0" w:line="240" w:lineRule="auto"/>
              <w:ind w:right="316"/>
              <w:rPr>
                <w:rFonts w:ascii="Times New Roman" w:eastAsia="Times New Roman" w:hAnsi="Times New Roman" w:cs="Times New Roman"/>
                <w:sz w:val="20"/>
                <w:szCs w:val="20"/>
                <w:lang w:val="en-US" w:eastAsia="ru-RU"/>
              </w:rPr>
            </w:pPr>
            <w:r w:rsidRPr="00403D84">
              <w:rPr>
                <w:rFonts w:ascii="Times New Roman" w:eastAsia="Times New Roman" w:hAnsi="Times New Roman" w:cs="Times New Roman"/>
                <w:b/>
                <w:sz w:val="20"/>
                <w:szCs w:val="20"/>
                <w:lang w:val="en-US" w:eastAsia="ru-RU"/>
              </w:rPr>
              <w:t>e-mail:</w:t>
            </w:r>
            <w:r w:rsidR="00403D84" w:rsidRPr="00403D84">
              <w:rPr>
                <w:rFonts w:ascii="Times New Roman" w:eastAsia="Times New Roman" w:hAnsi="Times New Roman" w:cs="Times New Roman"/>
                <w:sz w:val="20"/>
                <w:szCs w:val="20"/>
                <w:lang w:val="en-US" w:eastAsia="ru-RU"/>
              </w:rPr>
              <w:t xml:space="preserve"> </w:t>
            </w:r>
            <w:r w:rsidRPr="00403D84">
              <w:rPr>
                <w:rFonts w:ascii="Times New Roman" w:eastAsia="Times New Roman" w:hAnsi="Times New Roman" w:cs="Times New Roman"/>
                <w:sz w:val="20"/>
                <w:szCs w:val="20"/>
                <w:lang w:val="en-US" w:eastAsia="ru-RU"/>
              </w:rPr>
              <w:t>pr</w:t>
            </w:r>
            <w:r>
              <w:rPr>
                <w:rFonts w:ascii="Times New Roman" w:eastAsia="Times New Roman" w:hAnsi="Times New Roman" w:cs="Times New Roman"/>
                <w:sz w:val="20"/>
                <w:szCs w:val="20"/>
                <w:lang w:val="en-US" w:eastAsia="ru-RU"/>
              </w:rPr>
              <w:t>iemnaya</w:t>
            </w:r>
            <w:r w:rsidRPr="00403D84">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val="en-US" w:eastAsia="ru-RU"/>
              </w:rPr>
              <w:t>bngre</w:t>
            </w:r>
            <w:r w:rsidRPr="00403D84">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val="en-US" w:eastAsia="ru-RU"/>
              </w:rPr>
              <w:t>ru</w:t>
            </w:r>
          </w:p>
          <w:p w:rsidR="00A62149" w:rsidRDefault="00A62149" w:rsidP="00B13CA4">
            <w:pPr>
              <w:spacing w:after="0" w:line="240" w:lineRule="auto"/>
              <w:ind w:right="-132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Банковские реквизиты:</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р/с 40702810500000005949</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Банк «</w:t>
            </w:r>
            <w:proofErr w:type="spellStart"/>
            <w:r>
              <w:rPr>
                <w:rFonts w:ascii="Times New Roman" w:eastAsia="Times New Roman" w:hAnsi="Times New Roman" w:cs="Times New Roman"/>
                <w:sz w:val="20"/>
                <w:szCs w:val="20"/>
                <w:lang w:eastAsia="ru-RU"/>
              </w:rPr>
              <w:t>ВбРР</w:t>
            </w:r>
            <w:proofErr w:type="spellEnd"/>
            <w:r>
              <w:rPr>
                <w:rFonts w:ascii="Times New Roman" w:eastAsia="Times New Roman" w:hAnsi="Times New Roman" w:cs="Times New Roman"/>
                <w:sz w:val="20"/>
                <w:szCs w:val="20"/>
                <w:lang w:eastAsia="ru-RU"/>
              </w:rPr>
              <w:t>» (АО) г. Москва</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к/с 30101810900000000880</w:t>
            </w:r>
          </w:p>
          <w:p w:rsidR="00A62149" w:rsidRDefault="00A62149" w:rsidP="00B13CA4">
            <w:pPr>
              <w:spacing w:after="0" w:line="240" w:lineRule="auto"/>
              <w:ind w:right="-1327"/>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БИК 044525880</w:t>
            </w:r>
          </w:p>
          <w:p w:rsidR="00A62149" w:rsidRPr="00B26EA3" w:rsidRDefault="00A62149" w:rsidP="00B13CA4">
            <w:pPr>
              <w:spacing w:after="0" w:line="240" w:lineRule="auto"/>
              <w:ind w:right="-1327"/>
              <w:rPr>
                <w:rFonts w:ascii="Times New Roman" w:eastAsia="Times New Roman" w:hAnsi="Times New Roman" w:cs="Times New Roman"/>
                <w:b/>
                <w:sz w:val="20"/>
                <w:szCs w:val="20"/>
                <w:lang w:val="en-US" w:eastAsia="ru-RU"/>
              </w:rPr>
            </w:pPr>
          </w:p>
        </w:tc>
      </w:tr>
    </w:tbl>
    <w:p w:rsidR="00A62149" w:rsidRDefault="00A62149" w:rsidP="00A62149">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234" w:type="dxa"/>
        <w:tblInd w:w="-6" w:type="dxa"/>
        <w:tblLook w:val="01E0" w:firstRow="1" w:lastRow="1" w:firstColumn="1" w:lastColumn="1" w:noHBand="0" w:noVBand="0"/>
      </w:tblPr>
      <w:tblGrid>
        <w:gridCol w:w="4617"/>
        <w:gridCol w:w="4617"/>
      </w:tblGrid>
      <w:tr w:rsidR="00A62149" w:rsidTr="00B13CA4">
        <w:tc>
          <w:tcPr>
            <w:tcW w:w="4617" w:type="dxa"/>
            <w:hideMark/>
          </w:tcPr>
          <w:p w:rsidR="00A62149" w:rsidRDefault="00A62149" w:rsidP="00B13CA4">
            <w:pPr>
              <w:keepLines/>
              <w:overflowPunct w:val="0"/>
              <w:autoSpaceDE w:val="0"/>
              <w:autoSpaceDN w:val="0"/>
              <w:adjustRightInd w:val="0"/>
              <w:spacing w:after="120" w:line="240" w:lineRule="auto"/>
              <w:jc w:val="both"/>
              <w:rPr>
                <w:rFonts w:ascii="Times New Roman" w:eastAsia="Times New Roman" w:hAnsi="Times New Roman" w:cs="Times New Roman"/>
                <w:b/>
                <w:noProof/>
                <w:sz w:val="20"/>
                <w:szCs w:val="20"/>
              </w:rPr>
            </w:pPr>
            <w:r>
              <w:rPr>
                <w:rFonts w:ascii="Times New Roman" w:eastAsia="Times New Roman" w:hAnsi="Times New Roman" w:cs="Times New Roman"/>
                <w:b/>
                <w:noProof/>
                <w:sz w:val="20"/>
                <w:szCs w:val="20"/>
              </w:rPr>
              <w:t>От ИСПОЛНИТЕЛЯ</w:t>
            </w:r>
          </w:p>
          <w:p w:rsidR="00A62149" w:rsidRDefault="00A62149" w:rsidP="00B13CA4">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p w:rsidR="00A62149" w:rsidRDefault="00A62149" w:rsidP="00B13CA4">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p w:rsidR="00A62149" w:rsidRDefault="00A62149" w:rsidP="00B13CA4">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rPr>
            </w:pPr>
          </w:p>
        </w:tc>
        <w:tc>
          <w:tcPr>
            <w:tcW w:w="4617" w:type="dxa"/>
            <w:hideMark/>
          </w:tcPr>
          <w:p w:rsidR="00A62149" w:rsidRDefault="00A62149" w:rsidP="00B13CA4">
            <w:pPr>
              <w:keepLines/>
              <w:overflowPunct w:val="0"/>
              <w:autoSpaceDE w:val="0"/>
              <w:autoSpaceDN w:val="0"/>
              <w:adjustRightInd w:val="0"/>
              <w:spacing w:after="120" w:line="240" w:lineRule="auto"/>
              <w:ind w:firstLine="6"/>
              <w:jc w:val="both"/>
              <w:rPr>
                <w:rFonts w:ascii="Times New Roman" w:eastAsia="Times New Roman" w:hAnsi="Times New Roman" w:cs="Times New Roman"/>
                <w:b/>
                <w:noProof/>
                <w:sz w:val="20"/>
                <w:szCs w:val="20"/>
              </w:rPr>
            </w:pPr>
            <w:r>
              <w:rPr>
                <w:rFonts w:ascii="Times New Roman" w:eastAsia="Times New Roman" w:hAnsi="Times New Roman" w:cs="Times New Roman"/>
                <w:b/>
                <w:noProof/>
                <w:sz w:val="20"/>
                <w:szCs w:val="20"/>
              </w:rPr>
              <w:t>От ЗАКАЗЧИКА</w:t>
            </w:r>
          </w:p>
          <w:p w:rsidR="00A62149" w:rsidRDefault="00A62149" w:rsidP="00B13CA4">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Генеральный директор </w:t>
            </w:r>
          </w:p>
          <w:p w:rsidR="00A62149" w:rsidRDefault="00A62149" w:rsidP="00B13CA4">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ООО «БНГРЭ»</w:t>
            </w:r>
          </w:p>
        </w:tc>
      </w:tr>
      <w:tr w:rsidR="00A62149" w:rsidTr="00B13CA4">
        <w:tc>
          <w:tcPr>
            <w:tcW w:w="4617" w:type="dxa"/>
            <w:hideMark/>
          </w:tcPr>
          <w:p w:rsidR="00A62149" w:rsidRDefault="00A62149" w:rsidP="00B13CA4">
            <w:pPr>
              <w:keepLines/>
              <w:overflowPunct w:val="0"/>
              <w:autoSpaceDE w:val="0"/>
              <w:autoSpaceDN w:val="0"/>
              <w:adjustRightInd w:val="0"/>
              <w:spacing w:after="120" w:line="240" w:lineRule="auto"/>
              <w:jc w:val="both"/>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rPr>
              <w:t xml:space="preserve">__________________/ </w:t>
            </w:r>
          </w:p>
        </w:tc>
        <w:tc>
          <w:tcPr>
            <w:tcW w:w="4617" w:type="dxa"/>
            <w:hideMark/>
          </w:tcPr>
          <w:p w:rsidR="00A62149" w:rsidRDefault="00A62149" w:rsidP="00B13CA4">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__________________/ Н.Ф. Ганиев</w:t>
            </w:r>
          </w:p>
        </w:tc>
      </w:tr>
    </w:tbl>
    <w:p w:rsidR="006B3D66" w:rsidRDefault="006B3D66" w:rsidP="005C79F6">
      <w:pPr>
        <w:rPr>
          <w:rFonts w:ascii="Times New Roman" w:hAnsi="Times New Roman" w:cs="Times New Roman"/>
        </w:rPr>
      </w:pPr>
    </w:p>
    <w:p w:rsidR="00CA2BD6" w:rsidRPr="006B3D66" w:rsidRDefault="006B3D66" w:rsidP="006B3D66">
      <w:pPr>
        <w:tabs>
          <w:tab w:val="left" w:pos="8670"/>
        </w:tabs>
        <w:rPr>
          <w:rFonts w:ascii="Times New Roman" w:hAnsi="Times New Roman" w:cs="Times New Roman"/>
        </w:rPr>
      </w:pPr>
      <w:r>
        <w:rPr>
          <w:rFonts w:ascii="Times New Roman" w:hAnsi="Times New Roman" w:cs="Times New Roman"/>
        </w:rPr>
        <w:tab/>
      </w:r>
    </w:p>
    <w:sectPr w:rsidR="00CA2BD6" w:rsidRPr="006B3D66" w:rsidSect="00D02C6C">
      <w:headerReference w:type="default" r:id="rId1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7AB9" w:rsidRDefault="00C07AB9" w:rsidP="009830FA">
      <w:pPr>
        <w:spacing w:after="0" w:line="240" w:lineRule="auto"/>
      </w:pPr>
      <w:r>
        <w:separator/>
      </w:r>
    </w:p>
  </w:endnote>
  <w:endnote w:type="continuationSeparator" w:id="0">
    <w:p w:rsidR="00C07AB9" w:rsidRDefault="00C07AB9"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CA4" w:rsidRPr="00EF2381" w:rsidRDefault="00B13CA4" w:rsidP="006E7DB2">
    <w:pPr>
      <w:pBdr>
        <w:top w:val="single" w:sz="4" w:space="1" w:color="000000"/>
      </w:pBdr>
      <w:spacing w:line="240" w:lineRule="atLeast"/>
      <w:ind w:left="336" w:right="-22"/>
      <w:jc w:val="right"/>
      <w:rPr>
        <w:rFonts w:ascii="Times New Roman" w:hAnsi="Times New Roman" w:cs="Times New Roman"/>
        <w:sz w:val="18"/>
        <w:szCs w:val="18"/>
      </w:rPr>
    </w:pPr>
    <w:r w:rsidRPr="00EF2381">
      <w:rPr>
        <w:rFonts w:ascii="Times New Roman" w:hAnsi="Times New Roman" w:cs="Times New Roman"/>
        <w:sz w:val="18"/>
        <w:szCs w:val="18"/>
      </w:rPr>
      <w:t>Стр</w:t>
    </w:r>
    <w:r>
      <w:rPr>
        <w:rFonts w:ascii="Times New Roman" w:hAnsi="Times New Roman" w:cs="Times New Roman"/>
        <w:sz w:val="18"/>
        <w:szCs w:val="18"/>
      </w:rPr>
      <w:t xml:space="preserve">.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PAGE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36</w:t>
    </w:r>
    <w:r w:rsidRPr="00EF2381">
      <w:rPr>
        <w:rFonts w:ascii="Times New Roman" w:hAnsi="Times New Roman" w:cs="Times New Roman"/>
        <w:sz w:val="18"/>
        <w:szCs w:val="18"/>
      </w:rPr>
      <w:fldChar w:fldCharType="end"/>
    </w:r>
    <w:r w:rsidRPr="00EF2381">
      <w:rPr>
        <w:rFonts w:ascii="Times New Roman" w:hAnsi="Times New Roman" w:cs="Times New Roman"/>
        <w:sz w:val="18"/>
        <w:szCs w:val="18"/>
      </w:rPr>
      <w:t xml:space="preserve"> из </w:t>
    </w:r>
    <w:r w:rsidRPr="00EF2381">
      <w:rPr>
        <w:rFonts w:ascii="Times New Roman" w:hAnsi="Times New Roman" w:cs="Times New Roman"/>
        <w:sz w:val="18"/>
        <w:szCs w:val="18"/>
      </w:rPr>
      <w:fldChar w:fldCharType="begin"/>
    </w:r>
    <w:r w:rsidRPr="00EF2381">
      <w:rPr>
        <w:rFonts w:ascii="Times New Roman" w:hAnsi="Times New Roman" w:cs="Times New Roman"/>
        <w:sz w:val="18"/>
        <w:szCs w:val="18"/>
      </w:rPr>
      <w:instrText xml:space="preserve"> NUMPAGES </w:instrText>
    </w:r>
    <w:r w:rsidRPr="00EF2381">
      <w:rPr>
        <w:rFonts w:ascii="Times New Roman" w:hAnsi="Times New Roman" w:cs="Times New Roman"/>
        <w:sz w:val="18"/>
        <w:szCs w:val="18"/>
      </w:rPr>
      <w:fldChar w:fldCharType="separate"/>
    </w:r>
    <w:r>
      <w:rPr>
        <w:rFonts w:ascii="Times New Roman" w:hAnsi="Times New Roman" w:cs="Times New Roman"/>
        <w:noProof/>
        <w:sz w:val="18"/>
        <w:szCs w:val="18"/>
      </w:rPr>
      <w:t>44</w:t>
    </w:r>
    <w:r w:rsidRPr="00EF2381">
      <w:rPr>
        <w:rFonts w:ascii="Times New Roman" w:hAnsi="Times New Roman" w:cs="Times New Roman"/>
        <w:sz w:val="18"/>
        <w:szCs w:val="18"/>
      </w:rPr>
      <w:fldChar w:fldCharType="end"/>
    </w:r>
  </w:p>
  <w:p w:rsidR="00B13CA4" w:rsidRDefault="00B13CA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7AB9" w:rsidRDefault="00C07AB9" w:rsidP="009830FA">
      <w:pPr>
        <w:spacing w:after="0" w:line="240" w:lineRule="auto"/>
      </w:pPr>
      <w:r>
        <w:separator/>
      </w:r>
    </w:p>
  </w:footnote>
  <w:footnote w:type="continuationSeparator" w:id="0">
    <w:p w:rsidR="00C07AB9" w:rsidRDefault="00C07AB9" w:rsidP="00983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CA4" w:rsidRPr="00396393" w:rsidRDefault="00B13CA4">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CA4" w:rsidRPr="00396393" w:rsidRDefault="00B13CA4"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CA4" w:rsidRPr="00C228D7" w:rsidRDefault="00B13CA4" w:rsidP="00C228D7">
    <w:pPr>
      <w:spacing w:after="120" w:line="240" w:lineRule="auto"/>
      <w:rPr>
        <w:rFonts w:ascii="Arial" w:eastAsia="Times New Roman" w:hAnsi="Arial" w:cs="Arial"/>
        <w:b/>
        <w:bCs/>
      </w:rPr>
    </w:pPr>
    <w:r w:rsidRPr="00C228D7">
      <w:rPr>
        <w:rFonts w:ascii="Arial" w:eastAsia="Times New Roman" w:hAnsi="Arial" w:cs="Arial"/>
        <w:b/>
        <w:bCs/>
      </w:rPr>
      <w:t>РАЗДЕЛ 3 – СОСТАВ УСЛУГ</w:t>
    </w:r>
  </w:p>
  <w:p w:rsidR="00B13CA4" w:rsidRPr="007A5A6C" w:rsidRDefault="00B13CA4"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CA4" w:rsidRPr="00B2635D" w:rsidRDefault="00B13CA4" w:rsidP="0004368C">
    <w:pPr>
      <w:spacing w:after="0" w:line="240" w:lineRule="auto"/>
      <w:rPr>
        <w:rFonts w:ascii="Arial" w:eastAsia="Times New Roman" w:hAnsi="Arial" w:cs="Arial"/>
        <w:b/>
        <w:bCs/>
      </w:rPr>
    </w:pPr>
    <w:bookmarkStart w:id="2" w:name="_Hlk215133185"/>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bookmarkEnd w:id="2"/>
  <w:p w:rsidR="00B13CA4" w:rsidRPr="00396393" w:rsidRDefault="00B13CA4" w:rsidP="00396393">
    <w:pPr>
      <w:spacing w:after="0" w:line="240" w:lineRule="auto"/>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3CA4" w:rsidRPr="00B2635D" w:rsidRDefault="00B13CA4" w:rsidP="00D02C6C">
    <w:pPr>
      <w:spacing w:after="0" w:line="240" w:lineRule="auto"/>
      <w:ind w:left="142"/>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B13CA4" w:rsidRPr="00396393" w:rsidRDefault="00B13CA4"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357EA79E"/>
    <w:lvl w:ilvl="0" w:tplc="0CFEBC1C">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5A22F6"/>
    <w:multiLevelType w:val="multilevel"/>
    <w:tmpl w:val="C6F2C790"/>
    <w:lvl w:ilvl="0">
      <w:start w:val="12"/>
      <w:numFmt w:val="decimal"/>
      <w:lvlText w:val="%1."/>
      <w:lvlJc w:val="left"/>
      <w:pPr>
        <w:ind w:left="405" w:hanging="405"/>
      </w:pPr>
      <w:rPr>
        <w:rFonts w:hint="default"/>
      </w:rPr>
    </w:lvl>
    <w:lvl w:ilvl="1">
      <w:start w:val="1"/>
      <w:numFmt w:val="decimal"/>
      <w:lvlText w:val="%1.%2."/>
      <w:lvlJc w:val="left"/>
      <w:pPr>
        <w:ind w:left="915" w:hanging="405"/>
      </w:pPr>
      <w:rPr>
        <w:rFonts w:hint="default"/>
        <w:b w:val="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5" w15:restartNumberingAfterBreak="0">
    <w:nsid w:val="09D315CB"/>
    <w:multiLevelType w:val="hybridMultilevel"/>
    <w:tmpl w:val="9848715C"/>
    <w:lvl w:ilvl="0" w:tplc="C13CD140">
      <w:start w:val="1"/>
      <w:numFmt w:val="decimal"/>
      <w:lvlText w:val="%1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1770D5"/>
    <w:multiLevelType w:val="multilevel"/>
    <w:tmpl w:val="9A04F150"/>
    <w:lvl w:ilvl="0">
      <w:start w:val="21"/>
      <w:numFmt w:val="decimal"/>
      <w:lvlText w:val="%1."/>
      <w:lvlJc w:val="left"/>
      <w:pPr>
        <w:ind w:left="720" w:hanging="360"/>
      </w:pPr>
      <w:rPr>
        <w:rFonts w:hint="default"/>
        <w:b/>
      </w:rPr>
    </w:lvl>
    <w:lvl w:ilvl="1">
      <w:start w:val="1"/>
      <w:numFmt w:val="decimal"/>
      <w:isLgl/>
      <w:lvlText w:val="%1.%2."/>
      <w:lvlJc w:val="left"/>
      <w:pPr>
        <w:ind w:left="973" w:hanging="405"/>
      </w:pPr>
      <w:rPr>
        <w:rFonts w:ascii="Times New Roman" w:hAnsi="Times New Roman" w:cs="Times New Roman" w:hint="default"/>
        <w:sz w:val="20"/>
        <w:szCs w:val="20"/>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688" w:hanging="108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464" w:hanging="1440"/>
      </w:pPr>
      <w:rPr>
        <w:rFonts w:hint="default"/>
      </w:rPr>
    </w:lvl>
  </w:abstractNum>
  <w:abstractNum w:abstractNumId="8" w15:restartNumberingAfterBreak="0">
    <w:nsid w:val="10594D47"/>
    <w:multiLevelType w:val="multilevel"/>
    <w:tmpl w:val="B5482AC6"/>
    <w:lvl w:ilvl="0">
      <w:start w:val="19"/>
      <w:numFmt w:val="decimal"/>
      <w:lvlText w:val="%1"/>
      <w:lvlJc w:val="left"/>
      <w:pPr>
        <w:ind w:left="360" w:hanging="360"/>
      </w:pPr>
      <w:rPr>
        <w:rFonts w:hint="default"/>
        <w:b/>
      </w:rPr>
    </w:lvl>
    <w:lvl w:ilvl="1">
      <w:start w:val="1"/>
      <w:numFmt w:val="decimal"/>
      <w:lvlText w:val="%1.%2"/>
      <w:lvlJc w:val="left"/>
      <w:pPr>
        <w:ind w:left="1069" w:hanging="360"/>
      </w:pPr>
      <w:rPr>
        <w:rFonts w:ascii="Times New Roman" w:hAnsi="Times New Roman" w:cs="Times New Roman" w:hint="default"/>
        <w:b w:val="0"/>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10" w15:restartNumberingAfterBreak="0">
    <w:nsid w:val="166842FB"/>
    <w:multiLevelType w:val="hybridMultilevel"/>
    <w:tmpl w:val="31F868B0"/>
    <w:lvl w:ilvl="0" w:tplc="9B8CB01A">
      <w:start w:val="1"/>
      <w:numFmt w:val="bullet"/>
      <w:lvlText w:val="–"/>
      <w:lvlJc w:val="left"/>
      <w:pPr>
        <w:tabs>
          <w:tab w:val="num" w:pos="1182"/>
        </w:tabs>
        <w:ind w:left="1182" w:hanging="360"/>
      </w:pPr>
      <w:rPr>
        <w:rFonts w:ascii="Times New Roman" w:hAnsi="Times New Roman" w:cs="Times New Roman"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11"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A7E5F"/>
    <w:multiLevelType w:val="multilevel"/>
    <w:tmpl w:val="E3C46E84"/>
    <w:lvl w:ilvl="0">
      <w:start w:val="1"/>
      <w:numFmt w:val="decimal"/>
      <w:lvlText w:val="%1."/>
      <w:lvlJc w:val="left"/>
      <w:pPr>
        <w:ind w:left="720" w:hanging="360"/>
      </w:pPr>
      <w:rPr>
        <w:rFonts w:ascii="Times New Roman" w:hAnsi="Times New Roman" w:cs="Times New Roman" w:hint="default"/>
        <w:b/>
        <w:sz w:val="20"/>
      </w:rPr>
    </w:lvl>
    <w:lvl w:ilvl="1">
      <w:start w:val="1"/>
      <w:numFmt w:val="decimal"/>
      <w:isLgl/>
      <w:lvlText w:val="%1.%2."/>
      <w:lvlJc w:val="left"/>
      <w:pPr>
        <w:ind w:left="644" w:hanging="360"/>
      </w:pPr>
      <w:rPr>
        <w:rFonts w:ascii="Times New Roman" w:hAnsi="Times New Roman" w:cs="Times New Roman" w:hint="default"/>
        <w:b w:val="0"/>
        <w:sz w:val="20"/>
        <w:szCs w:val="20"/>
      </w:rPr>
    </w:lvl>
    <w:lvl w:ilvl="2">
      <w:start w:val="1"/>
      <w:numFmt w:val="decimal"/>
      <w:isLgl/>
      <w:lvlText w:val="%1.%2.%3."/>
      <w:lvlJc w:val="left"/>
      <w:pPr>
        <w:ind w:left="138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190" w:hanging="1080"/>
      </w:pPr>
      <w:rPr>
        <w:rFonts w:hint="default"/>
      </w:rPr>
    </w:lvl>
    <w:lvl w:ilvl="6">
      <w:start w:val="1"/>
      <w:numFmt w:val="decimal"/>
      <w:isLgl/>
      <w:lvlText w:val="%1.%2.%3.%4.%5.%6.%7."/>
      <w:lvlJc w:val="left"/>
      <w:pPr>
        <w:ind w:left="2340" w:hanging="108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000" w:hanging="1440"/>
      </w:pPr>
      <w:rPr>
        <w:rFonts w:hint="default"/>
      </w:rPr>
    </w:lvl>
  </w:abstractNum>
  <w:abstractNum w:abstractNumId="13" w15:restartNumberingAfterBreak="0">
    <w:nsid w:val="1DEB77CE"/>
    <w:multiLevelType w:val="multilevel"/>
    <w:tmpl w:val="EE503332"/>
    <w:lvl w:ilvl="0">
      <w:start w:val="4"/>
      <w:numFmt w:val="decimal"/>
      <w:lvlText w:val="%1."/>
      <w:lvlJc w:val="left"/>
      <w:pPr>
        <w:ind w:left="360" w:hanging="360"/>
      </w:pPr>
      <w:rPr>
        <w:rFonts w:ascii="Times New Roman" w:eastAsia="Times New Roman" w:hAnsi="Times New Roman" w:cs="Times New Roman" w:hint="default"/>
      </w:rPr>
    </w:lvl>
    <w:lvl w:ilvl="1">
      <w:start w:val="4"/>
      <w:numFmt w:val="decimal"/>
      <w:lvlText w:val="%1.%2."/>
      <w:lvlJc w:val="left"/>
      <w:pPr>
        <w:ind w:left="720" w:hanging="72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1080" w:hanging="108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440" w:hanging="144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800" w:hanging="180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14" w15:restartNumberingAfterBreak="0">
    <w:nsid w:val="1FAC4D2C"/>
    <w:multiLevelType w:val="multilevel"/>
    <w:tmpl w:val="C960112C"/>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ascii="Times New Roman" w:hAnsi="Times New Roman" w:cs="Times New Roman" w:hint="default"/>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5"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6" w15:restartNumberingAfterBreak="0">
    <w:nsid w:val="23010786"/>
    <w:multiLevelType w:val="hybridMultilevel"/>
    <w:tmpl w:val="FAF4FE38"/>
    <w:lvl w:ilvl="0" w:tplc="98C41170">
      <w:start w:val="1"/>
      <w:numFmt w:val="lowerLetter"/>
      <w:lvlText w:val="(%1)"/>
      <w:lvlJc w:val="left"/>
      <w:pPr>
        <w:tabs>
          <w:tab w:val="num" w:pos="303"/>
        </w:tabs>
        <w:ind w:left="303" w:hanging="360"/>
      </w:pPr>
    </w:lvl>
    <w:lvl w:ilvl="1" w:tplc="5BBA7B4E">
      <w:start w:val="1"/>
      <w:numFmt w:val="lowerLetter"/>
      <w:lvlText w:val="%2."/>
      <w:lvlJc w:val="left"/>
      <w:pPr>
        <w:tabs>
          <w:tab w:val="num" w:pos="1023"/>
        </w:tabs>
        <w:ind w:left="1023" w:hanging="360"/>
      </w:pPr>
    </w:lvl>
    <w:lvl w:ilvl="2" w:tplc="C210530C">
      <w:start w:val="1"/>
      <w:numFmt w:val="lowerRoman"/>
      <w:lvlText w:val="%3."/>
      <w:lvlJc w:val="right"/>
      <w:pPr>
        <w:tabs>
          <w:tab w:val="num" w:pos="1743"/>
        </w:tabs>
        <w:ind w:left="1743" w:hanging="180"/>
      </w:pPr>
    </w:lvl>
    <w:lvl w:ilvl="3" w:tplc="61429F84">
      <w:start w:val="1"/>
      <w:numFmt w:val="decimal"/>
      <w:lvlText w:val="%4."/>
      <w:lvlJc w:val="left"/>
      <w:pPr>
        <w:tabs>
          <w:tab w:val="num" w:pos="2463"/>
        </w:tabs>
        <w:ind w:left="2463" w:hanging="360"/>
      </w:pPr>
    </w:lvl>
    <w:lvl w:ilvl="4" w:tplc="11960D5C">
      <w:start w:val="1"/>
      <w:numFmt w:val="lowerLetter"/>
      <w:lvlText w:val="%5."/>
      <w:lvlJc w:val="left"/>
      <w:pPr>
        <w:tabs>
          <w:tab w:val="num" w:pos="3183"/>
        </w:tabs>
        <w:ind w:left="3183" w:hanging="360"/>
      </w:pPr>
    </w:lvl>
    <w:lvl w:ilvl="5" w:tplc="FA0073D8">
      <w:start w:val="1"/>
      <w:numFmt w:val="lowerRoman"/>
      <w:lvlText w:val="%6."/>
      <w:lvlJc w:val="right"/>
      <w:pPr>
        <w:tabs>
          <w:tab w:val="num" w:pos="3903"/>
        </w:tabs>
        <w:ind w:left="3903" w:hanging="180"/>
      </w:pPr>
    </w:lvl>
    <w:lvl w:ilvl="6" w:tplc="BB42567E">
      <w:start w:val="1"/>
      <w:numFmt w:val="decimal"/>
      <w:lvlText w:val="%7."/>
      <w:lvlJc w:val="left"/>
      <w:pPr>
        <w:tabs>
          <w:tab w:val="num" w:pos="4623"/>
        </w:tabs>
        <w:ind w:left="4623" w:hanging="360"/>
      </w:pPr>
    </w:lvl>
    <w:lvl w:ilvl="7" w:tplc="AC9C9148">
      <w:start w:val="1"/>
      <w:numFmt w:val="lowerLetter"/>
      <w:lvlText w:val="%8."/>
      <w:lvlJc w:val="left"/>
      <w:pPr>
        <w:tabs>
          <w:tab w:val="num" w:pos="5343"/>
        </w:tabs>
        <w:ind w:left="5343" w:hanging="360"/>
      </w:pPr>
    </w:lvl>
    <w:lvl w:ilvl="8" w:tplc="E81659BA">
      <w:start w:val="1"/>
      <w:numFmt w:val="lowerRoman"/>
      <w:lvlText w:val="%9."/>
      <w:lvlJc w:val="right"/>
      <w:pPr>
        <w:tabs>
          <w:tab w:val="num" w:pos="6063"/>
        </w:tabs>
        <w:ind w:left="6063" w:hanging="180"/>
      </w:pPr>
    </w:lvl>
  </w:abstractNum>
  <w:abstractNum w:abstractNumId="17" w15:restartNumberingAfterBreak="0">
    <w:nsid w:val="235B103E"/>
    <w:multiLevelType w:val="hybridMultilevel"/>
    <w:tmpl w:val="9FD67752"/>
    <w:lvl w:ilvl="0" w:tplc="9B8CB01A">
      <w:start w:val="1"/>
      <w:numFmt w:val="bullet"/>
      <w:lvlText w:val="–"/>
      <w:lvlJc w:val="left"/>
      <w:pPr>
        <w:ind w:left="1435" w:hanging="360"/>
      </w:pPr>
      <w:rPr>
        <w:rFonts w:ascii="Times New Roman" w:hAnsi="Times New Roman" w:cs="Times New Roman" w:hint="default"/>
      </w:rPr>
    </w:lvl>
    <w:lvl w:ilvl="1" w:tplc="04190003" w:tentative="1">
      <w:start w:val="1"/>
      <w:numFmt w:val="bullet"/>
      <w:lvlText w:val="o"/>
      <w:lvlJc w:val="left"/>
      <w:pPr>
        <w:ind w:left="2155" w:hanging="360"/>
      </w:pPr>
      <w:rPr>
        <w:rFonts w:ascii="Courier New" w:hAnsi="Courier New" w:cs="Courier New" w:hint="default"/>
      </w:rPr>
    </w:lvl>
    <w:lvl w:ilvl="2" w:tplc="04190005" w:tentative="1">
      <w:start w:val="1"/>
      <w:numFmt w:val="bullet"/>
      <w:lvlText w:val=""/>
      <w:lvlJc w:val="left"/>
      <w:pPr>
        <w:ind w:left="2875" w:hanging="360"/>
      </w:pPr>
      <w:rPr>
        <w:rFonts w:ascii="Wingdings" w:hAnsi="Wingdings" w:hint="default"/>
      </w:rPr>
    </w:lvl>
    <w:lvl w:ilvl="3" w:tplc="04190001" w:tentative="1">
      <w:start w:val="1"/>
      <w:numFmt w:val="bullet"/>
      <w:lvlText w:val=""/>
      <w:lvlJc w:val="left"/>
      <w:pPr>
        <w:ind w:left="3595" w:hanging="360"/>
      </w:pPr>
      <w:rPr>
        <w:rFonts w:ascii="Symbol" w:hAnsi="Symbol" w:hint="default"/>
      </w:rPr>
    </w:lvl>
    <w:lvl w:ilvl="4" w:tplc="04190003" w:tentative="1">
      <w:start w:val="1"/>
      <w:numFmt w:val="bullet"/>
      <w:lvlText w:val="o"/>
      <w:lvlJc w:val="left"/>
      <w:pPr>
        <w:ind w:left="4315" w:hanging="360"/>
      </w:pPr>
      <w:rPr>
        <w:rFonts w:ascii="Courier New" w:hAnsi="Courier New" w:cs="Courier New" w:hint="default"/>
      </w:rPr>
    </w:lvl>
    <w:lvl w:ilvl="5" w:tplc="04190005" w:tentative="1">
      <w:start w:val="1"/>
      <w:numFmt w:val="bullet"/>
      <w:lvlText w:val=""/>
      <w:lvlJc w:val="left"/>
      <w:pPr>
        <w:ind w:left="5035" w:hanging="360"/>
      </w:pPr>
      <w:rPr>
        <w:rFonts w:ascii="Wingdings" w:hAnsi="Wingdings" w:hint="default"/>
      </w:rPr>
    </w:lvl>
    <w:lvl w:ilvl="6" w:tplc="04190001" w:tentative="1">
      <w:start w:val="1"/>
      <w:numFmt w:val="bullet"/>
      <w:lvlText w:val=""/>
      <w:lvlJc w:val="left"/>
      <w:pPr>
        <w:ind w:left="5755" w:hanging="360"/>
      </w:pPr>
      <w:rPr>
        <w:rFonts w:ascii="Symbol" w:hAnsi="Symbol" w:hint="default"/>
      </w:rPr>
    </w:lvl>
    <w:lvl w:ilvl="7" w:tplc="04190003" w:tentative="1">
      <w:start w:val="1"/>
      <w:numFmt w:val="bullet"/>
      <w:lvlText w:val="o"/>
      <w:lvlJc w:val="left"/>
      <w:pPr>
        <w:ind w:left="6475" w:hanging="360"/>
      </w:pPr>
      <w:rPr>
        <w:rFonts w:ascii="Courier New" w:hAnsi="Courier New" w:cs="Courier New" w:hint="default"/>
      </w:rPr>
    </w:lvl>
    <w:lvl w:ilvl="8" w:tplc="04190005" w:tentative="1">
      <w:start w:val="1"/>
      <w:numFmt w:val="bullet"/>
      <w:lvlText w:val=""/>
      <w:lvlJc w:val="left"/>
      <w:pPr>
        <w:ind w:left="7195" w:hanging="360"/>
      </w:pPr>
      <w:rPr>
        <w:rFonts w:ascii="Wingdings" w:hAnsi="Wingdings" w:hint="default"/>
      </w:rPr>
    </w:lvl>
  </w:abstractNum>
  <w:abstractNum w:abstractNumId="18" w15:restartNumberingAfterBreak="0">
    <w:nsid w:val="25AC650D"/>
    <w:multiLevelType w:val="hybridMultilevel"/>
    <w:tmpl w:val="18A6E20A"/>
    <w:lvl w:ilvl="0" w:tplc="2D66FB06">
      <w:start w:val="1"/>
      <w:numFmt w:val="lowerLetter"/>
      <w:lvlText w:val="(%1)"/>
      <w:lvlJc w:val="left"/>
      <w:pPr>
        <w:ind w:left="1429" w:hanging="360"/>
      </w:pPr>
      <w:rPr>
        <w:rFonts w:ascii="Times New Roman" w:eastAsiaTheme="minorHAnsi" w:hAnsi="Times New Roman" w:cs="Times New Roman" w:hint="default"/>
      </w:rPr>
    </w:lvl>
    <w:lvl w:ilvl="1" w:tplc="272AF8A2" w:tentative="1">
      <w:start w:val="1"/>
      <w:numFmt w:val="bullet"/>
      <w:lvlText w:val="o"/>
      <w:lvlJc w:val="left"/>
      <w:pPr>
        <w:ind w:left="2149" w:hanging="360"/>
      </w:pPr>
      <w:rPr>
        <w:rFonts w:ascii="Courier New" w:hAnsi="Courier New" w:cs="Courier New" w:hint="default"/>
      </w:rPr>
    </w:lvl>
    <w:lvl w:ilvl="2" w:tplc="150E13C6" w:tentative="1">
      <w:start w:val="1"/>
      <w:numFmt w:val="bullet"/>
      <w:lvlText w:val=""/>
      <w:lvlJc w:val="left"/>
      <w:pPr>
        <w:ind w:left="2869" w:hanging="360"/>
      </w:pPr>
      <w:rPr>
        <w:rFonts w:ascii="Wingdings" w:hAnsi="Wingdings" w:hint="default"/>
      </w:rPr>
    </w:lvl>
    <w:lvl w:ilvl="3" w:tplc="E90C0620" w:tentative="1">
      <w:start w:val="1"/>
      <w:numFmt w:val="bullet"/>
      <w:lvlText w:val=""/>
      <w:lvlJc w:val="left"/>
      <w:pPr>
        <w:ind w:left="3589" w:hanging="360"/>
      </w:pPr>
      <w:rPr>
        <w:rFonts w:ascii="Symbol" w:hAnsi="Symbol" w:hint="default"/>
      </w:rPr>
    </w:lvl>
    <w:lvl w:ilvl="4" w:tplc="4156CFCA" w:tentative="1">
      <w:start w:val="1"/>
      <w:numFmt w:val="bullet"/>
      <w:lvlText w:val="o"/>
      <w:lvlJc w:val="left"/>
      <w:pPr>
        <w:ind w:left="4309" w:hanging="360"/>
      </w:pPr>
      <w:rPr>
        <w:rFonts w:ascii="Courier New" w:hAnsi="Courier New" w:cs="Courier New" w:hint="default"/>
      </w:rPr>
    </w:lvl>
    <w:lvl w:ilvl="5" w:tplc="067AC204" w:tentative="1">
      <w:start w:val="1"/>
      <w:numFmt w:val="bullet"/>
      <w:lvlText w:val=""/>
      <w:lvlJc w:val="left"/>
      <w:pPr>
        <w:ind w:left="5029" w:hanging="360"/>
      </w:pPr>
      <w:rPr>
        <w:rFonts w:ascii="Wingdings" w:hAnsi="Wingdings" w:hint="default"/>
      </w:rPr>
    </w:lvl>
    <w:lvl w:ilvl="6" w:tplc="9F3AF988" w:tentative="1">
      <w:start w:val="1"/>
      <w:numFmt w:val="bullet"/>
      <w:lvlText w:val=""/>
      <w:lvlJc w:val="left"/>
      <w:pPr>
        <w:ind w:left="5749" w:hanging="360"/>
      </w:pPr>
      <w:rPr>
        <w:rFonts w:ascii="Symbol" w:hAnsi="Symbol" w:hint="default"/>
      </w:rPr>
    </w:lvl>
    <w:lvl w:ilvl="7" w:tplc="6E88E39A" w:tentative="1">
      <w:start w:val="1"/>
      <w:numFmt w:val="bullet"/>
      <w:lvlText w:val="o"/>
      <w:lvlJc w:val="left"/>
      <w:pPr>
        <w:ind w:left="6469" w:hanging="360"/>
      </w:pPr>
      <w:rPr>
        <w:rFonts w:ascii="Courier New" w:hAnsi="Courier New" w:cs="Courier New" w:hint="default"/>
      </w:rPr>
    </w:lvl>
    <w:lvl w:ilvl="8" w:tplc="16725AA6" w:tentative="1">
      <w:start w:val="1"/>
      <w:numFmt w:val="bullet"/>
      <w:lvlText w:val=""/>
      <w:lvlJc w:val="left"/>
      <w:pPr>
        <w:ind w:left="7189" w:hanging="360"/>
      </w:pPr>
      <w:rPr>
        <w:rFonts w:ascii="Wingdings" w:hAnsi="Wingdings" w:hint="default"/>
      </w:rPr>
    </w:lvl>
  </w:abstractNum>
  <w:abstractNum w:abstractNumId="19" w15:restartNumberingAfterBreak="0">
    <w:nsid w:val="27CA1CDF"/>
    <w:multiLevelType w:val="hybridMultilevel"/>
    <w:tmpl w:val="36F6FA14"/>
    <w:lvl w:ilvl="0" w:tplc="7BEA33E6">
      <w:start w:val="1"/>
      <w:numFmt w:val="lowerLetter"/>
      <w:lvlText w:val="(%1)"/>
      <w:lvlJc w:val="left"/>
      <w:pPr>
        <w:ind w:left="1146" w:hanging="360"/>
      </w:pPr>
      <w:rPr>
        <w:rFonts w:ascii="Times New Roman" w:eastAsiaTheme="minorHAnsi" w:hAnsi="Times New Roman" w:cs="Times New Roman" w:hint="default"/>
      </w:rPr>
    </w:lvl>
    <w:lvl w:ilvl="1" w:tplc="7AFECD0C" w:tentative="1">
      <w:start w:val="1"/>
      <w:numFmt w:val="bullet"/>
      <w:lvlText w:val="o"/>
      <w:lvlJc w:val="left"/>
      <w:pPr>
        <w:ind w:left="1866" w:hanging="360"/>
      </w:pPr>
      <w:rPr>
        <w:rFonts w:ascii="Courier New" w:hAnsi="Courier New" w:cs="Courier New" w:hint="default"/>
      </w:rPr>
    </w:lvl>
    <w:lvl w:ilvl="2" w:tplc="C8A4C2B0" w:tentative="1">
      <w:start w:val="1"/>
      <w:numFmt w:val="bullet"/>
      <w:lvlText w:val=""/>
      <w:lvlJc w:val="left"/>
      <w:pPr>
        <w:ind w:left="2586" w:hanging="360"/>
      </w:pPr>
      <w:rPr>
        <w:rFonts w:ascii="Wingdings" w:hAnsi="Wingdings" w:hint="default"/>
      </w:rPr>
    </w:lvl>
    <w:lvl w:ilvl="3" w:tplc="912020EC" w:tentative="1">
      <w:start w:val="1"/>
      <w:numFmt w:val="bullet"/>
      <w:lvlText w:val=""/>
      <w:lvlJc w:val="left"/>
      <w:pPr>
        <w:ind w:left="3306" w:hanging="360"/>
      </w:pPr>
      <w:rPr>
        <w:rFonts w:ascii="Symbol" w:hAnsi="Symbol" w:hint="default"/>
      </w:rPr>
    </w:lvl>
    <w:lvl w:ilvl="4" w:tplc="412229FC" w:tentative="1">
      <w:start w:val="1"/>
      <w:numFmt w:val="bullet"/>
      <w:lvlText w:val="o"/>
      <w:lvlJc w:val="left"/>
      <w:pPr>
        <w:ind w:left="4026" w:hanging="360"/>
      </w:pPr>
      <w:rPr>
        <w:rFonts w:ascii="Courier New" w:hAnsi="Courier New" w:cs="Courier New" w:hint="default"/>
      </w:rPr>
    </w:lvl>
    <w:lvl w:ilvl="5" w:tplc="3020C162" w:tentative="1">
      <w:start w:val="1"/>
      <w:numFmt w:val="bullet"/>
      <w:lvlText w:val=""/>
      <w:lvlJc w:val="left"/>
      <w:pPr>
        <w:ind w:left="4746" w:hanging="360"/>
      </w:pPr>
      <w:rPr>
        <w:rFonts w:ascii="Wingdings" w:hAnsi="Wingdings" w:hint="default"/>
      </w:rPr>
    </w:lvl>
    <w:lvl w:ilvl="6" w:tplc="827C6DDE" w:tentative="1">
      <w:start w:val="1"/>
      <w:numFmt w:val="bullet"/>
      <w:lvlText w:val=""/>
      <w:lvlJc w:val="left"/>
      <w:pPr>
        <w:ind w:left="5466" w:hanging="360"/>
      </w:pPr>
      <w:rPr>
        <w:rFonts w:ascii="Symbol" w:hAnsi="Symbol" w:hint="default"/>
      </w:rPr>
    </w:lvl>
    <w:lvl w:ilvl="7" w:tplc="5716420E" w:tentative="1">
      <w:start w:val="1"/>
      <w:numFmt w:val="bullet"/>
      <w:lvlText w:val="o"/>
      <w:lvlJc w:val="left"/>
      <w:pPr>
        <w:ind w:left="6186" w:hanging="360"/>
      </w:pPr>
      <w:rPr>
        <w:rFonts w:ascii="Courier New" w:hAnsi="Courier New" w:cs="Courier New" w:hint="default"/>
      </w:rPr>
    </w:lvl>
    <w:lvl w:ilvl="8" w:tplc="A3883010" w:tentative="1">
      <w:start w:val="1"/>
      <w:numFmt w:val="bullet"/>
      <w:lvlText w:val=""/>
      <w:lvlJc w:val="left"/>
      <w:pPr>
        <w:ind w:left="6906" w:hanging="360"/>
      </w:pPr>
      <w:rPr>
        <w:rFonts w:ascii="Wingdings" w:hAnsi="Wingdings" w:hint="default"/>
      </w:rPr>
    </w:lvl>
  </w:abstractNum>
  <w:abstractNum w:abstractNumId="20" w15:restartNumberingAfterBreak="0">
    <w:nsid w:val="29351257"/>
    <w:multiLevelType w:val="multilevel"/>
    <w:tmpl w:val="10D64456"/>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21" w15:restartNumberingAfterBreak="0">
    <w:nsid w:val="298A5306"/>
    <w:multiLevelType w:val="multilevel"/>
    <w:tmpl w:val="82C671E2"/>
    <w:lvl w:ilvl="0">
      <w:start w:val="10"/>
      <w:numFmt w:val="decimal"/>
      <w:lvlText w:val="%1."/>
      <w:lvlJc w:val="left"/>
      <w:pPr>
        <w:ind w:left="405" w:hanging="405"/>
      </w:pPr>
      <w:rPr>
        <w:rFonts w:hint="default"/>
      </w:rPr>
    </w:lvl>
    <w:lvl w:ilvl="1">
      <w:start w:val="1"/>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22" w15:restartNumberingAfterBreak="0">
    <w:nsid w:val="315A0C78"/>
    <w:multiLevelType w:val="multilevel"/>
    <w:tmpl w:val="D73CC922"/>
    <w:lvl w:ilvl="0">
      <w:start w:val="13"/>
      <w:numFmt w:val="decimal"/>
      <w:lvlText w:val="%1."/>
      <w:lvlJc w:val="left"/>
      <w:pPr>
        <w:ind w:left="405" w:hanging="405"/>
      </w:pPr>
      <w:rPr>
        <w:rFonts w:hint="default"/>
      </w:rPr>
    </w:lvl>
    <w:lvl w:ilvl="1">
      <w:start w:val="1"/>
      <w:numFmt w:val="decimal"/>
      <w:lvlText w:val="%1.%2."/>
      <w:lvlJc w:val="left"/>
      <w:pPr>
        <w:ind w:left="915" w:hanging="405"/>
      </w:pPr>
      <w:rPr>
        <w:rFonts w:hint="default"/>
        <w:b w:val="0"/>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23" w15:restartNumberingAfterBreak="0">
    <w:nsid w:val="31DB4BCD"/>
    <w:multiLevelType w:val="multilevel"/>
    <w:tmpl w:val="DE3883C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4" w15:restartNumberingAfterBreak="0">
    <w:nsid w:val="33FB5DD2"/>
    <w:multiLevelType w:val="multilevel"/>
    <w:tmpl w:val="B6A428AC"/>
    <w:lvl w:ilvl="0">
      <w:start w:val="9"/>
      <w:numFmt w:val="decimal"/>
      <w:lvlText w:val="%1."/>
      <w:lvlJc w:val="left"/>
      <w:pPr>
        <w:tabs>
          <w:tab w:val="num" w:pos="360"/>
        </w:tabs>
        <w:ind w:left="360" w:hanging="360"/>
      </w:pPr>
      <w:rPr>
        <w:rFonts w:cs="Times New Roman"/>
        <w:b/>
        <w:sz w:val="20"/>
        <w:szCs w:val="20"/>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342959C4"/>
    <w:multiLevelType w:val="hybridMultilevel"/>
    <w:tmpl w:val="F29CFD98"/>
    <w:lvl w:ilvl="0" w:tplc="9B8CB01A">
      <w:start w:val="1"/>
      <w:numFmt w:val="bullet"/>
      <w:lvlText w:val="–"/>
      <w:lvlJc w:val="left"/>
      <w:pPr>
        <w:tabs>
          <w:tab w:val="num" w:pos="2052"/>
        </w:tabs>
        <w:ind w:left="2052" w:hanging="360"/>
      </w:pPr>
      <w:rPr>
        <w:rFonts w:ascii="Times New Roman" w:hAnsi="Times New Roman" w:cs="Times New Roman" w:hint="default"/>
      </w:rPr>
    </w:lvl>
    <w:lvl w:ilvl="1" w:tplc="92E4B90C">
      <w:start w:val="1"/>
      <w:numFmt w:val="bullet"/>
      <w:lvlText w:val="o"/>
      <w:lvlJc w:val="left"/>
      <w:pPr>
        <w:tabs>
          <w:tab w:val="num" w:pos="1872"/>
        </w:tabs>
        <w:ind w:left="1872" w:hanging="360"/>
      </w:pPr>
      <w:rPr>
        <w:rFonts w:ascii="Courier New" w:hAnsi="Courier New" w:cs="Courier New" w:hint="default"/>
      </w:rPr>
    </w:lvl>
    <w:lvl w:ilvl="2" w:tplc="9AC635F6">
      <w:start w:val="1"/>
      <w:numFmt w:val="bullet"/>
      <w:lvlText w:val=""/>
      <w:lvlJc w:val="left"/>
      <w:pPr>
        <w:tabs>
          <w:tab w:val="num" w:pos="2592"/>
        </w:tabs>
        <w:ind w:left="2592" w:hanging="360"/>
      </w:pPr>
      <w:rPr>
        <w:rFonts w:ascii="Wingdings" w:hAnsi="Wingdings" w:hint="default"/>
      </w:rPr>
    </w:lvl>
    <w:lvl w:ilvl="3" w:tplc="92680EE6">
      <w:start w:val="1"/>
      <w:numFmt w:val="bullet"/>
      <w:lvlText w:val=""/>
      <w:lvlJc w:val="left"/>
      <w:pPr>
        <w:tabs>
          <w:tab w:val="num" w:pos="3312"/>
        </w:tabs>
        <w:ind w:left="3312" w:hanging="360"/>
      </w:pPr>
      <w:rPr>
        <w:rFonts w:ascii="Symbol" w:hAnsi="Symbol" w:hint="default"/>
      </w:rPr>
    </w:lvl>
    <w:lvl w:ilvl="4" w:tplc="F4B21274">
      <w:start w:val="1"/>
      <w:numFmt w:val="bullet"/>
      <w:lvlText w:val="o"/>
      <w:lvlJc w:val="left"/>
      <w:pPr>
        <w:tabs>
          <w:tab w:val="num" w:pos="4032"/>
        </w:tabs>
        <w:ind w:left="4032" w:hanging="360"/>
      </w:pPr>
      <w:rPr>
        <w:rFonts w:ascii="Courier New" w:hAnsi="Courier New" w:cs="Courier New" w:hint="default"/>
      </w:rPr>
    </w:lvl>
    <w:lvl w:ilvl="5" w:tplc="2D96516E">
      <w:start w:val="1"/>
      <w:numFmt w:val="bullet"/>
      <w:lvlText w:val=""/>
      <w:lvlJc w:val="left"/>
      <w:pPr>
        <w:tabs>
          <w:tab w:val="num" w:pos="4752"/>
        </w:tabs>
        <w:ind w:left="4752" w:hanging="360"/>
      </w:pPr>
      <w:rPr>
        <w:rFonts w:ascii="Wingdings" w:hAnsi="Wingdings" w:hint="default"/>
      </w:rPr>
    </w:lvl>
    <w:lvl w:ilvl="6" w:tplc="3A0AF610">
      <w:start w:val="1"/>
      <w:numFmt w:val="bullet"/>
      <w:lvlText w:val=""/>
      <w:lvlJc w:val="left"/>
      <w:pPr>
        <w:tabs>
          <w:tab w:val="num" w:pos="5472"/>
        </w:tabs>
        <w:ind w:left="5472" w:hanging="360"/>
      </w:pPr>
      <w:rPr>
        <w:rFonts w:ascii="Symbol" w:hAnsi="Symbol" w:hint="default"/>
      </w:rPr>
    </w:lvl>
    <w:lvl w:ilvl="7" w:tplc="902EB418">
      <w:start w:val="1"/>
      <w:numFmt w:val="bullet"/>
      <w:lvlText w:val="o"/>
      <w:lvlJc w:val="left"/>
      <w:pPr>
        <w:tabs>
          <w:tab w:val="num" w:pos="6192"/>
        </w:tabs>
        <w:ind w:left="6192" w:hanging="360"/>
      </w:pPr>
      <w:rPr>
        <w:rFonts w:ascii="Courier New" w:hAnsi="Courier New" w:cs="Courier New" w:hint="default"/>
      </w:rPr>
    </w:lvl>
    <w:lvl w:ilvl="8" w:tplc="8CA06C9E">
      <w:start w:val="1"/>
      <w:numFmt w:val="bullet"/>
      <w:lvlText w:val=""/>
      <w:lvlJc w:val="left"/>
      <w:pPr>
        <w:tabs>
          <w:tab w:val="num" w:pos="6912"/>
        </w:tabs>
        <w:ind w:left="6912" w:hanging="360"/>
      </w:pPr>
      <w:rPr>
        <w:rFonts w:ascii="Wingdings" w:hAnsi="Wingdings" w:hint="default"/>
      </w:rPr>
    </w:lvl>
  </w:abstractNum>
  <w:abstractNum w:abstractNumId="26" w15:restartNumberingAfterBreak="0">
    <w:nsid w:val="3A355192"/>
    <w:multiLevelType w:val="hybridMultilevel"/>
    <w:tmpl w:val="2898B6B2"/>
    <w:lvl w:ilvl="0" w:tplc="C4F805C0">
      <w:start w:val="1"/>
      <w:numFmt w:val="bullet"/>
      <w:lvlText w:val=""/>
      <w:lvlJc w:val="left"/>
      <w:pPr>
        <w:tabs>
          <w:tab w:val="num" w:pos="720"/>
        </w:tabs>
        <w:ind w:left="720" w:hanging="360"/>
      </w:pPr>
      <w:rPr>
        <w:rFonts w:ascii="Symbol" w:hAnsi="Symbol" w:hint="default"/>
      </w:rPr>
    </w:lvl>
    <w:lvl w:ilvl="1" w:tplc="FDAC7914">
      <w:start w:val="1"/>
      <w:numFmt w:val="bullet"/>
      <w:lvlText w:val="o"/>
      <w:lvlJc w:val="left"/>
      <w:pPr>
        <w:tabs>
          <w:tab w:val="num" w:pos="1440"/>
        </w:tabs>
        <w:ind w:left="1440" w:hanging="360"/>
      </w:pPr>
      <w:rPr>
        <w:rFonts w:ascii="Courier New" w:hAnsi="Courier New" w:cs="Courier New" w:hint="default"/>
      </w:rPr>
    </w:lvl>
    <w:lvl w:ilvl="2" w:tplc="71589C88">
      <w:start w:val="1"/>
      <w:numFmt w:val="bullet"/>
      <w:lvlText w:val="─"/>
      <w:lvlJc w:val="left"/>
      <w:pPr>
        <w:tabs>
          <w:tab w:val="num" w:pos="2340"/>
        </w:tabs>
        <w:ind w:left="2340" w:hanging="360"/>
      </w:pPr>
      <w:rPr>
        <w:rFonts w:ascii="Times New Roman" w:hAnsi="Times New Roman" w:cs="Times New Roman" w:hint="default"/>
      </w:rPr>
    </w:lvl>
    <w:lvl w:ilvl="3" w:tplc="7E04D408">
      <w:start w:val="1"/>
      <w:numFmt w:val="bullet"/>
      <w:lvlText w:val=""/>
      <w:lvlJc w:val="left"/>
      <w:pPr>
        <w:tabs>
          <w:tab w:val="num" w:pos="2880"/>
        </w:tabs>
        <w:ind w:left="2880" w:hanging="360"/>
      </w:pPr>
      <w:rPr>
        <w:rFonts w:ascii="Symbol" w:hAnsi="Symbol" w:hint="default"/>
      </w:rPr>
    </w:lvl>
    <w:lvl w:ilvl="4" w:tplc="F19A2180">
      <w:start w:val="1"/>
      <w:numFmt w:val="bullet"/>
      <w:lvlText w:val="o"/>
      <w:lvlJc w:val="left"/>
      <w:pPr>
        <w:tabs>
          <w:tab w:val="num" w:pos="3600"/>
        </w:tabs>
        <w:ind w:left="3600" w:hanging="360"/>
      </w:pPr>
      <w:rPr>
        <w:rFonts w:ascii="Courier New" w:hAnsi="Courier New" w:cs="Courier New" w:hint="default"/>
      </w:rPr>
    </w:lvl>
    <w:lvl w:ilvl="5" w:tplc="8F482ADE">
      <w:start w:val="1"/>
      <w:numFmt w:val="bullet"/>
      <w:lvlText w:val=""/>
      <w:lvlJc w:val="left"/>
      <w:pPr>
        <w:tabs>
          <w:tab w:val="num" w:pos="4320"/>
        </w:tabs>
        <w:ind w:left="4320" w:hanging="360"/>
      </w:pPr>
      <w:rPr>
        <w:rFonts w:ascii="Wingdings" w:hAnsi="Wingdings" w:hint="default"/>
      </w:rPr>
    </w:lvl>
    <w:lvl w:ilvl="6" w:tplc="E0969A72">
      <w:start w:val="1"/>
      <w:numFmt w:val="bullet"/>
      <w:lvlText w:val=""/>
      <w:lvlJc w:val="left"/>
      <w:pPr>
        <w:tabs>
          <w:tab w:val="num" w:pos="5040"/>
        </w:tabs>
        <w:ind w:left="5040" w:hanging="360"/>
      </w:pPr>
      <w:rPr>
        <w:rFonts w:ascii="Symbol" w:hAnsi="Symbol" w:hint="default"/>
      </w:rPr>
    </w:lvl>
    <w:lvl w:ilvl="7" w:tplc="938840E8">
      <w:start w:val="1"/>
      <w:numFmt w:val="bullet"/>
      <w:lvlText w:val="o"/>
      <w:lvlJc w:val="left"/>
      <w:pPr>
        <w:tabs>
          <w:tab w:val="num" w:pos="5760"/>
        </w:tabs>
        <w:ind w:left="5760" w:hanging="360"/>
      </w:pPr>
      <w:rPr>
        <w:rFonts w:ascii="Courier New" w:hAnsi="Courier New" w:cs="Courier New" w:hint="default"/>
      </w:rPr>
    </w:lvl>
    <w:lvl w:ilvl="8" w:tplc="59E4F2E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E47747E"/>
    <w:multiLevelType w:val="multilevel"/>
    <w:tmpl w:val="8B9083A8"/>
    <w:lvl w:ilvl="0">
      <w:start w:val="16"/>
      <w:numFmt w:val="decimal"/>
      <w:lvlText w:val="%1."/>
      <w:lvlJc w:val="left"/>
      <w:pPr>
        <w:ind w:left="555" w:hanging="555"/>
      </w:pPr>
      <w:rPr>
        <w:rFonts w:hint="default"/>
      </w:rPr>
    </w:lvl>
    <w:lvl w:ilvl="1">
      <w:start w:val="4"/>
      <w:numFmt w:val="decimal"/>
      <w:lvlText w:val="%1.%2."/>
      <w:lvlJc w:val="left"/>
      <w:pPr>
        <w:ind w:left="810" w:hanging="555"/>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610" w:hanging="108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480" w:hanging="1440"/>
      </w:pPr>
      <w:rPr>
        <w:rFonts w:hint="default"/>
      </w:rPr>
    </w:lvl>
  </w:abstractNum>
  <w:abstractNum w:abstractNumId="28" w15:restartNumberingAfterBreak="0">
    <w:nsid w:val="3F6E194E"/>
    <w:multiLevelType w:val="multilevel"/>
    <w:tmpl w:val="9E6ACD9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61B412E"/>
    <w:multiLevelType w:val="multilevel"/>
    <w:tmpl w:val="98A6847E"/>
    <w:lvl w:ilvl="0">
      <w:start w:val="11"/>
      <w:numFmt w:val="decimal"/>
      <w:lvlText w:val="%1."/>
      <w:lvlJc w:val="left"/>
      <w:pPr>
        <w:ind w:left="405" w:hanging="405"/>
      </w:pPr>
      <w:rPr>
        <w:rFonts w:hint="default"/>
      </w:rPr>
    </w:lvl>
    <w:lvl w:ilvl="1">
      <w:start w:val="2"/>
      <w:numFmt w:val="decimal"/>
      <w:lvlText w:val="%1.%2."/>
      <w:lvlJc w:val="left"/>
      <w:pPr>
        <w:ind w:left="915" w:hanging="405"/>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0" w15:restartNumberingAfterBreak="0">
    <w:nsid w:val="48122D29"/>
    <w:multiLevelType w:val="hybridMultilevel"/>
    <w:tmpl w:val="8522F448"/>
    <w:lvl w:ilvl="0" w:tplc="E9225018">
      <w:start w:val="1"/>
      <w:numFmt w:val="bullet"/>
      <w:lvlText w:val=""/>
      <w:lvlJc w:val="left"/>
      <w:pPr>
        <w:ind w:left="720" w:hanging="360"/>
      </w:pPr>
      <w:rPr>
        <w:rFonts w:ascii="Symbol" w:hAnsi="Symbol" w:hint="default"/>
      </w:rPr>
    </w:lvl>
    <w:lvl w:ilvl="1" w:tplc="FB8022B6" w:tentative="1">
      <w:start w:val="1"/>
      <w:numFmt w:val="bullet"/>
      <w:lvlText w:val="o"/>
      <w:lvlJc w:val="left"/>
      <w:pPr>
        <w:ind w:left="1440" w:hanging="360"/>
      </w:pPr>
      <w:rPr>
        <w:rFonts w:ascii="Courier New" w:hAnsi="Courier New" w:cs="Courier New" w:hint="default"/>
      </w:rPr>
    </w:lvl>
    <w:lvl w:ilvl="2" w:tplc="FDB25732" w:tentative="1">
      <w:start w:val="1"/>
      <w:numFmt w:val="bullet"/>
      <w:lvlText w:val=""/>
      <w:lvlJc w:val="left"/>
      <w:pPr>
        <w:ind w:left="2160" w:hanging="360"/>
      </w:pPr>
      <w:rPr>
        <w:rFonts w:ascii="Wingdings" w:hAnsi="Wingdings" w:hint="default"/>
      </w:rPr>
    </w:lvl>
    <w:lvl w:ilvl="3" w:tplc="9DAAE9AC" w:tentative="1">
      <w:start w:val="1"/>
      <w:numFmt w:val="bullet"/>
      <w:lvlText w:val=""/>
      <w:lvlJc w:val="left"/>
      <w:pPr>
        <w:ind w:left="2880" w:hanging="360"/>
      </w:pPr>
      <w:rPr>
        <w:rFonts w:ascii="Symbol" w:hAnsi="Symbol" w:hint="default"/>
      </w:rPr>
    </w:lvl>
    <w:lvl w:ilvl="4" w:tplc="204C7C58" w:tentative="1">
      <w:start w:val="1"/>
      <w:numFmt w:val="bullet"/>
      <w:lvlText w:val="o"/>
      <w:lvlJc w:val="left"/>
      <w:pPr>
        <w:ind w:left="3600" w:hanging="360"/>
      </w:pPr>
      <w:rPr>
        <w:rFonts w:ascii="Courier New" w:hAnsi="Courier New" w:cs="Courier New" w:hint="default"/>
      </w:rPr>
    </w:lvl>
    <w:lvl w:ilvl="5" w:tplc="E1008146" w:tentative="1">
      <w:start w:val="1"/>
      <w:numFmt w:val="bullet"/>
      <w:lvlText w:val=""/>
      <w:lvlJc w:val="left"/>
      <w:pPr>
        <w:ind w:left="4320" w:hanging="360"/>
      </w:pPr>
      <w:rPr>
        <w:rFonts w:ascii="Wingdings" w:hAnsi="Wingdings" w:hint="default"/>
      </w:rPr>
    </w:lvl>
    <w:lvl w:ilvl="6" w:tplc="FA8EA168" w:tentative="1">
      <w:start w:val="1"/>
      <w:numFmt w:val="bullet"/>
      <w:lvlText w:val=""/>
      <w:lvlJc w:val="left"/>
      <w:pPr>
        <w:ind w:left="5040" w:hanging="360"/>
      </w:pPr>
      <w:rPr>
        <w:rFonts w:ascii="Symbol" w:hAnsi="Symbol" w:hint="default"/>
      </w:rPr>
    </w:lvl>
    <w:lvl w:ilvl="7" w:tplc="AC000650" w:tentative="1">
      <w:start w:val="1"/>
      <w:numFmt w:val="bullet"/>
      <w:lvlText w:val="o"/>
      <w:lvlJc w:val="left"/>
      <w:pPr>
        <w:ind w:left="5760" w:hanging="360"/>
      </w:pPr>
      <w:rPr>
        <w:rFonts w:ascii="Courier New" w:hAnsi="Courier New" w:cs="Courier New" w:hint="default"/>
      </w:rPr>
    </w:lvl>
    <w:lvl w:ilvl="8" w:tplc="88BC3184" w:tentative="1">
      <w:start w:val="1"/>
      <w:numFmt w:val="bullet"/>
      <w:lvlText w:val=""/>
      <w:lvlJc w:val="left"/>
      <w:pPr>
        <w:ind w:left="6480" w:hanging="360"/>
      </w:pPr>
      <w:rPr>
        <w:rFonts w:ascii="Wingdings" w:hAnsi="Wingdings" w:hint="default"/>
      </w:rPr>
    </w:lvl>
  </w:abstractNum>
  <w:abstractNum w:abstractNumId="31" w15:restartNumberingAfterBreak="0">
    <w:nsid w:val="484D73DE"/>
    <w:multiLevelType w:val="multilevel"/>
    <w:tmpl w:val="C074C448"/>
    <w:lvl w:ilvl="0">
      <w:start w:val="8"/>
      <w:numFmt w:val="decimal"/>
      <w:lvlText w:val="%1."/>
      <w:lvlJc w:val="left"/>
      <w:pPr>
        <w:ind w:left="495" w:hanging="495"/>
      </w:pPr>
      <w:rPr>
        <w:rFonts w:hint="default"/>
      </w:rPr>
    </w:lvl>
    <w:lvl w:ilvl="1">
      <w:start w:val="3"/>
      <w:numFmt w:val="decimal"/>
      <w:lvlText w:val="%1.%2."/>
      <w:lvlJc w:val="left"/>
      <w:pPr>
        <w:ind w:left="1562" w:hanging="495"/>
      </w:pPr>
      <w:rPr>
        <w:rFonts w:hint="default"/>
      </w:rPr>
    </w:lvl>
    <w:lvl w:ilvl="2">
      <w:start w:val="1"/>
      <w:numFmt w:val="decimal"/>
      <w:lvlText w:val="%1.%2.%3."/>
      <w:lvlJc w:val="left"/>
      <w:pPr>
        <w:ind w:left="2854" w:hanging="720"/>
      </w:pPr>
      <w:rPr>
        <w:rFonts w:hint="default"/>
      </w:rPr>
    </w:lvl>
    <w:lvl w:ilvl="3">
      <w:start w:val="1"/>
      <w:numFmt w:val="decimal"/>
      <w:lvlText w:val="%1.%2.%3.%4."/>
      <w:lvlJc w:val="left"/>
      <w:pPr>
        <w:ind w:left="3921" w:hanging="720"/>
      </w:pPr>
      <w:rPr>
        <w:rFonts w:hint="default"/>
      </w:rPr>
    </w:lvl>
    <w:lvl w:ilvl="4">
      <w:start w:val="1"/>
      <w:numFmt w:val="decimal"/>
      <w:lvlText w:val="%1.%2.%3.%4.%5."/>
      <w:lvlJc w:val="left"/>
      <w:pPr>
        <w:ind w:left="5348" w:hanging="1080"/>
      </w:pPr>
      <w:rPr>
        <w:rFonts w:hint="default"/>
      </w:rPr>
    </w:lvl>
    <w:lvl w:ilvl="5">
      <w:start w:val="1"/>
      <w:numFmt w:val="decimal"/>
      <w:lvlText w:val="%1.%2.%3.%4.%5.%6."/>
      <w:lvlJc w:val="left"/>
      <w:pPr>
        <w:ind w:left="6415" w:hanging="1080"/>
      </w:pPr>
      <w:rPr>
        <w:rFonts w:hint="default"/>
      </w:rPr>
    </w:lvl>
    <w:lvl w:ilvl="6">
      <w:start w:val="1"/>
      <w:numFmt w:val="decimal"/>
      <w:lvlText w:val="%1.%2.%3.%4.%5.%6.%7."/>
      <w:lvlJc w:val="left"/>
      <w:pPr>
        <w:ind w:left="7842" w:hanging="1440"/>
      </w:pPr>
      <w:rPr>
        <w:rFonts w:hint="default"/>
      </w:rPr>
    </w:lvl>
    <w:lvl w:ilvl="7">
      <w:start w:val="1"/>
      <w:numFmt w:val="decimal"/>
      <w:lvlText w:val="%1.%2.%3.%4.%5.%6.%7.%8."/>
      <w:lvlJc w:val="left"/>
      <w:pPr>
        <w:ind w:left="8909" w:hanging="1440"/>
      </w:pPr>
      <w:rPr>
        <w:rFonts w:hint="default"/>
      </w:rPr>
    </w:lvl>
    <w:lvl w:ilvl="8">
      <w:start w:val="1"/>
      <w:numFmt w:val="decimal"/>
      <w:lvlText w:val="%1.%2.%3.%4.%5.%6.%7.%8.%9."/>
      <w:lvlJc w:val="left"/>
      <w:pPr>
        <w:ind w:left="10336" w:hanging="1800"/>
      </w:pPr>
      <w:rPr>
        <w:rFonts w:hint="default"/>
      </w:rPr>
    </w:lvl>
  </w:abstractNum>
  <w:abstractNum w:abstractNumId="32" w15:restartNumberingAfterBreak="0">
    <w:nsid w:val="4A79364B"/>
    <w:multiLevelType w:val="hybridMultilevel"/>
    <w:tmpl w:val="0CC41FF8"/>
    <w:lvl w:ilvl="0" w:tplc="A87085AE">
      <w:start w:val="1"/>
      <w:numFmt w:val="bullet"/>
      <w:lvlText w:val=""/>
      <w:lvlJc w:val="left"/>
      <w:pPr>
        <w:tabs>
          <w:tab w:val="num" w:pos="1440"/>
        </w:tabs>
        <w:ind w:left="1440" w:hanging="360"/>
      </w:pPr>
      <w:rPr>
        <w:rFonts w:ascii="Symbol" w:hAnsi="Symbol" w:hint="default"/>
      </w:rPr>
    </w:lvl>
    <w:lvl w:ilvl="1" w:tplc="04190019">
      <w:start w:val="1"/>
      <w:numFmt w:val="bullet"/>
      <w:lvlText w:val="-"/>
      <w:lvlJc w:val="left"/>
      <w:pPr>
        <w:tabs>
          <w:tab w:val="num" w:pos="2160"/>
        </w:tabs>
        <w:ind w:left="2160" w:hanging="360"/>
      </w:pPr>
      <w:rPr>
        <w:rFonts w:ascii="Times New Roman" w:hAnsi="Times New Roman"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52E140C4"/>
    <w:multiLevelType w:val="hybridMultilevel"/>
    <w:tmpl w:val="CFF8D328"/>
    <w:lvl w:ilvl="0" w:tplc="A8FEA11A">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5"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6" w15:restartNumberingAfterBreak="0">
    <w:nsid w:val="598633C5"/>
    <w:multiLevelType w:val="hybridMultilevel"/>
    <w:tmpl w:val="B5307E18"/>
    <w:lvl w:ilvl="0" w:tplc="C4D49B24">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37" w15:restartNumberingAfterBreak="0">
    <w:nsid w:val="5CFC7AC0"/>
    <w:multiLevelType w:val="hybridMultilevel"/>
    <w:tmpl w:val="B75011DC"/>
    <w:lvl w:ilvl="0" w:tplc="04190017">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8"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9" w15:restartNumberingAfterBreak="0">
    <w:nsid w:val="5EAC2B1E"/>
    <w:multiLevelType w:val="multilevel"/>
    <w:tmpl w:val="C610CD48"/>
    <w:lvl w:ilvl="0">
      <w:start w:val="18"/>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40" w15:restartNumberingAfterBreak="0">
    <w:nsid w:val="5EB5081D"/>
    <w:multiLevelType w:val="hybridMultilevel"/>
    <w:tmpl w:val="112E52BA"/>
    <w:lvl w:ilvl="0" w:tplc="1774FE2C">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52BA065A">
      <w:start w:val="1"/>
      <w:numFmt w:val="bullet"/>
      <w:lvlText w:val="o"/>
      <w:lvlJc w:val="left"/>
      <w:pPr>
        <w:tabs>
          <w:tab w:val="num" w:pos="1383"/>
        </w:tabs>
        <w:ind w:left="1383" w:hanging="360"/>
      </w:pPr>
      <w:rPr>
        <w:rFonts w:ascii="Courier New" w:hAnsi="Courier New" w:cs="Courier New" w:hint="default"/>
      </w:rPr>
    </w:lvl>
    <w:lvl w:ilvl="2" w:tplc="13D0656C">
      <w:start w:val="1"/>
      <w:numFmt w:val="bullet"/>
      <w:lvlText w:val=""/>
      <w:lvlJc w:val="left"/>
      <w:pPr>
        <w:tabs>
          <w:tab w:val="num" w:pos="2103"/>
        </w:tabs>
        <w:ind w:left="2103" w:hanging="360"/>
      </w:pPr>
      <w:rPr>
        <w:rFonts w:ascii="Wingdings" w:hAnsi="Wingdings" w:hint="default"/>
      </w:rPr>
    </w:lvl>
    <w:lvl w:ilvl="3" w:tplc="5BAEBD4C">
      <w:start w:val="1"/>
      <w:numFmt w:val="bullet"/>
      <w:lvlText w:val=""/>
      <w:lvlJc w:val="left"/>
      <w:pPr>
        <w:tabs>
          <w:tab w:val="num" w:pos="2823"/>
        </w:tabs>
        <w:ind w:left="2823" w:hanging="360"/>
      </w:pPr>
      <w:rPr>
        <w:rFonts w:ascii="Symbol" w:hAnsi="Symbol" w:hint="default"/>
      </w:rPr>
    </w:lvl>
    <w:lvl w:ilvl="4" w:tplc="BE3479A0">
      <w:start w:val="1"/>
      <w:numFmt w:val="bullet"/>
      <w:lvlText w:val="o"/>
      <w:lvlJc w:val="left"/>
      <w:pPr>
        <w:tabs>
          <w:tab w:val="num" w:pos="3543"/>
        </w:tabs>
        <w:ind w:left="3543" w:hanging="360"/>
      </w:pPr>
      <w:rPr>
        <w:rFonts w:ascii="Courier New" w:hAnsi="Courier New" w:cs="Courier New" w:hint="default"/>
      </w:rPr>
    </w:lvl>
    <w:lvl w:ilvl="5" w:tplc="834A1172">
      <w:start w:val="1"/>
      <w:numFmt w:val="bullet"/>
      <w:lvlText w:val=""/>
      <w:lvlJc w:val="left"/>
      <w:pPr>
        <w:tabs>
          <w:tab w:val="num" w:pos="4263"/>
        </w:tabs>
        <w:ind w:left="4263" w:hanging="360"/>
      </w:pPr>
      <w:rPr>
        <w:rFonts w:ascii="Wingdings" w:hAnsi="Wingdings" w:hint="default"/>
      </w:rPr>
    </w:lvl>
    <w:lvl w:ilvl="6" w:tplc="93DE1F90">
      <w:start w:val="1"/>
      <w:numFmt w:val="bullet"/>
      <w:lvlText w:val=""/>
      <w:lvlJc w:val="left"/>
      <w:pPr>
        <w:tabs>
          <w:tab w:val="num" w:pos="4983"/>
        </w:tabs>
        <w:ind w:left="4983" w:hanging="360"/>
      </w:pPr>
      <w:rPr>
        <w:rFonts w:ascii="Symbol" w:hAnsi="Symbol" w:hint="default"/>
      </w:rPr>
    </w:lvl>
    <w:lvl w:ilvl="7" w:tplc="5B1A70C2">
      <w:start w:val="1"/>
      <w:numFmt w:val="bullet"/>
      <w:lvlText w:val="o"/>
      <w:lvlJc w:val="left"/>
      <w:pPr>
        <w:tabs>
          <w:tab w:val="num" w:pos="5703"/>
        </w:tabs>
        <w:ind w:left="5703" w:hanging="360"/>
      </w:pPr>
      <w:rPr>
        <w:rFonts w:ascii="Courier New" w:hAnsi="Courier New" w:cs="Courier New" w:hint="default"/>
      </w:rPr>
    </w:lvl>
    <w:lvl w:ilvl="8" w:tplc="443662E0">
      <w:start w:val="1"/>
      <w:numFmt w:val="bullet"/>
      <w:lvlText w:val=""/>
      <w:lvlJc w:val="left"/>
      <w:pPr>
        <w:tabs>
          <w:tab w:val="num" w:pos="6423"/>
        </w:tabs>
        <w:ind w:left="6423" w:hanging="360"/>
      </w:pPr>
      <w:rPr>
        <w:rFonts w:ascii="Wingdings" w:hAnsi="Wingdings" w:hint="default"/>
      </w:rPr>
    </w:lvl>
  </w:abstractNum>
  <w:abstractNum w:abstractNumId="41" w15:restartNumberingAfterBreak="0">
    <w:nsid w:val="5FC44019"/>
    <w:multiLevelType w:val="hybridMultilevel"/>
    <w:tmpl w:val="7936A60C"/>
    <w:lvl w:ilvl="0" w:tplc="D91C9C56">
      <w:start w:val="1"/>
      <w:numFmt w:val="bullet"/>
      <w:lvlText w:val=""/>
      <w:lvlJc w:val="left"/>
      <w:pPr>
        <w:ind w:left="720" w:hanging="360"/>
      </w:pPr>
      <w:rPr>
        <w:rFonts w:ascii="Wingdings" w:hAnsi="Wingdings" w:hint="default"/>
      </w:rPr>
    </w:lvl>
    <w:lvl w:ilvl="1" w:tplc="08920DB4">
      <w:start w:val="1"/>
      <w:numFmt w:val="bullet"/>
      <w:lvlText w:val="o"/>
      <w:lvlJc w:val="left"/>
      <w:pPr>
        <w:ind w:left="1440" w:hanging="360"/>
      </w:pPr>
      <w:rPr>
        <w:rFonts w:ascii="Courier New" w:hAnsi="Courier New" w:cs="Courier New" w:hint="default"/>
      </w:rPr>
    </w:lvl>
    <w:lvl w:ilvl="2" w:tplc="162E3BB4">
      <w:start w:val="1"/>
      <w:numFmt w:val="bullet"/>
      <w:lvlText w:val=""/>
      <w:lvlJc w:val="left"/>
      <w:pPr>
        <w:ind w:left="2160" w:hanging="360"/>
      </w:pPr>
      <w:rPr>
        <w:rFonts w:ascii="Wingdings" w:hAnsi="Wingdings" w:hint="default"/>
      </w:rPr>
    </w:lvl>
    <w:lvl w:ilvl="3" w:tplc="C1929FD0">
      <w:start w:val="1"/>
      <w:numFmt w:val="bullet"/>
      <w:lvlText w:val=""/>
      <w:lvlJc w:val="left"/>
      <w:pPr>
        <w:ind w:left="2880" w:hanging="360"/>
      </w:pPr>
      <w:rPr>
        <w:rFonts w:ascii="Symbol" w:hAnsi="Symbol" w:hint="default"/>
      </w:rPr>
    </w:lvl>
    <w:lvl w:ilvl="4" w:tplc="95903A7A">
      <w:start w:val="1"/>
      <w:numFmt w:val="bullet"/>
      <w:lvlText w:val="o"/>
      <w:lvlJc w:val="left"/>
      <w:pPr>
        <w:ind w:left="3600" w:hanging="360"/>
      </w:pPr>
      <w:rPr>
        <w:rFonts w:ascii="Courier New" w:hAnsi="Courier New" w:cs="Courier New" w:hint="default"/>
      </w:rPr>
    </w:lvl>
    <w:lvl w:ilvl="5" w:tplc="EE76E508">
      <w:start w:val="1"/>
      <w:numFmt w:val="bullet"/>
      <w:lvlText w:val=""/>
      <w:lvlJc w:val="left"/>
      <w:pPr>
        <w:ind w:left="4320" w:hanging="360"/>
      </w:pPr>
      <w:rPr>
        <w:rFonts w:ascii="Wingdings" w:hAnsi="Wingdings" w:hint="default"/>
      </w:rPr>
    </w:lvl>
    <w:lvl w:ilvl="6" w:tplc="F62A6F48">
      <w:start w:val="1"/>
      <w:numFmt w:val="bullet"/>
      <w:lvlText w:val=""/>
      <w:lvlJc w:val="left"/>
      <w:pPr>
        <w:ind w:left="5040" w:hanging="360"/>
      </w:pPr>
      <w:rPr>
        <w:rFonts w:ascii="Symbol" w:hAnsi="Symbol" w:hint="default"/>
      </w:rPr>
    </w:lvl>
    <w:lvl w:ilvl="7" w:tplc="7C4851A6">
      <w:start w:val="1"/>
      <w:numFmt w:val="bullet"/>
      <w:lvlText w:val="o"/>
      <w:lvlJc w:val="left"/>
      <w:pPr>
        <w:ind w:left="5760" w:hanging="360"/>
      </w:pPr>
      <w:rPr>
        <w:rFonts w:ascii="Courier New" w:hAnsi="Courier New" w:cs="Courier New" w:hint="default"/>
      </w:rPr>
    </w:lvl>
    <w:lvl w:ilvl="8" w:tplc="C4A46F36">
      <w:start w:val="1"/>
      <w:numFmt w:val="bullet"/>
      <w:lvlText w:val=""/>
      <w:lvlJc w:val="left"/>
      <w:pPr>
        <w:ind w:left="6480" w:hanging="360"/>
      </w:pPr>
      <w:rPr>
        <w:rFonts w:ascii="Wingdings" w:hAnsi="Wingdings" w:hint="default"/>
      </w:rPr>
    </w:lvl>
  </w:abstractNum>
  <w:abstractNum w:abstractNumId="42" w15:restartNumberingAfterBreak="0">
    <w:nsid w:val="65D26991"/>
    <w:multiLevelType w:val="hybridMultilevel"/>
    <w:tmpl w:val="A5AC2D04"/>
    <w:lvl w:ilvl="0" w:tplc="04190001">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3" w15:restartNumberingAfterBreak="0">
    <w:nsid w:val="67463CF1"/>
    <w:multiLevelType w:val="hybridMultilevel"/>
    <w:tmpl w:val="D1346ACE"/>
    <w:lvl w:ilvl="0" w:tplc="BA60996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F80EBC96">
      <w:start w:val="1"/>
      <w:numFmt w:val="lowerLetter"/>
      <w:lvlText w:val="%2."/>
      <w:lvlJc w:val="left"/>
      <w:pPr>
        <w:tabs>
          <w:tab w:val="num" w:pos="1383"/>
        </w:tabs>
        <w:ind w:left="1383" w:hanging="360"/>
      </w:pPr>
    </w:lvl>
    <w:lvl w:ilvl="2" w:tplc="69DEF04E">
      <w:start w:val="1"/>
      <w:numFmt w:val="lowerRoman"/>
      <w:lvlText w:val="%3."/>
      <w:lvlJc w:val="right"/>
      <w:pPr>
        <w:tabs>
          <w:tab w:val="num" w:pos="2103"/>
        </w:tabs>
        <w:ind w:left="2103" w:hanging="180"/>
      </w:pPr>
    </w:lvl>
    <w:lvl w:ilvl="3" w:tplc="8DAA3ACC">
      <w:start w:val="1"/>
      <w:numFmt w:val="decimal"/>
      <w:lvlText w:val="%4."/>
      <w:lvlJc w:val="left"/>
      <w:pPr>
        <w:tabs>
          <w:tab w:val="num" w:pos="2823"/>
        </w:tabs>
        <w:ind w:left="2823" w:hanging="360"/>
      </w:pPr>
    </w:lvl>
    <w:lvl w:ilvl="4" w:tplc="F5789368">
      <w:start w:val="1"/>
      <w:numFmt w:val="lowerLetter"/>
      <w:lvlText w:val="%5."/>
      <w:lvlJc w:val="left"/>
      <w:pPr>
        <w:tabs>
          <w:tab w:val="num" w:pos="3543"/>
        </w:tabs>
        <w:ind w:left="3543" w:hanging="360"/>
      </w:pPr>
    </w:lvl>
    <w:lvl w:ilvl="5" w:tplc="AAE80E3E">
      <w:start w:val="1"/>
      <w:numFmt w:val="lowerRoman"/>
      <w:lvlText w:val="%6."/>
      <w:lvlJc w:val="right"/>
      <w:pPr>
        <w:tabs>
          <w:tab w:val="num" w:pos="4263"/>
        </w:tabs>
        <w:ind w:left="4263" w:hanging="180"/>
      </w:pPr>
    </w:lvl>
    <w:lvl w:ilvl="6" w:tplc="E794A9FC">
      <w:start w:val="1"/>
      <w:numFmt w:val="decimal"/>
      <w:lvlText w:val="%7."/>
      <w:lvlJc w:val="left"/>
      <w:pPr>
        <w:tabs>
          <w:tab w:val="num" w:pos="4983"/>
        </w:tabs>
        <w:ind w:left="4983" w:hanging="360"/>
      </w:pPr>
    </w:lvl>
    <w:lvl w:ilvl="7" w:tplc="C2583D12">
      <w:start w:val="1"/>
      <w:numFmt w:val="lowerLetter"/>
      <w:lvlText w:val="%8."/>
      <w:lvlJc w:val="left"/>
      <w:pPr>
        <w:tabs>
          <w:tab w:val="num" w:pos="5703"/>
        </w:tabs>
        <w:ind w:left="5703" w:hanging="360"/>
      </w:pPr>
    </w:lvl>
    <w:lvl w:ilvl="8" w:tplc="659A4F7E">
      <w:start w:val="1"/>
      <w:numFmt w:val="lowerRoman"/>
      <w:lvlText w:val="%9."/>
      <w:lvlJc w:val="right"/>
      <w:pPr>
        <w:tabs>
          <w:tab w:val="num" w:pos="6423"/>
        </w:tabs>
        <w:ind w:left="6423" w:hanging="180"/>
      </w:pPr>
    </w:lvl>
  </w:abstractNum>
  <w:abstractNum w:abstractNumId="44" w15:restartNumberingAfterBreak="0">
    <w:nsid w:val="698449E8"/>
    <w:multiLevelType w:val="hybridMultilevel"/>
    <w:tmpl w:val="CEF291E6"/>
    <w:lvl w:ilvl="0" w:tplc="CB7E2DA4">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DF251FE">
      <w:start w:val="1"/>
      <w:numFmt w:val="lowerLetter"/>
      <w:lvlText w:val="%2."/>
      <w:lvlJc w:val="left"/>
      <w:pPr>
        <w:tabs>
          <w:tab w:val="num" w:pos="1536"/>
        </w:tabs>
        <w:ind w:left="1536" w:hanging="360"/>
      </w:pPr>
      <w:rPr>
        <w:rFonts w:cs="Times New Roman"/>
      </w:rPr>
    </w:lvl>
    <w:lvl w:ilvl="2" w:tplc="04190005">
      <w:start w:val="1"/>
      <w:numFmt w:val="lowerRoman"/>
      <w:lvlText w:val="%3."/>
      <w:lvlJc w:val="right"/>
      <w:pPr>
        <w:tabs>
          <w:tab w:val="num" w:pos="2256"/>
        </w:tabs>
        <w:ind w:left="2256" w:hanging="180"/>
      </w:pPr>
      <w:rPr>
        <w:rFonts w:cs="Times New Roman"/>
      </w:rPr>
    </w:lvl>
    <w:lvl w:ilvl="3" w:tplc="04190001">
      <w:start w:val="1"/>
      <w:numFmt w:val="decimal"/>
      <w:lvlText w:val="%4."/>
      <w:lvlJc w:val="left"/>
      <w:pPr>
        <w:tabs>
          <w:tab w:val="num" w:pos="2976"/>
        </w:tabs>
        <w:ind w:left="2976" w:hanging="360"/>
      </w:pPr>
      <w:rPr>
        <w:rFonts w:cs="Times New Roman"/>
      </w:rPr>
    </w:lvl>
    <w:lvl w:ilvl="4" w:tplc="04190003">
      <w:start w:val="1"/>
      <w:numFmt w:val="lowerLetter"/>
      <w:lvlText w:val="%5."/>
      <w:lvlJc w:val="left"/>
      <w:pPr>
        <w:tabs>
          <w:tab w:val="num" w:pos="3696"/>
        </w:tabs>
        <w:ind w:left="3696" w:hanging="360"/>
      </w:pPr>
      <w:rPr>
        <w:rFonts w:cs="Times New Roman"/>
      </w:rPr>
    </w:lvl>
    <w:lvl w:ilvl="5" w:tplc="04190005">
      <w:start w:val="1"/>
      <w:numFmt w:val="lowerRoman"/>
      <w:lvlText w:val="%6."/>
      <w:lvlJc w:val="right"/>
      <w:pPr>
        <w:tabs>
          <w:tab w:val="num" w:pos="4416"/>
        </w:tabs>
        <w:ind w:left="4416" w:hanging="180"/>
      </w:pPr>
      <w:rPr>
        <w:rFonts w:cs="Times New Roman"/>
      </w:rPr>
    </w:lvl>
    <w:lvl w:ilvl="6" w:tplc="04190001">
      <w:start w:val="1"/>
      <w:numFmt w:val="decimal"/>
      <w:lvlText w:val="%7."/>
      <w:lvlJc w:val="left"/>
      <w:pPr>
        <w:tabs>
          <w:tab w:val="num" w:pos="5136"/>
        </w:tabs>
        <w:ind w:left="5136" w:hanging="360"/>
      </w:pPr>
      <w:rPr>
        <w:rFonts w:cs="Times New Roman"/>
      </w:rPr>
    </w:lvl>
    <w:lvl w:ilvl="7" w:tplc="04190003">
      <w:start w:val="1"/>
      <w:numFmt w:val="lowerLetter"/>
      <w:lvlText w:val="%8."/>
      <w:lvlJc w:val="left"/>
      <w:pPr>
        <w:tabs>
          <w:tab w:val="num" w:pos="5856"/>
        </w:tabs>
        <w:ind w:left="5856" w:hanging="360"/>
      </w:pPr>
      <w:rPr>
        <w:rFonts w:cs="Times New Roman"/>
      </w:rPr>
    </w:lvl>
    <w:lvl w:ilvl="8" w:tplc="04190005">
      <w:start w:val="1"/>
      <w:numFmt w:val="lowerRoman"/>
      <w:lvlText w:val="%9."/>
      <w:lvlJc w:val="right"/>
      <w:pPr>
        <w:tabs>
          <w:tab w:val="num" w:pos="6576"/>
        </w:tabs>
        <w:ind w:left="6576" w:hanging="180"/>
      </w:pPr>
      <w:rPr>
        <w:rFonts w:cs="Times New Roman"/>
      </w:rPr>
    </w:lvl>
  </w:abstractNum>
  <w:abstractNum w:abstractNumId="45"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6" w15:restartNumberingAfterBreak="0">
    <w:nsid w:val="742E6B80"/>
    <w:multiLevelType w:val="multilevel"/>
    <w:tmpl w:val="68A29E64"/>
    <w:lvl w:ilvl="0">
      <w:start w:val="6"/>
      <w:numFmt w:val="decimal"/>
      <w:lvlText w:val="%1."/>
      <w:lvlJc w:val="left"/>
      <w:pPr>
        <w:ind w:left="360" w:hanging="360"/>
      </w:pPr>
      <w:rPr>
        <w:rFonts w:ascii="Times New Roman" w:eastAsia="Times New Roman" w:hAnsi="Times New Roman" w:cs="Times New Roman" w:hint="default"/>
      </w:rPr>
    </w:lvl>
    <w:lvl w:ilvl="1">
      <w:start w:val="1"/>
      <w:numFmt w:val="decimal"/>
      <w:lvlText w:val="%1.%2."/>
      <w:lvlJc w:val="left"/>
      <w:pPr>
        <w:ind w:left="720" w:hanging="72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1080" w:hanging="1080"/>
      </w:pPr>
      <w:rPr>
        <w:rFonts w:ascii="Times New Roman" w:eastAsia="Times New Roman" w:hAnsi="Times New Roman" w:cs="Times New Roman" w:hint="default"/>
      </w:rPr>
    </w:lvl>
    <w:lvl w:ilvl="4">
      <w:start w:val="1"/>
      <w:numFmt w:val="decimal"/>
      <w:lvlText w:val="%1.%2.%3.%4.%5."/>
      <w:lvlJc w:val="left"/>
      <w:pPr>
        <w:ind w:left="1080" w:hanging="1080"/>
      </w:pPr>
      <w:rPr>
        <w:rFonts w:ascii="Times New Roman" w:eastAsia="Times New Roman" w:hAnsi="Times New Roman" w:cs="Times New Roman" w:hint="default"/>
      </w:rPr>
    </w:lvl>
    <w:lvl w:ilvl="5">
      <w:start w:val="1"/>
      <w:numFmt w:val="decimal"/>
      <w:lvlText w:val="%1.%2.%3.%4.%5.%6."/>
      <w:lvlJc w:val="left"/>
      <w:pPr>
        <w:ind w:left="1440" w:hanging="1440"/>
      </w:pPr>
      <w:rPr>
        <w:rFonts w:ascii="Times New Roman" w:eastAsia="Times New Roman" w:hAnsi="Times New Roman" w:cs="Times New Roman" w:hint="default"/>
      </w:rPr>
    </w:lvl>
    <w:lvl w:ilvl="6">
      <w:start w:val="1"/>
      <w:numFmt w:val="decimal"/>
      <w:lvlText w:val="%1.%2.%3.%4.%5.%6.%7."/>
      <w:lvlJc w:val="left"/>
      <w:pPr>
        <w:ind w:left="1440" w:hanging="1440"/>
      </w:pPr>
      <w:rPr>
        <w:rFonts w:ascii="Times New Roman" w:eastAsia="Times New Roman" w:hAnsi="Times New Roman" w:cs="Times New Roman" w:hint="default"/>
      </w:rPr>
    </w:lvl>
    <w:lvl w:ilvl="7">
      <w:start w:val="1"/>
      <w:numFmt w:val="decimal"/>
      <w:lvlText w:val="%1.%2.%3.%4.%5.%6.%7.%8."/>
      <w:lvlJc w:val="left"/>
      <w:pPr>
        <w:ind w:left="1800" w:hanging="1800"/>
      </w:pPr>
      <w:rPr>
        <w:rFonts w:ascii="Times New Roman" w:eastAsia="Times New Roman" w:hAnsi="Times New Roman" w:cs="Times New Roman" w:hint="default"/>
      </w:rPr>
    </w:lvl>
    <w:lvl w:ilvl="8">
      <w:start w:val="1"/>
      <w:numFmt w:val="decimal"/>
      <w:lvlText w:val="%1.%2.%3.%4.%5.%6.%7.%8.%9."/>
      <w:lvlJc w:val="left"/>
      <w:pPr>
        <w:ind w:left="1800" w:hanging="1800"/>
      </w:pPr>
      <w:rPr>
        <w:rFonts w:ascii="Times New Roman" w:eastAsia="Times New Roman" w:hAnsi="Times New Roman" w:cs="Times New Roman" w:hint="default"/>
      </w:rPr>
    </w:lvl>
  </w:abstractNum>
  <w:abstractNum w:abstractNumId="47" w15:restartNumberingAfterBreak="0">
    <w:nsid w:val="74373614"/>
    <w:multiLevelType w:val="hybridMultilevel"/>
    <w:tmpl w:val="1C2062DE"/>
    <w:lvl w:ilvl="0" w:tplc="53A08314">
      <w:start w:val="1"/>
      <w:numFmt w:val="lowerLetter"/>
      <w:lvlText w:val="(%1)"/>
      <w:lvlJc w:val="left"/>
      <w:pPr>
        <w:tabs>
          <w:tab w:val="num" w:pos="1417"/>
        </w:tabs>
        <w:ind w:left="1417" w:hanging="900"/>
      </w:pPr>
    </w:lvl>
    <w:lvl w:ilvl="1" w:tplc="0CE27BB2">
      <w:start w:val="1"/>
      <w:numFmt w:val="lowerLetter"/>
      <w:lvlText w:val="%2."/>
      <w:lvlJc w:val="left"/>
      <w:pPr>
        <w:tabs>
          <w:tab w:val="num" w:pos="1597"/>
        </w:tabs>
        <w:ind w:left="1597" w:hanging="360"/>
      </w:pPr>
    </w:lvl>
    <w:lvl w:ilvl="2" w:tplc="C83AEB1E">
      <w:start w:val="1"/>
      <w:numFmt w:val="lowerRoman"/>
      <w:lvlText w:val="%3."/>
      <w:lvlJc w:val="right"/>
      <w:pPr>
        <w:tabs>
          <w:tab w:val="num" w:pos="2317"/>
        </w:tabs>
        <w:ind w:left="2317" w:hanging="180"/>
      </w:pPr>
    </w:lvl>
    <w:lvl w:ilvl="3" w:tplc="612EAF16">
      <w:start w:val="1"/>
      <w:numFmt w:val="decimal"/>
      <w:lvlText w:val="%4."/>
      <w:lvlJc w:val="left"/>
      <w:pPr>
        <w:tabs>
          <w:tab w:val="num" w:pos="3037"/>
        </w:tabs>
        <w:ind w:left="3037" w:hanging="360"/>
      </w:pPr>
    </w:lvl>
    <w:lvl w:ilvl="4" w:tplc="9502D50C">
      <w:start w:val="1"/>
      <w:numFmt w:val="lowerLetter"/>
      <w:lvlText w:val="%5."/>
      <w:lvlJc w:val="left"/>
      <w:pPr>
        <w:tabs>
          <w:tab w:val="num" w:pos="3757"/>
        </w:tabs>
        <w:ind w:left="3757" w:hanging="360"/>
      </w:pPr>
    </w:lvl>
    <w:lvl w:ilvl="5" w:tplc="CF92A328">
      <w:start w:val="1"/>
      <w:numFmt w:val="lowerRoman"/>
      <w:lvlText w:val="%6."/>
      <w:lvlJc w:val="right"/>
      <w:pPr>
        <w:tabs>
          <w:tab w:val="num" w:pos="4477"/>
        </w:tabs>
        <w:ind w:left="4477" w:hanging="180"/>
      </w:pPr>
    </w:lvl>
    <w:lvl w:ilvl="6" w:tplc="9E6E6334">
      <w:start w:val="1"/>
      <w:numFmt w:val="decimal"/>
      <w:lvlText w:val="%7."/>
      <w:lvlJc w:val="left"/>
      <w:pPr>
        <w:tabs>
          <w:tab w:val="num" w:pos="5197"/>
        </w:tabs>
        <w:ind w:left="5197" w:hanging="360"/>
      </w:pPr>
    </w:lvl>
    <w:lvl w:ilvl="7" w:tplc="280463CC">
      <w:start w:val="1"/>
      <w:numFmt w:val="lowerLetter"/>
      <w:lvlText w:val="%8."/>
      <w:lvlJc w:val="left"/>
      <w:pPr>
        <w:tabs>
          <w:tab w:val="num" w:pos="5917"/>
        </w:tabs>
        <w:ind w:left="5917" w:hanging="360"/>
      </w:pPr>
    </w:lvl>
    <w:lvl w:ilvl="8" w:tplc="E70AF3C0">
      <w:start w:val="1"/>
      <w:numFmt w:val="lowerRoman"/>
      <w:lvlText w:val="%9."/>
      <w:lvlJc w:val="right"/>
      <w:pPr>
        <w:tabs>
          <w:tab w:val="num" w:pos="6637"/>
        </w:tabs>
        <w:ind w:left="6637" w:hanging="180"/>
      </w:pPr>
    </w:lvl>
  </w:abstractNum>
  <w:abstractNum w:abstractNumId="48" w15:restartNumberingAfterBreak="0">
    <w:nsid w:val="7BA65AF7"/>
    <w:multiLevelType w:val="hybridMultilevel"/>
    <w:tmpl w:val="94EA80A8"/>
    <w:lvl w:ilvl="0" w:tplc="26E235A4">
      <w:start w:val="1"/>
      <w:numFmt w:val="lowerLetter"/>
      <w:lvlText w:val="(%1)"/>
      <w:lvlJc w:val="left"/>
      <w:pPr>
        <w:tabs>
          <w:tab w:val="num" w:pos="303"/>
        </w:tabs>
        <w:ind w:left="303" w:hanging="360"/>
      </w:pPr>
    </w:lvl>
    <w:lvl w:ilvl="1" w:tplc="22743AF8">
      <w:start w:val="1"/>
      <w:numFmt w:val="lowerLetter"/>
      <w:lvlText w:val="%2."/>
      <w:lvlJc w:val="left"/>
      <w:pPr>
        <w:tabs>
          <w:tab w:val="num" w:pos="1023"/>
        </w:tabs>
        <w:ind w:left="1023" w:hanging="360"/>
      </w:pPr>
    </w:lvl>
    <w:lvl w:ilvl="2" w:tplc="B7164B8C">
      <w:start w:val="1"/>
      <w:numFmt w:val="lowerRoman"/>
      <w:lvlText w:val="%3."/>
      <w:lvlJc w:val="right"/>
      <w:pPr>
        <w:tabs>
          <w:tab w:val="num" w:pos="1743"/>
        </w:tabs>
        <w:ind w:left="1743" w:hanging="180"/>
      </w:pPr>
    </w:lvl>
    <w:lvl w:ilvl="3" w:tplc="B4B65C98">
      <w:start w:val="1"/>
      <w:numFmt w:val="decimal"/>
      <w:lvlText w:val="%4."/>
      <w:lvlJc w:val="left"/>
      <w:pPr>
        <w:tabs>
          <w:tab w:val="num" w:pos="2463"/>
        </w:tabs>
        <w:ind w:left="2463" w:hanging="360"/>
      </w:pPr>
    </w:lvl>
    <w:lvl w:ilvl="4" w:tplc="9D928716">
      <w:start w:val="1"/>
      <w:numFmt w:val="lowerLetter"/>
      <w:lvlText w:val="%5."/>
      <w:lvlJc w:val="left"/>
      <w:pPr>
        <w:tabs>
          <w:tab w:val="num" w:pos="3183"/>
        </w:tabs>
        <w:ind w:left="3183" w:hanging="360"/>
      </w:pPr>
    </w:lvl>
    <w:lvl w:ilvl="5" w:tplc="EA52FABC">
      <w:start w:val="1"/>
      <w:numFmt w:val="lowerRoman"/>
      <w:lvlText w:val="%6."/>
      <w:lvlJc w:val="right"/>
      <w:pPr>
        <w:tabs>
          <w:tab w:val="num" w:pos="3903"/>
        </w:tabs>
        <w:ind w:left="3903" w:hanging="180"/>
      </w:pPr>
    </w:lvl>
    <w:lvl w:ilvl="6" w:tplc="B82282D4">
      <w:start w:val="1"/>
      <w:numFmt w:val="decimal"/>
      <w:lvlText w:val="%7."/>
      <w:lvlJc w:val="left"/>
      <w:pPr>
        <w:tabs>
          <w:tab w:val="num" w:pos="4623"/>
        </w:tabs>
        <w:ind w:left="4623" w:hanging="360"/>
      </w:pPr>
    </w:lvl>
    <w:lvl w:ilvl="7" w:tplc="5F78ED92">
      <w:start w:val="1"/>
      <w:numFmt w:val="lowerLetter"/>
      <w:lvlText w:val="%8."/>
      <w:lvlJc w:val="left"/>
      <w:pPr>
        <w:tabs>
          <w:tab w:val="num" w:pos="5343"/>
        </w:tabs>
        <w:ind w:left="5343" w:hanging="360"/>
      </w:pPr>
    </w:lvl>
    <w:lvl w:ilvl="8" w:tplc="A9F00F1C">
      <w:start w:val="1"/>
      <w:numFmt w:val="lowerRoman"/>
      <w:lvlText w:val="%9."/>
      <w:lvlJc w:val="right"/>
      <w:pPr>
        <w:tabs>
          <w:tab w:val="num" w:pos="6063"/>
        </w:tabs>
        <w:ind w:left="6063" w:hanging="180"/>
      </w:pPr>
    </w:lvl>
  </w:abstractNum>
  <w:abstractNum w:abstractNumId="49"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DB56E52"/>
    <w:multiLevelType w:val="multilevel"/>
    <w:tmpl w:val="084EF80C"/>
    <w:lvl w:ilvl="0">
      <w:start w:val="16"/>
      <w:numFmt w:val="decimal"/>
      <w:lvlText w:val="%1."/>
      <w:lvlJc w:val="left"/>
      <w:pPr>
        <w:ind w:left="555" w:hanging="555"/>
      </w:pPr>
      <w:rPr>
        <w:rFonts w:hint="default"/>
      </w:rPr>
    </w:lvl>
    <w:lvl w:ilvl="1">
      <w:start w:val="2"/>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E734BD7"/>
    <w:multiLevelType w:val="multilevel"/>
    <w:tmpl w:val="9A04F150"/>
    <w:lvl w:ilvl="0">
      <w:start w:val="21"/>
      <w:numFmt w:val="decimal"/>
      <w:lvlText w:val="%1."/>
      <w:lvlJc w:val="left"/>
      <w:pPr>
        <w:ind w:left="720" w:hanging="360"/>
      </w:pPr>
      <w:rPr>
        <w:rFonts w:hint="default"/>
        <w:b/>
      </w:rPr>
    </w:lvl>
    <w:lvl w:ilvl="1">
      <w:start w:val="1"/>
      <w:numFmt w:val="decimal"/>
      <w:isLgl/>
      <w:lvlText w:val="%1.%2."/>
      <w:lvlJc w:val="left"/>
      <w:pPr>
        <w:ind w:left="973" w:hanging="405"/>
      </w:pPr>
      <w:rPr>
        <w:rFonts w:ascii="Times New Roman" w:hAnsi="Times New Roman" w:cs="Times New Roman" w:hint="default"/>
        <w:sz w:val="20"/>
        <w:szCs w:val="20"/>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2688" w:hanging="108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464" w:hanging="1440"/>
      </w:pPr>
      <w:rPr>
        <w:rFonts w:hint="default"/>
      </w:rPr>
    </w:lvl>
  </w:abstractNum>
  <w:abstractNum w:abstractNumId="52" w15:restartNumberingAfterBreak="0">
    <w:nsid w:val="7F7460A0"/>
    <w:multiLevelType w:val="hybridMultilevel"/>
    <w:tmpl w:val="0A1C1ACC"/>
    <w:lvl w:ilvl="0" w:tplc="43CECB82">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num w:numId="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0"/>
    <w:lvlOverride w:ilvl="0"/>
    <w:lvlOverride w:ilvl="1">
      <w:startOverride w:val="1"/>
    </w:lvlOverride>
    <w:lvlOverride w:ilvl="2"/>
    <w:lvlOverride w:ilvl="3">
      <w:startOverride w:val="1"/>
    </w:lvlOverride>
    <w:lvlOverride w:ilvl="4"/>
    <w:lvlOverride w:ilvl="5"/>
    <w:lvlOverride w:ilvl="6"/>
    <w:lvlOverride w:ilvl="7"/>
    <w:lvlOverride w:ilvl="8"/>
  </w:num>
  <w:num w:numId="14">
    <w:abstractNumId w:val="40"/>
    <w:lvlOverride w:ilvl="0">
      <w:startOverride w:val="1"/>
    </w:lvlOverride>
    <w:lvlOverride w:ilvl="1"/>
    <w:lvlOverride w:ilvl="2"/>
    <w:lvlOverride w:ilvl="3"/>
    <w:lvlOverride w:ilvl="4"/>
    <w:lvlOverride w:ilvl="5"/>
    <w:lvlOverride w:ilvl="6"/>
    <w:lvlOverride w:ilvl="7"/>
    <w:lvlOverride w:ilvl="8"/>
  </w:num>
  <w:num w:numId="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19">
    <w:abstractNumId w:val="41"/>
  </w:num>
  <w:num w:numId="2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lvlOverride w:ilvl="2"/>
    <w:lvlOverride w:ilvl="3"/>
    <w:lvlOverride w:ilvl="4"/>
    <w:lvlOverride w:ilvl="5"/>
    <w:lvlOverride w:ilvl="6"/>
    <w:lvlOverride w:ilvl="7"/>
    <w:lvlOverride w:ilvl="8"/>
  </w:num>
  <w:num w:numId="22">
    <w:abstractNumId w:val="32"/>
  </w:num>
  <w:num w:numId="23">
    <w:abstractNumId w:val="37"/>
  </w:num>
  <w:num w:numId="24">
    <w:abstractNumId w:val="15"/>
  </w:num>
  <w:num w:numId="25">
    <w:abstractNumId w:val="26"/>
  </w:num>
  <w:num w:numId="26">
    <w:abstractNumId w:val="25"/>
  </w:num>
  <w:num w:numId="27">
    <w:abstractNumId w:val="0"/>
    <w:lvlOverride w:ilvl="0">
      <w:lvl w:ilvl="0">
        <w:numFmt w:val="bullet"/>
        <w:lvlText w:val=""/>
        <w:legacy w:legacy="1" w:legacySpace="0" w:legacyIndent="360"/>
        <w:lvlJc w:val="left"/>
        <w:pPr>
          <w:ind w:left="0" w:firstLine="0"/>
        </w:pPr>
        <w:rPr>
          <w:rFonts w:ascii="Symbol" w:hAnsi="Symbol" w:hint="default"/>
        </w:rPr>
      </w:lvl>
    </w:lvlOverride>
  </w:num>
  <w:num w:numId="28">
    <w:abstractNumId w:val="30"/>
  </w:num>
  <w:num w:numId="29">
    <w:abstractNumId w:val="3"/>
  </w:num>
  <w:num w:numId="30">
    <w:abstractNumId w:val="11"/>
  </w:num>
  <w:num w:numId="31">
    <w:abstractNumId w:val="36"/>
  </w:num>
  <w:num w:numId="32">
    <w:abstractNumId w:val="18"/>
  </w:num>
  <w:num w:numId="33">
    <w:abstractNumId w:val="19"/>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num>
  <w:num w:numId="36">
    <w:abstractNumId w:val="7"/>
  </w:num>
  <w:num w:numId="37">
    <w:abstractNumId w:val="17"/>
  </w:num>
  <w:num w:numId="38">
    <w:abstractNumId w:val="31"/>
  </w:num>
  <w:num w:numId="39">
    <w:abstractNumId w:val="21"/>
  </w:num>
  <w:num w:numId="40">
    <w:abstractNumId w:val="4"/>
  </w:num>
  <w:num w:numId="41">
    <w:abstractNumId w:val="13"/>
  </w:num>
  <w:num w:numId="42">
    <w:abstractNumId w:val="29"/>
  </w:num>
  <w:num w:numId="43">
    <w:abstractNumId w:val="22"/>
  </w:num>
  <w:num w:numId="44">
    <w:abstractNumId w:val="50"/>
  </w:num>
  <w:num w:numId="45">
    <w:abstractNumId w:val="39"/>
  </w:num>
  <w:num w:numId="46">
    <w:abstractNumId w:val="8"/>
  </w:num>
  <w:num w:numId="47">
    <w:abstractNumId w:val="28"/>
  </w:num>
  <w:num w:numId="48">
    <w:abstractNumId w:val="46"/>
  </w:num>
  <w:num w:numId="49">
    <w:abstractNumId w:val="2"/>
  </w:num>
  <w:num w:numId="50">
    <w:abstractNumId w:val="5"/>
  </w:num>
  <w:num w:numId="51">
    <w:abstractNumId w:val="12"/>
  </w:num>
  <w:num w:numId="52">
    <w:abstractNumId w:val="51"/>
  </w:num>
  <w:num w:numId="53">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BEE"/>
    <w:rsid w:val="00000C0C"/>
    <w:rsid w:val="00004014"/>
    <w:rsid w:val="00004A81"/>
    <w:rsid w:val="00010440"/>
    <w:rsid w:val="00011C36"/>
    <w:rsid w:val="000122FD"/>
    <w:rsid w:val="00016792"/>
    <w:rsid w:val="00016D02"/>
    <w:rsid w:val="00020BCA"/>
    <w:rsid w:val="0002152E"/>
    <w:rsid w:val="00024CB8"/>
    <w:rsid w:val="000257CC"/>
    <w:rsid w:val="0002584F"/>
    <w:rsid w:val="00025B3D"/>
    <w:rsid w:val="00027223"/>
    <w:rsid w:val="000314B7"/>
    <w:rsid w:val="00031D0D"/>
    <w:rsid w:val="00032F44"/>
    <w:rsid w:val="00033AF2"/>
    <w:rsid w:val="000356C7"/>
    <w:rsid w:val="000357A1"/>
    <w:rsid w:val="0004368C"/>
    <w:rsid w:val="00046B27"/>
    <w:rsid w:val="00050C48"/>
    <w:rsid w:val="0005269C"/>
    <w:rsid w:val="00053CE5"/>
    <w:rsid w:val="00054661"/>
    <w:rsid w:val="000548E9"/>
    <w:rsid w:val="00054963"/>
    <w:rsid w:val="00054A27"/>
    <w:rsid w:val="000558E9"/>
    <w:rsid w:val="00055B5B"/>
    <w:rsid w:val="00060DF6"/>
    <w:rsid w:val="0006285C"/>
    <w:rsid w:val="00064F71"/>
    <w:rsid w:val="000665F5"/>
    <w:rsid w:val="000715FC"/>
    <w:rsid w:val="00075F25"/>
    <w:rsid w:val="0007708E"/>
    <w:rsid w:val="00080C04"/>
    <w:rsid w:val="00084606"/>
    <w:rsid w:val="00086FDF"/>
    <w:rsid w:val="0009125F"/>
    <w:rsid w:val="00091727"/>
    <w:rsid w:val="00092DD0"/>
    <w:rsid w:val="00093032"/>
    <w:rsid w:val="000932CE"/>
    <w:rsid w:val="0009398D"/>
    <w:rsid w:val="000A0D7D"/>
    <w:rsid w:val="000A3075"/>
    <w:rsid w:val="000A373D"/>
    <w:rsid w:val="000A3C63"/>
    <w:rsid w:val="000A3C95"/>
    <w:rsid w:val="000A4EA8"/>
    <w:rsid w:val="000A6147"/>
    <w:rsid w:val="000A6CDF"/>
    <w:rsid w:val="000A7414"/>
    <w:rsid w:val="000B08E4"/>
    <w:rsid w:val="000B16DA"/>
    <w:rsid w:val="000B2C91"/>
    <w:rsid w:val="000B4CA8"/>
    <w:rsid w:val="000B5EB7"/>
    <w:rsid w:val="000B7832"/>
    <w:rsid w:val="000C2256"/>
    <w:rsid w:val="000C3050"/>
    <w:rsid w:val="000C420B"/>
    <w:rsid w:val="000C45A8"/>
    <w:rsid w:val="000C4E35"/>
    <w:rsid w:val="000C5BA6"/>
    <w:rsid w:val="000C6052"/>
    <w:rsid w:val="000C67C5"/>
    <w:rsid w:val="000D01B9"/>
    <w:rsid w:val="000D05FD"/>
    <w:rsid w:val="000D1174"/>
    <w:rsid w:val="000D2835"/>
    <w:rsid w:val="000D3D8C"/>
    <w:rsid w:val="000D4C98"/>
    <w:rsid w:val="000D578D"/>
    <w:rsid w:val="000E013D"/>
    <w:rsid w:val="000E09F3"/>
    <w:rsid w:val="000E18BD"/>
    <w:rsid w:val="000E1ED6"/>
    <w:rsid w:val="000E202A"/>
    <w:rsid w:val="000E3933"/>
    <w:rsid w:val="000E7A32"/>
    <w:rsid w:val="000F0769"/>
    <w:rsid w:val="000F4428"/>
    <w:rsid w:val="000F4453"/>
    <w:rsid w:val="000F4688"/>
    <w:rsid w:val="000F5799"/>
    <w:rsid w:val="000F5B61"/>
    <w:rsid w:val="000F5DFA"/>
    <w:rsid w:val="000F6218"/>
    <w:rsid w:val="00102822"/>
    <w:rsid w:val="001034F0"/>
    <w:rsid w:val="001046FC"/>
    <w:rsid w:val="0010775E"/>
    <w:rsid w:val="00110423"/>
    <w:rsid w:val="00110825"/>
    <w:rsid w:val="001118DE"/>
    <w:rsid w:val="001121E3"/>
    <w:rsid w:val="00112AC7"/>
    <w:rsid w:val="00114090"/>
    <w:rsid w:val="00120767"/>
    <w:rsid w:val="0012196C"/>
    <w:rsid w:val="001264CD"/>
    <w:rsid w:val="00131223"/>
    <w:rsid w:val="0013182A"/>
    <w:rsid w:val="00131E7A"/>
    <w:rsid w:val="0013251C"/>
    <w:rsid w:val="00133A72"/>
    <w:rsid w:val="00134099"/>
    <w:rsid w:val="00137CDF"/>
    <w:rsid w:val="00137DA6"/>
    <w:rsid w:val="00137E05"/>
    <w:rsid w:val="001409AF"/>
    <w:rsid w:val="00146821"/>
    <w:rsid w:val="00147986"/>
    <w:rsid w:val="00147D66"/>
    <w:rsid w:val="00150AF7"/>
    <w:rsid w:val="00152CCC"/>
    <w:rsid w:val="00157358"/>
    <w:rsid w:val="00162288"/>
    <w:rsid w:val="00162C61"/>
    <w:rsid w:val="00164E25"/>
    <w:rsid w:val="00170262"/>
    <w:rsid w:val="00174624"/>
    <w:rsid w:val="00174ABB"/>
    <w:rsid w:val="00176E53"/>
    <w:rsid w:val="00177F3A"/>
    <w:rsid w:val="0018029A"/>
    <w:rsid w:val="00180AD9"/>
    <w:rsid w:val="00180EE2"/>
    <w:rsid w:val="00193700"/>
    <w:rsid w:val="001938ED"/>
    <w:rsid w:val="00193C85"/>
    <w:rsid w:val="00195E3E"/>
    <w:rsid w:val="00197246"/>
    <w:rsid w:val="00197979"/>
    <w:rsid w:val="001A5556"/>
    <w:rsid w:val="001A6E3A"/>
    <w:rsid w:val="001B2D1A"/>
    <w:rsid w:val="001B6CFD"/>
    <w:rsid w:val="001B7494"/>
    <w:rsid w:val="001C00FB"/>
    <w:rsid w:val="001C1BAF"/>
    <w:rsid w:val="001C3DFE"/>
    <w:rsid w:val="001C418A"/>
    <w:rsid w:val="001C6260"/>
    <w:rsid w:val="001D01AE"/>
    <w:rsid w:val="001D133A"/>
    <w:rsid w:val="001D1A0A"/>
    <w:rsid w:val="001D555C"/>
    <w:rsid w:val="001D5A1C"/>
    <w:rsid w:val="001E38DF"/>
    <w:rsid w:val="001E65AF"/>
    <w:rsid w:val="001E7BC0"/>
    <w:rsid w:val="001F3FB3"/>
    <w:rsid w:val="001F4950"/>
    <w:rsid w:val="001F5934"/>
    <w:rsid w:val="001F7839"/>
    <w:rsid w:val="001F787C"/>
    <w:rsid w:val="0020238A"/>
    <w:rsid w:val="00203D26"/>
    <w:rsid w:val="00203D50"/>
    <w:rsid w:val="0020406B"/>
    <w:rsid w:val="00204796"/>
    <w:rsid w:val="00205532"/>
    <w:rsid w:val="00205ADA"/>
    <w:rsid w:val="002118E3"/>
    <w:rsid w:val="002137C6"/>
    <w:rsid w:val="00216BD8"/>
    <w:rsid w:val="00216C5F"/>
    <w:rsid w:val="002175BA"/>
    <w:rsid w:val="00217643"/>
    <w:rsid w:val="00221793"/>
    <w:rsid w:val="00222443"/>
    <w:rsid w:val="002225BF"/>
    <w:rsid w:val="002226F5"/>
    <w:rsid w:val="00222B6F"/>
    <w:rsid w:val="0022428E"/>
    <w:rsid w:val="00225DF6"/>
    <w:rsid w:val="00226B91"/>
    <w:rsid w:val="00227882"/>
    <w:rsid w:val="00231E90"/>
    <w:rsid w:val="002329F6"/>
    <w:rsid w:val="00233D2E"/>
    <w:rsid w:val="002341D0"/>
    <w:rsid w:val="00236CE6"/>
    <w:rsid w:val="0023757F"/>
    <w:rsid w:val="00241D0B"/>
    <w:rsid w:val="00242439"/>
    <w:rsid w:val="00243131"/>
    <w:rsid w:val="00243938"/>
    <w:rsid w:val="00244811"/>
    <w:rsid w:val="002449B0"/>
    <w:rsid w:val="002503C1"/>
    <w:rsid w:val="002510CE"/>
    <w:rsid w:val="00253EB1"/>
    <w:rsid w:val="002540B2"/>
    <w:rsid w:val="00255228"/>
    <w:rsid w:val="002552A5"/>
    <w:rsid w:val="00255702"/>
    <w:rsid w:val="0026091B"/>
    <w:rsid w:val="00262E68"/>
    <w:rsid w:val="00262FFE"/>
    <w:rsid w:val="0026306B"/>
    <w:rsid w:val="0026392E"/>
    <w:rsid w:val="00266039"/>
    <w:rsid w:val="00267645"/>
    <w:rsid w:val="00270F86"/>
    <w:rsid w:val="002722C2"/>
    <w:rsid w:val="0027328A"/>
    <w:rsid w:val="0027486F"/>
    <w:rsid w:val="00277BE1"/>
    <w:rsid w:val="0028084A"/>
    <w:rsid w:val="0028146F"/>
    <w:rsid w:val="00281CCA"/>
    <w:rsid w:val="00284B25"/>
    <w:rsid w:val="002859D7"/>
    <w:rsid w:val="002906E5"/>
    <w:rsid w:val="00295CF0"/>
    <w:rsid w:val="002A2B7B"/>
    <w:rsid w:val="002A3FA2"/>
    <w:rsid w:val="002A5E4B"/>
    <w:rsid w:val="002A7DF2"/>
    <w:rsid w:val="002B1C0F"/>
    <w:rsid w:val="002B6FF9"/>
    <w:rsid w:val="002C0328"/>
    <w:rsid w:val="002C0750"/>
    <w:rsid w:val="002C0957"/>
    <w:rsid w:val="002C2627"/>
    <w:rsid w:val="002C3DA7"/>
    <w:rsid w:val="002C5739"/>
    <w:rsid w:val="002C6A7A"/>
    <w:rsid w:val="002D1C26"/>
    <w:rsid w:val="002D3059"/>
    <w:rsid w:val="002D561B"/>
    <w:rsid w:val="002D6C9E"/>
    <w:rsid w:val="002E1037"/>
    <w:rsid w:val="002E1105"/>
    <w:rsid w:val="002E1A59"/>
    <w:rsid w:val="002E1E71"/>
    <w:rsid w:val="002E1EA8"/>
    <w:rsid w:val="002E2562"/>
    <w:rsid w:val="002E4810"/>
    <w:rsid w:val="002E5410"/>
    <w:rsid w:val="002E57DB"/>
    <w:rsid w:val="002E65C8"/>
    <w:rsid w:val="002E6F6A"/>
    <w:rsid w:val="002E7743"/>
    <w:rsid w:val="002F19D5"/>
    <w:rsid w:val="002F363B"/>
    <w:rsid w:val="002F5515"/>
    <w:rsid w:val="002F5B2A"/>
    <w:rsid w:val="002F6865"/>
    <w:rsid w:val="002F6BD1"/>
    <w:rsid w:val="00301A10"/>
    <w:rsid w:val="00301CF4"/>
    <w:rsid w:val="00305D41"/>
    <w:rsid w:val="003079CD"/>
    <w:rsid w:val="0031093F"/>
    <w:rsid w:val="00311960"/>
    <w:rsid w:val="003134E1"/>
    <w:rsid w:val="00317BC6"/>
    <w:rsid w:val="003209D7"/>
    <w:rsid w:val="00323437"/>
    <w:rsid w:val="00326513"/>
    <w:rsid w:val="00326D6F"/>
    <w:rsid w:val="00330E75"/>
    <w:rsid w:val="00331B7B"/>
    <w:rsid w:val="003334F1"/>
    <w:rsid w:val="00334DB4"/>
    <w:rsid w:val="00335319"/>
    <w:rsid w:val="00335DA9"/>
    <w:rsid w:val="00337625"/>
    <w:rsid w:val="0034070F"/>
    <w:rsid w:val="003418EB"/>
    <w:rsid w:val="00341F5E"/>
    <w:rsid w:val="003465A9"/>
    <w:rsid w:val="0034662E"/>
    <w:rsid w:val="0034682A"/>
    <w:rsid w:val="003515BA"/>
    <w:rsid w:val="003542C6"/>
    <w:rsid w:val="00365832"/>
    <w:rsid w:val="00366590"/>
    <w:rsid w:val="00367D53"/>
    <w:rsid w:val="00372353"/>
    <w:rsid w:val="00373144"/>
    <w:rsid w:val="00373E5F"/>
    <w:rsid w:val="00374D62"/>
    <w:rsid w:val="00374F35"/>
    <w:rsid w:val="00376641"/>
    <w:rsid w:val="00380C2E"/>
    <w:rsid w:val="00382F60"/>
    <w:rsid w:val="003830D7"/>
    <w:rsid w:val="00384093"/>
    <w:rsid w:val="00385545"/>
    <w:rsid w:val="00387403"/>
    <w:rsid w:val="00392429"/>
    <w:rsid w:val="00393FB5"/>
    <w:rsid w:val="00394580"/>
    <w:rsid w:val="00396393"/>
    <w:rsid w:val="003A3DC4"/>
    <w:rsid w:val="003A55CF"/>
    <w:rsid w:val="003A6019"/>
    <w:rsid w:val="003B0CE1"/>
    <w:rsid w:val="003B4CF0"/>
    <w:rsid w:val="003B66B0"/>
    <w:rsid w:val="003C3973"/>
    <w:rsid w:val="003C4612"/>
    <w:rsid w:val="003C5B57"/>
    <w:rsid w:val="003C5C36"/>
    <w:rsid w:val="003C7443"/>
    <w:rsid w:val="003D6ECB"/>
    <w:rsid w:val="003D6F2C"/>
    <w:rsid w:val="003D7EB2"/>
    <w:rsid w:val="003E21B3"/>
    <w:rsid w:val="003E4211"/>
    <w:rsid w:val="003E4E6A"/>
    <w:rsid w:val="003E6495"/>
    <w:rsid w:val="003E70E0"/>
    <w:rsid w:val="003F1B35"/>
    <w:rsid w:val="003F3CDC"/>
    <w:rsid w:val="003F40EB"/>
    <w:rsid w:val="003F713B"/>
    <w:rsid w:val="003F74DC"/>
    <w:rsid w:val="00400066"/>
    <w:rsid w:val="00400526"/>
    <w:rsid w:val="00402654"/>
    <w:rsid w:val="00403D84"/>
    <w:rsid w:val="00405BE0"/>
    <w:rsid w:val="00411853"/>
    <w:rsid w:val="004138F3"/>
    <w:rsid w:val="00414E48"/>
    <w:rsid w:val="00414E9D"/>
    <w:rsid w:val="00416333"/>
    <w:rsid w:val="00417CDA"/>
    <w:rsid w:val="00422949"/>
    <w:rsid w:val="004237C7"/>
    <w:rsid w:val="00425DF2"/>
    <w:rsid w:val="00426CFA"/>
    <w:rsid w:val="00432E9D"/>
    <w:rsid w:val="0043416B"/>
    <w:rsid w:val="004361AA"/>
    <w:rsid w:val="00443389"/>
    <w:rsid w:val="0044364A"/>
    <w:rsid w:val="00443CE1"/>
    <w:rsid w:val="004444B4"/>
    <w:rsid w:val="004472C5"/>
    <w:rsid w:val="004533DA"/>
    <w:rsid w:val="00453F07"/>
    <w:rsid w:val="00460DE3"/>
    <w:rsid w:val="0046133D"/>
    <w:rsid w:val="00463548"/>
    <w:rsid w:val="00463BBB"/>
    <w:rsid w:val="0046767E"/>
    <w:rsid w:val="00467CA6"/>
    <w:rsid w:val="00472C5D"/>
    <w:rsid w:val="00472FF8"/>
    <w:rsid w:val="004746A7"/>
    <w:rsid w:val="00475150"/>
    <w:rsid w:val="004756E4"/>
    <w:rsid w:val="004766A7"/>
    <w:rsid w:val="00477579"/>
    <w:rsid w:val="00477CAE"/>
    <w:rsid w:val="00480469"/>
    <w:rsid w:val="00483F38"/>
    <w:rsid w:val="00485146"/>
    <w:rsid w:val="00486C54"/>
    <w:rsid w:val="00486E3D"/>
    <w:rsid w:val="00487CC9"/>
    <w:rsid w:val="00490404"/>
    <w:rsid w:val="00495262"/>
    <w:rsid w:val="004A2A57"/>
    <w:rsid w:val="004A490E"/>
    <w:rsid w:val="004A7846"/>
    <w:rsid w:val="004B2209"/>
    <w:rsid w:val="004B29FD"/>
    <w:rsid w:val="004B32F4"/>
    <w:rsid w:val="004B46E4"/>
    <w:rsid w:val="004B63A7"/>
    <w:rsid w:val="004B6A89"/>
    <w:rsid w:val="004B6FCA"/>
    <w:rsid w:val="004C13A7"/>
    <w:rsid w:val="004C189A"/>
    <w:rsid w:val="004C4056"/>
    <w:rsid w:val="004C6220"/>
    <w:rsid w:val="004C699F"/>
    <w:rsid w:val="004D1BF5"/>
    <w:rsid w:val="004D3A23"/>
    <w:rsid w:val="004D555D"/>
    <w:rsid w:val="004D5712"/>
    <w:rsid w:val="004D7D21"/>
    <w:rsid w:val="004E0A0C"/>
    <w:rsid w:val="004E566F"/>
    <w:rsid w:val="004E5B10"/>
    <w:rsid w:val="004E7694"/>
    <w:rsid w:val="004F0804"/>
    <w:rsid w:val="004F0936"/>
    <w:rsid w:val="004F1B93"/>
    <w:rsid w:val="004F2066"/>
    <w:rsid w:val="004F2E72"/>
    <w:rsid w:val="004F6BA1"/>
    <w:rsid w:val="004F739D"/>
    <w:rsid w:val="00501C2B"/>
    <w:rsid w:val="005048A4"/>
    <w:rsid w:val="00504FC9"/>
    <w:rsid w:val="00505583"/>
    <w:rsid w:val="005072BB"/>
    <w:rsid w:val="00511EED"/>
    <w:rsid w:val="0051288C"/>
    <w:rsid w:val="00512AA8"/>
    <w:rsid w:val="00514BB3"/>
    <w:rsid w:val="005274E1"/>
    <w:rsid w:val="005316BD"/>
    <w:rsid w:val="00533300"/>
    <w:rsid w:val="00533839"/>
    <w:rsid w:val="005341CD"/>
    <w:rsid w:val="00534D39"/>
    <w:rsid w:val="00536EDB"/>
    <w:rsid w:val="005371B0"/>
    <w:rsid w:val="00537777"/>
    <w:rsid w:val="0054195A"/>
    <w:rsid w:val="00543B2A"/>
    <w:rsid w:val="00544941"/>
    <w:rsid w:val="00545527"/>
    <w:rsid w:val="00545AAF"/>
    <w:rsid w:val="00545ACB"/>
    <w:rsid w:val="005473F2"/>
    <w:rsid w:val="00551658"/>
    <w:rsid w:val="00552684"/>
    <w:rsid w:val="00553811"/>
    <w:rsid w:val="00554301"/>
    <w:rsid w:val="00555B1A"/>
    <w:rsid w:val="00556432"/>
    <w:rsid w:val="00565E0B"/>
    <w:rsid w:val="00566CA7"/>
    <w:rsid w:val="00567C5B"/>
    <w:rsid w:val="0057147B"/>
    <w:rsid w:val="00571B5F"/>
    <w:rsid w:val="0057544E"/>
    <w:rsid w:val="005832FF"/>
    <w:rsid w:val="00584DC0"/>
    <w:rsid w:val="00585D36"/>
    <w:rsid w:val="0058648B"/>
    <w:rsid w:val="005875A1"/>
    <w:rsid w:val="00590079"/>
    <w:rsid w:val="005908C3"/>
    <w:rsid w:val="005915DA"/>
    <w:rsid w:val="005916A4"/>
    <w:rsid w:val="00591E6D"/>
    <w:rsid w:val="00593CCD"/>
    <w:rsid w:val="005950F8"/>
    <w:rsid w:val="00595558"/>
    <w:rsid w:val="005A0205"/>
    <w:rsid w:val="005A033E"/>
    <w:rsid w:val="005A09B8"/>
    <w:rsid w:val="005A137A"/>
    <w:rsid w:val="005A1ABB"/>
    <w:rsid w:val="005A1FD0"/>
    <w:rsid w:val="005A70ED"/>
    <w:rsid w:val="005B2EFF"/>
    <w:rsid w:val="005B6C6B"/>
    <w:rsid w:val="005C4DBB"/>
    <w:rsid w:val="005C73B7"/>
    <w:rsid w:val="005C79F6"/>
    <w:rsid w:val="005D3189"/>
    <w:rsid w:val="005D3543"/>
    <w:rsid w:val="005D4447"/>
    <w:rsid w:val="005D47F7"/>
    <w:rsid w:val="005D688D"/>
    <w:rsid w:val="005D69E3"/>
    <w:rsid w:val="005D7CF4"/>
    <w:rsid w:val="005E0AB1"/>
    <w:rsid w:val="005E0E0A"/>
    <w:rsid w:val="005E2F22"/>
    <w:rsid w:val="005E6411"/>
    <w:rsid w:val="005E6776"/>
    <w:rsid w:val="005E6B5B"/>
    <w:rsid w:val="005F2495"/>
    <w:rsid w:val="005F4034"/>
    <w:rsid w:val="005F43A6"/>
    <w:rsid w:val="005F5319"/>
    <w:rsid w:val="005F7850"/>
    <w:rsid w:val="005F7D8F"/>
    <w:rsid w:val="006013CE"/>
    <w:rsid w:val="006029AF"/>
    <w:rsid w:val="00602B66"/>
    <w:rsid w:val="00603F59"/>
    <w:rsid w:val="00606062"/>
    <w:rsid w:val="006063DE"/>
    <w:rsid w:val="006069A3"/>
    <w:rsid w:val="00607AD9"/>
    <w:rsid w:val="00610614"/>
    <w:rsid w:val="00614CE7"/>
    <w:rsid w:val="00617358"/>
    <w:rsid w:val="0062194F"/>
    <w:rsid w:val="006240EB"/>
    <w:rsid w:val="006274CF"/>
    <w:rsid w:val="00630ACA"/>
    <w:rsid w:val="00632521"/>
    <w:rsid w:val="00632578"/>
    <w:rsid w:val="00634199"/>
    <w:rsid w:val="006349FA"/>
    <w:rsid w:val="00634D9B"/>
    <w:rsid w:val="00635C3E"/>
    <w:rsid w:val="0064385A"/>
    <w:rsid w:val="00647BF5"/>
    <w:rsid w:val="006504A1"/>
    <w:rsid w:val="00657EA4"/>
    <w:rsid w:val="00661F36"/>
    <w:rsid w:val="006624F2"/>
    <w:rsid w:val="006725A8"/>
    <w:rsid w:val="00673391"/>
    <w:rsid w:val="00673564"/>
    <w:rsid w:val="00673D15"/>
    <w:rsid w:val="00680C0C"/>
    <w:rsid w:val="00682C46"/>
    <w:rsid w:val="0068492E"/>
    <w:rsid w:val="00685512"/>
    <w:rsid w:val="00685725"/>
    <w:rsid w:val="006858B6"/>
    <w:rsid w:val="00690075"/>
    <w:rsid w:val="00690246"/>
    <w:rsid w:val="006909E4"/>
    <w:rsid w:val="00690CC3"/>
    <w:rsid w:val="00693D07"/>
    <w:rsid w:val="00694D05"/>
    <w:rsid w:val="00695668"/>
    <w:rsid w:val="00697EAF"/>
    <w:rsid w:val="006A1236"/>
    <w:rsid w:val="006A297C"/>
    <w:rsid w:val="006A3A3A"/>
    <w:rsid w:val="006A4A84"/>
    <w:rsid w:val="006B225A"/>
    <w:rsid w:val="006B2FDD"/>
    <w:rsid w:val="006B3D66"/>
    <w:rsid w:val="006B6A4D"/>
    <w:rsid w:val="006B76FD"/>
    <w:rsid w:val="006C019C"/>
    <w:rsid w:val="006C200E"/>
    <w:rsid w:val="006C31EA"/>
    <w:rsid w:val="006C55D9"/>
    <w:rsid w:val="006C58F3"/>
    <w:rsid w:val="006C70C6"/>
    <w:rsid w:val="006D1A99"/>
    <w:rsid w:val="006D2CBE"/>
    <w:rsid w:val="006D3C5C"/>
    <w:rsid w:val="006D71E2"/>
    <w:rsid w:val="006D7D68"/>
    <w:rsid w:val="006E07A7"/>
    <w:rsid w:val="006E1FDE"/>
    <w:rsid w:val="006E2EC8"/>
    <w:rsid w:val="006E38C0"/>
    <w:rsid w:val="006E478C"/>
    <w:rsid w:val="006E636A"/>
    <w:rsid w:val="006E734E"/>
    <w:rsid w:val="006E7DB2"/>
    <w:rsid w:val="006F05F1"/>
    <w:rsid w:val="006F2822"/>
    <w:rsid w:val="006F345C"/>
    <w:rsid w:val="006F7F7F"/>
    <w:rsid w:val="007026FB"/>
    <w:rsid w:val="00703593"/>
    <w:rsid w:val="007045D1"/>
    <w:rsid w:val="00704822"/>
    <w:rsid w:val="0070735F"/>
    <w:rsid w:val="007110FD"/>
    <w:rsid w:val="0071111F"/>
    <w:rsid w:val="00715C26"/>
    <w:rsid w:val="00717A98"/>
    <w:rsid w:val="00724A2A"/>
    <w:rsid w:val="00725AA7"/>
    <w:rsid w:val="00730D59"/>
    <w:rsid w:val="00731F23"/>
    <w:rsid w:val="00732EAF"/>
    <w:rsid w:val="0073438B"/>
    <w:rsid w:val="00734892"/>
    <w:rsid w:val="00734C7A"/>
    <w:rsid w:val="00735537"/>
    <w:rsid w:val="00736CD9"/>
    <w:rsid w:val="00736E84"/>
    <w:rsid w:val="007376B2"/>
    <w:rsid w:val="00741B69"/>
    <w:rsid w:val="00746684"/>
    <w:rsid w:val="00751307"/>
    <w:rsid w:val="0075198B"/>
    <w:rsid w:val="00753071"/>
    <w:rsid w:val="007540D0"/>
    <w:rsid w:val="0075611B"/>
    <w:rsid w:val="00756E2A"/>
    <w:rsid w:val="00764054"/>
    <w:rsid w:val="007650D5"/>
    <w:rsid w:val="00770DC2"/>
    <w:rsid w:val="00775109"/>
    <w:rsid w:val="00776BE0"/>
    <w:rsid w:val="00777440"/>
    <w:rsid w:val="00777B4F"/>
    <w:rsid w:val="0078112C"/>
    <w:rsid w:val="007819C9"/>
    <w:rsid w:val="00782D18"/>
    <w:rsid w:val="0078409D"/>
    <w:rsid w:val="00785506"/>
    <w:rsid w:val="00786EAB"/>
    <w:rsid w:val="007870B4"/>
    <w:rsid w:val="00790D08"/>
    <w:rsid w:val="00790FA6"/>
    <w:rsid w:val="00791835"/>
    <w:rsid w:val="007959BD"/>
    <w:rsid w:val="007965FE"/>
    <w:rsid w:val="007A15AD"/>
    <w:rsid w:val="007A5A6C"/>
    <w:rsid w:val="007A6387"/>
    <w:rsid w:val="007A6C9D"/>
    <w:rsid w:val="007A6D68"/>
    <w:rsid w:val="007B0EE5"/>
    <w:rsid w:val="007B20A4"/>
    <w:rsid w:val="007B51EB"/>
    <w:rsid w:val="007B57C8"/>
    <w:rsid w:val="007B7A95"/>
    <w:rsid w:val="007C4F9B"/>
    <w:rsid w:val="007C62DA"/>
    <w:rsid w:val="007C6D41"/>
    <w:rsid w:val="007C6E05"/>
    <w:rsid w:val="007D03E8"/>
    <w:rsid w:val="007D0515"/>
    <w:rsid w:val="007D25DE"/>
    <w:rsid w:val="007D3444"/>
    <w:rsid w:val="007D5F92"/>
    <w:rsid w:val="007E171D"/>
    <w:rsid w:val="007E1847"/>
    <w:rsid w:val="007E3B07"/>
    <w:rsid w:val="007E4D29"/>
    <w:rsid w:val="007E56B8"/>
    <w:rsid w:val="007E5815"/>
    <w:rsid w:val="007F0393"/>
    <w:rsid w:val="007F0A33"/>
    <w:rsid w:val="007F0FE4"/>
    <w:rsid w:val="007F3654"/>
    <w:rsid w:val="007F464A"/>
    <w:rsid w:val="007F4EE9"/>
    <w:rsid w:val="007F6ABE"/>
    <w:rsid w:val="007F6BC4"/>
    <w:rsid w:val="00801222"/>
    <w:rsid w:val="008027D8"/>
    <w:rsid w:val="00807F85"/>
    <w:rsid w:val="00810E42"/>
    <w:rsid w:val="00811434"/>
    <w:rsid w:val="00811D35"/>
    <w:rsid w:val="00812337"/>
    <w:rsid w:val="008156AD"/>
    <w:rsid w:val="00815FB8"/>
    <w:rsid w:val="008161B4"/>
    <w:rsid w:val="00816686"/>
    <w:rsid w:val="008174FF"/>
    <w:rsid w:val="00817DAF"/>
    <w:rsid w:val="00820BA3"/>
    <w:rsid w:val="008213EC"/>
    <w:rsid w:val="00826543"/>
    <w:rsid w:val="00827486"/>
    <w:rsid w:val="00827D11"/>
    <w:rsid w:val="008309C9"/>
    <w:rsid w:val="00832890"/>
    <w:rsid w:val="008334F4"/>
    <w:rsid w:val="00834AA5"/>
    <w:rsid w:val="0083781D"/>
    <w:rsid w:val="0084306B"/>
    <w:rsid w:val="00844592"/>
    <w:rsid w:val="00845624"/>
    <w:rsid w:val="008459C4"/>
    <w:rsid w:val="008460A5"/>
    <w:rsid w:val="00851F7D"/>
    <w:rsid w:val="00853C38"/>
    <w:rsid w:val="00854541"/>
    <w:rsid w:val="008565E7"/>
    <w:rsid w:val="00857055"/>
    <w:rsid w:val="0086094B"/>
    <w:rsid w:val="00860BD1"/>
    <w:rsid w:val="00860F0D"/>
    <w:rsid w:val="008611CE"/>
    <w:rsid w:val="00862E5F"/>
    <w:rsid w:val="00863DD4"/>
    <w:rsid w:val="00864F0B"/>
    <w:rsid w:val="00866497"/>
    <w:rsid w:val="0087101F"/>
    <w:rsid w:val="008752D1"/>
    <w:rsid w:val="00875D6F"/>
    <w:rsid w:val="00880BFD"/>
    <w:rsid w:val="00880EB5"/>
    <w:rsid w:val="00882D7D"/>
    <w:rsid w:val="0088499F"/>
    <w:rsid w:val="00887D31"/>
    <w:rsid w:val="00890E72"/>
    <w:rsid w:val="00892029"/>
    <w:rsid w:val="00893950"/>
    <w:rsid w:val="00895D26"/>
    <w:rsid w:val="0089618B"/>
    <w:rsid w:val="00896DE0"/>
    <w:rsid w:val="008979F1"/>
    <w:rsid w:val="008A24AE"/>
    <w:rsid w:val="008A4804"/>
    <w:rsid w:val="008A579B"/>
    <w:rsid w:val="008A66D3"/>
    <w:rsid w:val="008B0151"/>
    <w:rsid w:val="008B206D"/>
    <w:rsid w:val="008B2C58"/>
    <w:rsid w:val="008B318C"/>
    <w:rsid w:val="008B38A5"/>
    <w:rsid w:val="008B40B5"/>
    <w:rsid w:val="008B4DFC"/>
    <w:rsid w:val="008B7EBF"/>
    <w:rsid w:val="008C0AD1"/>
    <w:rsid w:val="008C0FD9"/>
    <w:rsid w:val="008C2432"/>
    <w:rsid w:val="008C42D5"/>
    <w:rsid w:val="008C545D"/>
    <w:rsid w:val="008C5D51"/>
    <w:rsid w:val="008C707C"/>
    <w:rsid w:val="008D153C"/>
    <w:rsid w:val="008D1A5B"/>
    <w:rsid w:val="008D3493"/>
    <w:rsid w:val="008D413F"/>
    <w:rsid w:val="008D477A"/>
    <w:rsid w:val="008D4C69"/>
    <w:rsid w:val="008D52C7"/>
    <w:rsid w:val="008D5550"/>
    <w:rsid w:val="008D7934"/>
    <w:rsid w:val="008E1BEF"/>
    <w:rsid w:val="008E331D"/>
    <w:rsid w:val="008E37B3"/>
    <w:rsid w:val="008E3C8C"/>
    <w:rsid w:val="008E76EA"/>
    <w:rsid w:val="008E7F9D"/>
    <w:rsid w:val="008F0A6A"/>
    <w:rsid w:val="008F10E6"/>
    <w:rsid w:val="008F316F"/>
    <w:rsid w:val="008F4618"/>
    <w:rsid w:val="008F4DFC"/>
    <w:rsid w:val="008F4FE2"/>
    <w:rsid w:val="008F650F"/>
    <w:rsid w:val="00900263"/>
    <w:rsid w:val="0090159C"/>
    <w:rsid w:val="00901EE7"/>
    <w:rsid w:val="009027D6"/>
    <w:rsid w:val="0090398A"/>
    <w:rsid w:val="0090405D"/>
    <w:rsid w:val="00904C11"/>
    <w:rsid w:val="00905107"/>
    <w:rsid w:val="00905C16"/>
    <w:rsid w:val="0090787D"/>
    <w:rsid w:val="0091017C"/>
    <w:rsid w:val="0091033D"/>
    <w:rsid w:val="00910F73"/>
    <w:rsid w:val="009114EE"/>
    <w:rsid w:val="00915562"/>
    <w:rsid w:val="009156FF"/>
    <w:rsid w:val="00915E40"/>
    <w:rsid w:val="009172CB"/>
    <w:rsid w:val="0092543F"/>
    <w:rsid w:val="00927555"/>
    <w:rsid w:val="00936657"/>
    <w:rsid w:val="0093739E"/>
    <w:rsid w:val="00937A85"/>
    <w:rsid w:val="00943114"/>
    <w:rsid w:val="00944FB5"/>
    <w:rsid w:val="0094725D"/>
    <w:rsid w:val="00947DA9"/>
    <w:rsid w:val="00950091"/>
    <w:rsid w:val="00951B56"/>
    <w:rsid w:val="009524E2"/>
    <w:rsid w:val="00953B2D"/>
    <w:rsid w:val="00954007"/>
    <w:rsid w:val="00957F5C"/>
    <w:rsid w:val="00960132"/>
    <w:rsid w:val="00961893"/>
    <w:rsid w:val="00964401"/>
    <w:rsid w:val="00964F8E"/>
    <w:rsid w:val="00965C01"/>
    <w:rsid w:val="00970D46"/>
    <w:rsid w:val="009712C6"/>
    <w:rsid w:val="0097315A"/>
    <w:rsid w:val="00975125"/>
    <w:rsid w:val="00975FD9"/>
    <w:rsid w:val="00977331"/>
    <w:rsid w:val="00977605"/>
    <w:rsid w:val="00977CB6"/>
    <w:rsid w:val="00981895"/>
    <w:rsid w:val="009823A4"/>
    <w:rsid w:val="009830FA"/>
    <w:rsid w:val="00983618"/>
    <w:rsid w:val="0098462E"/>
    <w:rsid w:val="009900DD"/>
    <w:rsid w:val="009901C6"/>
    <w:rsid w:val="00993BD7"/>
    <w:rsid w:val="009949BF"/>
    <w:rsid w:val="00994FE5"/>
    <w:rsid w:val="00996560"/>
    <w:rsid w:val="00996FA8"/>
    <w:rsid w:val="009A1233"/>
    <w:rsid w:val="009A2B4A"/>
    <w:rsid w:val="009A7BAE"/>
    <w:rsid w:val="009B105A"/>
    <w:rsid w:val="009B6873"/>
    <w:rsid w:val="009B7B19"/>
    <w:rsid w:val="009C0F61"/>
    <w:rsid w:val="009C4EA3"/>
    <w:rsid w:val="009C4FE1"/>
    <w:rsid w:val="009C57FC"/>
    <w:rsid w:val="009C6035"/>
    <w:rsid w:val="009C60E9"/>
    <w:rsid w:val="009D0225"/>
    <w:rsid w:val="009D3B02"/>
    <w:rsid w:val="009D40E5"/>
    <w:rsid w:val="009D5544"/>
    <w:rsid w:val="009D5C59"/>
    <w:rsid w:val="009D5F13"/>
    <w:rsid w:val="009D688C"/>
    <w:rsid w:val="009E1B5E"/>
    <w:rsid w:val="009E340C"/>
    <w:rsid w:val="009E3536"/>
    <w:rsid w:val="009E64AD"/>
    <w:rsid w:val="009E783C"/>
    <w:rsid w:val="009F3149"/>
    <w:rsid w:val="009F319D"/>
    <w:rsid w:val="009F4E65"/>
    <w:rsid w:val="009F55DF"/>
    <w:rsid w:val="009F67F7"/>
    <w:rsid w:val="009F6F48"/>
    <w:rsid w:val="009F7187"/>
    <w:rsid w:val="00A0099F"/>
    <w:rsid w:val="00A025C4"/>
    <w:rsid w:val="00A02A7F"/>
    <w:rsid w:val="00A04607"/>
    <w:rsid w:val="00A04BCA"/>
    <w:rsid w:val="00A05201"/>
    <w:rsid w:val="00A05273"/>
    <w:rsid w:val="00A05BA1"/>
    <w:rsid w:val="00A12279"/>
    <w:rsid w:val="00A1385F"/>
    <w:rsid w:val="00A172EC"/>
    <w:rsid w:val="00A21394"/>
    <w:rsid w:val="00A21A91"/>
    <w:rsid w:val="00A21CE7"/>
    <w:rsid w:val="00A2371C"/>
    <w:rsid w:val="00A249F0"/>
    <w:rsid w:val="00A2645C"/>
    <w:rsid w:val="00A31D3D"/>
    <w:rsid w:val="00A32680"/>
    <w:rsid w:val="00A3440C"/>
    <w:rsid w:val="00A364D4"/>
    <w:rsid w:val="00A36547"/>
    <w:rsid w:val="00A36574"/>
    <w:rsid w:val="00A3735F"/>
    <w:rsid w:val="00A37EF0"/>
    <w:rsid w:val="00A42532"/>
    <w:rsid w:val="00A43895"/>
    <w:rsid w:val="00A447B7"/>
    <w:rsid w:val="00A46494"/>
    <w:rsid w:val="00A47E0C"/>
    <w:rsid w:val="00A510EA"/>
    <w:rsid w:val="00A51E76"/>
    <w:rsid w:val="00A52642"/>
    <w:rsid w:val="00A5331A"/>
    <w:rsid w:val="00A54A3C"/>
    <w:rsid w:val="00A55F93"/>
    <w:rsid w:val="00A57F76"/>
    <w:rsid w:val="00A6019D"/>
    <w:rsid w:val="00A602A6"/>
    <w:rsid w:val="00A60AB2"/>
    <w:rsid w:val="00A60CBB"/>
    <w:rsid w:val="00A62149"/>
    <w:rsid w:val="00A6366F"/>
    <w:rsid w:val="00A64196"/>
    <w:rsid w:val="00A65C9B"/>
    <w:rsid w:val="00A670FE"/>
    <w:rsid w:val="00A70416"/>
    <w:rsid w:val="00A72233"/>
    <w:rsid w:val="00A725A4"/>
    <w:rsid w:val="00A72F8D"/>
    <w:rsid w:val="00A7303F"/>
    <w:rsid w:val="00A73863"/>
    <w:rsid w:val="00A74FD3"/>
    <w:rsid w:val="00A76800"/>
    <w:rsid w:val="00A80E0E"/>
    <w:rsid w:val="00A80FA6"/>
    <w:rsid w:val="00A81013"/>
    <w:rsid w:val="00A815F7"/>
    <w:rsid w:val="00A843D0"/>
    <w:rsid w:val="00A84A1F"/>
    <w:rsid w:val="00A86022"/>
    <w:rsid w:val="00A86709"/>
    <w:rsid w:val="00A9003E"/>
    <w:rsid w:val="00A9026F"/>
    <w:rsid w:val="00A92531"/>
    <w:rsid w:val="00A93283"/>
    <w:rsid w:val="00A94448"/>
    <w:rsid w:val="00A94717"/>
    <w:rsid w:val="00AA3121"/>
    <w:rsid w:val="00AA34E3"/>
    <w:rsid w:val="00AA389B"/>
    <w:rsid w:val="00AA5F2C"/>
    <w:rsid w:val="00AA704D"/>
    <w:rsid w:val="00AB11A1"/>
    <w:rsid w:val="00AB212B"/>
    <w:rsid w:val="00AB3204"/>
    <w:rsid w:val="00AB3610"/>
    <w:rsid w:val="00AC0C05"/>
    <w:rsid w:val="00AC4823"/>
    <w:rsid w:val="00AC4858"/>
    <w:rsid w:val="00AC4E18"/>
    <w:rsid w:val="00AC4F04"/>
    <w:rsid w:val="00AC5E3C"/>
    <w:rsid w:val="00AD1561"/>
    <w:rsid w:val="00AD478B"/>
    <w:rsid w:val="00AD6D9A"/>
    <w:rsid w:val="00AD7956"/>
    <w:rsid w:val="00AD7BF0"/>
    <w:rsid w:val="00AE1F10"/>
    <w:rsid w:val="00AE361B"/>
    <w:rsid w:val="00AE76AB"/>
    <w:rsid w:val="00AF0F7E"/>
    <w:rsid w:val="00AF1A0B"/>
    <w:rsid w:val="00B0183F"/>
    <w:rsid w:val="00B02062"/>
    <w:rsid w:val="00B0397C"/>
    <w:rsid w:val="00B03B3F"/>
    <w:rsid w:val="00B05216"/>
    <w:rsid w:val="00B05B61"/>
    <w:rsid w:val="00B13CA4"/>
    <w:rsid w:val="00B1413D"/>
    <w:rsid w:val="00B176A1"/>
    <w:rsid w:val="00B176A4"/>
    <w:rsid w:val="00B214D0"/>
    <w:rsid w:val="00B21FE3"/>
    <w:rsid w:val="00B252A2"/>
    <w:rsid w:val="00B25678"/>
    <w:rsid w:val="00B259A9"/>
    <w:rsid w:val="00B2693E"/>
    <w:rsid w:val="00B26EA3"/>
    <w:rsid w:val="00B329E0"/>
    <w:rsid w:val="00B3534B"/>
    <w:rsid w:val="00B35405"/>
    <w:rsid w:val="00B37E61"/>
    <w:rsid w:val="00B40368"/>
    <w:rsid w:val="00B40863"/>
    <w:rsid w:val="00B4763A"/>
    <w:rsid w:val="00B47D62"/>
    <w:rsid w:val="00B50253"/>
    <w:rsid w:val="00B51F5C"/>
    <w:rsid w:val="00B537F5"/>
    <w:rsid w:val="00B54FD2"/>
    <w:rsid w:val="00B55C06"/>
    <w:rsid w:val="00B55E91"/>
    <w:rsid w:val="00B55FE0"/>
    <w:rsid w:val="00B575B7"/>
    <w:rsid w:val="00B57641"/>
    <w:rsid w:val="00B6417C"/>
    <w:rsid w:val="00B64CD6"/>
    <w:rsid w:val="00B664FD"/>
    <w:rsid w:val="00B70032"/>
    <w:rsid w:val="00B71251"/>
    <w:rsid w:val="00B74343"/>
    <w:rsid w:val="00B75E6B"/>
    <w:rsid w:val="00B808F2"/>
    <w:rsid w:val="00B80A4B"/>
    <w:rsid w:val="00B81583"/>
    <w:rsid w:val="00B822B8"/>
    <w:rsid w:val="00B82FD3"/>
    <w:rsid w:val="00B845D1"/>
    <w:rsid w:val="00B90361"/>
    <w:rsid w:val="00B91398"/>
    <w:rsid w:val="00B914D6"/>
    <w:rsid w:val="00B9221F"/>
    <w:rsid w:val="00B95392"/>
    <w:rsid w:val="00B95D1A"/>
    <w:rsid w:val="00B96136"/>
    <w:rsid w:val="00B97716"/>
    <w:rsid w:val="00BA0AA1"/>
    <w:rsid w:val="00BA2169"/>
    <w:rsid w:val="00BA2F5C"/>
    <w:rsid w:val="00BA3CC8"/>
    <w:rsid w:val="00BA5015"/>
    <w:rsid w:val="00BA78B1"/>
    <w:rsid w:val="00BB0295"/>
    <w:rsid w:val="00BB1EA1"/>
    <w:rsid w:val="00BC24DE"/>
    <w:rsid w:val="00BC2640"/>
    <w:rsid w:val="00BC267D"/>
    <w:rsid w:val="00BC423D"/>
    <w:rsid w:val="00BC451B"/>
    <w:rsid w:val="00BD0C49"/>
    <w:rsid w:val="00BD0E62"/>
    <w:rsid w:val="00BD2A24"/>
    <w:rsid w:val="00BD2F1C"/>
    <w:rsid w:val="00BD4BFC"/>
    <w:rsid w:val="00BD4C3A"/>
    <w:rsid w:val="00BD5F03"/>
    <w:rsid w:val="00BD6650"/>
    <w:rsid w:val="00BE41E2"/>
    <w:rsid w:val="00BE53D7"/>
    <w:rsid w:val="00BE5725"/>
    <w:rsid w:val="00BE7603"/>
    <w:rsid w:val="00BE7FC3"/>
    <w:rsid w:val="00BF25CF"/>
    <w:rsid w:val="00BF28B7"/>
    <w:rsid w:val="00BF33A7"/>
    <w:rsid w:val="00BF35DB"/>
    <w:rsid w:val="00BF44FA"/>
    <w:rsid w:val="00BF6A78"/>
    <w:rsid w:val="00C0183A"/>
    <w:rsid w:val="00C0191A"/>
    <w:rsid w:val="00C025A9"/>
    <w:rsid w:val="00C03371"/>
    <w:rsid w:val="00C05EF3"/>
    <w:rsid w:val="00C06501"/>
    <w:rsid w:val="00C07AB9"/>
    <w:rsid w:val="00C07F95"/>
    <w:rsid w:val="00C11912"/>
    <w:rsid w:val="00C1232C"/>
    <w:rsid w:val="00C138C9"/>
    <w:rsid w:val="00C15391"/>
    <w:rsid w:val="00C16934"/>
    <w:rsid w:val="00C16E2E"/>
    <w:rsid w:val="00C228D7"/>
    <w:rsid w:val="00C22CF3"/>
    <w:rsid w:val="00C2429C"/>
    <w:rsid w:val="00C25706"/>
    <w:rsid w:val="00C26A6E"/>
    <w:rsid w:val="00C3101A"/>
    <w:rsid w:val="00C31592"/>
    <w:rsid w:val="00C335D3"/>
    <w:rsid w:val="00C35B79"/>
    <w:rsid w:val="00C36BAC"/>
    <w:rsid w:val="00C37592"/>
    <w:rsid w:val="00C40681"/>
    <w:rsid w:val="00C40E32"/>
    <w:rsid w:val="00C42402"/>
    <w:rsid w:val="00C426D7"/>
    <w:rsid w:val="00C462A3"/>
    <w:rsid w:val="00C465F0"/>
    <w:rsid w:val="00C47333"/>
    <w:rsid w:val="00C50571"/>
    <w:rsid w:val="00C5147C"/>
    <w:rsid w:val="00C52203"/>
    <w:rsid w:val="00C534C3"/>
    <w:rsid w:val="00C5704C"/>
    <w:rsid w:val="00C5783E"/>
    <w:rsid w:val="00C60AB0"/>
    <w:rsid w:val="00C61CE5"/>
    <w:rsid w:val="00C6363A"/>
    <w:rsid w:val="00C71402"/>
    <w:rsid w:val="00C73586"/>
    <w:rsid w:val="00C7399A"/>
    <w:rsid w:val="00C81339"/>
    <w:rsid w:val="00C814DF"/>
    <w:rsid w:val="00C81B4B"/>
    <w:rsid w:val="00C8206F"/>
    <w:rsid w:val="00C828AC"/>
    <w:rsid w:val="00C84BBE"/>
    <w:rsid w:val="00C8528B"/>
    <w:rsid w:val="00C86F0A"/>
    <w:rsid w:val="00C87E30"/>
    <w:rsid w:val="00C90E0A"/>
    <w:rsid w:val="00C91EEF"/>
    <w:rsid w:val="00C9622A"/>
    <w:rsid w:val="00C9658A"/>
    <w:rsid w:val="00C972D0"/>
    <w:rsid w:val="00CA039B"/>
    <w:rsid w:val="00CA0577"/>
    <w:rsid w:val="00CA14C6"/>
    <w:rsid w:val="00CA2BD6"/>
    <w:rsid w:val="00CA5628"/>
    <w:rsid w:val="00CA6C68"/>
    <w:rsid w:val="00CB13FB"/>
    <w:rsid w:val="00CB18D0"/>
    <w:rsid w:val="00CB2E1B"/>
    <w:rsid w:val="00CB3832"/>
    <w:rsid w:val="00CB44C6"/>
    <w:rsid w:val="00CB4B5A"/>
    <w:rsid w:val="00CB4C47"/>
    <w:rsid w:val="00CB5606"/>
    <w:rsid w:val="00CB5783"/>
    <w:rsid w:val="00CB6307"/>
    <w:rsid w:val="00CC05F2"/>
    <w:rsid w:val="00CC086A"/>
    <w:rsid w:val="00CC0AE3"/>
    <w:rsid w:val="00CC2327"/>
    <w:rsid w:val="00CC3162"/>
    <w:rsid w:val="00CC5E30"/>
    <w:rsid w:val="00CC65C6"/>
    <w:rsid w:val="00CD28AF"/>
    <w:rsid w:val="00CD362B"/>
    <w:rsid w:val="00CD37AA"/>
    <w:rsid w:val="00CD52B3"/>
    <w:rsid w:val="00CE1F14"/>
    <w:rsid w:val="00CE326A"/>
    <w:rsid w:val="00CE434D"/>
    <w:rsid w:val="00CE5153"/>
    <w:rsid w:val="00CE5E46"/>
    <w:rsid w:val="00CE68FB"/>
    <w:rsid w:val="00CE6E8F"/>
    <w:rsid w:val="00CE702F"/>
    <w:rsid w:val="00CF18B8"/>
    <w:rsid w:val="00CF19DD"/>
    <w:rsid w:val="00CF4AFC"/>
    <w:rsid w:val="00CF53A3"/>
    <w:rsid w:val="00CF7064"/>
    <w:rsid w:val="00D01A6D"/>
    <w:rsid w:val="00D020EF"/>
    <w:rsid w:val="00D02C6C"/>
    <w:rsid w:val="00D05B89"/>
    <w:rsid w:val="00D07693"/>
    <w:rsid w:val="00D105BB"/>
    <w:rsid w:val="00D138F0"/>
    <w:rsid w:val="00D15472"/>
    <w:rsid w:val="00D178CA"/>
    <w:rsid w:val="00D2068B"/>
    <w:rsid w:val="00D23A56"/>
    <w:rsid w:val="00D25EA3"/>
    <w:rsid w:val="00D269C2"/>
    <w:rsid w:val="00D31676"/>
    <w:rsid w:val="00D324EB"/>
    <w:rsid w:val="00D34B56"/>
    <w:rsid w:val="00D3567C"/>
    <w:rsid w:val="00D36D19"/>
    <w:rsid w:val="00D40C88"/>
    <w:rsid w:val="00D42B6E"/>
    <w:rsid w:val="00D4499A"/>
    <w:rsid w:val="00D44D2B"/>
    <w:rsid w:val="00D44EE5"/>
    <w:rsid w:val="00D45714"/>
    <w:rsid w:val="00D45DCE"/>
    <w:rsid w:val="00D500E2"/>
    <w:rsid w:val="00D50A2D"/>
    <w:rsid w:val="00D52D13"/>
    <w:rsid w:val="00D53ACB"/>
    <w:rsid w:val="00D5588E"/>
    <w:rsid w:val="00D55B42"/>
    <w:rsid w:val="00D56427"/>
    <w:rsid w:val="00D6695D"/>
    <w:rsid w:val="00D674A7"/>
    <w:rsid w:val="00D6797E"/>
    <w:rsid w:val="00D766BC"/>
    <w:rsid w:val="00D81FFF"/>
    <w:rsid w:val="00D82CFF"/>
    <w:rsid w:val="00D83814"/>
    <w:rsid w:val="00D84A87"/>
    <w:rsid w:val="00D85680"/>
    <w:rsid w:val="00D860C8"/>
    <w:rsid w:val="00D86F0B"/>
    <w:rsid w:val="00D87407"/>
    <w:rsid w:val="00D90569"/>
    <w:rsid w:val="00D90DD1"/>
    <w:rsid w:val="00D94282"/>
    <w:rsid w:val="00D944B6"/>
    <w:rsid w:val="00D94834"/>
    <w:rsid w:val="00DA0703"/>
    <w:rsid w:val="00DA14E2"/>
    <w:rsid w:val="00DA4CE0"/>
    <w:rsid w:val="00DA539F"/>
    <w:rsid w:val="00DA6E62"/>
    <w:rsid w:val="00DB0F91"/>
    <w:rsid w:val="00DB11A4"/>
    <w:rsid w:val="00DB2777"/>
    <w:rsid w:val="00DB3690"/>
    <w:rsid w:val="00DB43BA"/>
    <w:rsid w:val="00DB4794"/>
    <w:rsid w:val="00DB7ECA"/>
    <w:rsid w:val="00DC017F"/>
    <w:rsid w:val="00DC378F"/>
    <w:rsid w:val="00DC3A37"/>
    <w:rsid w:val="00DC48FE"/>
    <w:rsid w:val="00DC5E97"/>
    <w:rsid w:val="00DC66F7"/>
    <w:rsid w:val="00DC6EC5"/>
    <w:rsid w:val="00DC7CCC"/>
    <w:rsid w:val="00DC7EA9"/>
    <w:rsid w:val="00DD0C35"/>
    <w:rsid w:val="00DD359F"/>
    <w:rsid w:val="00DD3C9E"/>
    <w:rsid w:val="00DD7431"/>
    <w:rsid w:val="00DE1776"/>
    <w:rsid w:val="00DE32C5"/>
    <w:rsid w:val="00DE4512"/>
    <w:rsid w:val="00DE5192"/>
    <w:rsid w:val="00DE5506"/>
    <w:rsid w:val="00DE55C4"/>
    <w:rsid w:val="00DE66D2"/>
    <w:rsid w:val="00DE70BB"/>
    <w:rsid w:val="00DF1F3F"/>
    <w:rsid w:val="00DF4CC6"/>
    <w:rsid w:val="00DF4F84"/>
    <w:rsid w:val="00DF6E21"/>
    <w:rsid w:val="00E0138B"/>
    <w:rsid w:val="00E01657"/>
    <w:rsid w:val="00E03793"/>
    <w:rsid w:val="00E10850"/>
    <w:rsid w:val="00E13E36"/>
    <w:rsid w:val="00E1537C"/>
    <w:rsid w:val="00E17858"/>
    <w:rsid w:val="00E24647"/>
    <w:rsid w:val="00E24BF4"/>
    <w:rsid w:val="00E264FC"/>
    <w:rsid w:val="00E26F25"/>
    <w:rsid w:val="00E319CF"/>
    <w:rsid w:val="00E32F85"/>
    <w:rsid w:val="00E334DE"/>
    <w:rsid w:val="00E3658A"/>
    <w:rsid w:val="00E365C2"/>
    <w:rsid w:val="00E43676"/>
    <w:rsid w:val="00E43DC4"/>
    <w:rsid w:val="00E4698B"/>
    <w:rsid w:val="00E5098D"/>
    <w:rsid w:val="00E50ACB"/>
    <w:rsid w:val="00E537A6"/>
    <w:rsid w:val="00E57882"/>
    <w:rsid w:val="00E57D73"/>
    <w:rsid w:val="00E60B89"/>
    <w:rsid w:val="00E61C00"/>
    <w:rsid w:val="00E634FD"/>
    <w:rsid w:val="00E637D6"/>
    <w:rsid w:val="00E74E96"/>
    <w:rsid w:val="00E76A2A"/>
    <w:rsid w:val="00E8114B"/>
    <w:rsid w:val="00E8288F"/>
    <w:rsid w:val="00E83605"/>
    <w:rsid w:val="00E85444"/>
    <w:rsid w:val="00E8604D"/>
    <w:rsid w:val="00E910E6"/>
    <w:rsid w:val="00E93D1C"/>
    <w:rsid w:val="00E952D5"/>
    <w:rsid w:val="00E953AE"/>
    <w:rsid w:val="00E966F6"/>
    <w:rsid w:val="00E9731E"/>
    <w:rsid w:val="00E97F5E"/>
    <w:rsid w:val="00EA1362"/>
    <w:rsid w:val="00EA1A83"/>
    <w:rsid w:val="00EA2B09"/>
    <w:rsid w:val="00EA4655"/>
    <w:rsid w:val="00EA684B"/>
    <w:rsid w:val="00EA6AEB"/>
    <w:rsid w:val="00EA7623"/>
    <w:rsid w:val="00EB10C9"/>
    <w:rsid w:val="00EB2006"/>
    <w:rsid w:val="00EB2B98"/>
    <w:rsid w:val="00EB69E4"/>
    <w:rsid w:val="00EB6FD2"/>
    <w:rsid w:val="00EC2E83"/>
    <w:rsid w:val="00EC619A"/>
    <w:rsid w:val="00EC7153"/>
    <w:rsid w:val="00EC7A59"/>
    <w:rsid w:val="00EC7AAC"/>
    <w:rsid w:val="00EC7E8A"/>
    <w:rsid w:val="00ED0645"/>
    <w:rsid w:val="00ED3AE9"/>
    <w:rsid w:val="00ED530C"/>
    <w:rsid w:val="00ED6669"/>
    <w:rsid w:val="00EE0E92"/>
    <w:rsid w:val="00EE22AD"/>
    <w:rsid w:val="00EE3FA4"/>
    <w:rsid w:val="00EF0CC2"/>
    <w:rsid w:val="00EF1379"/>
    <w:rsid w:val="00EF1C84"/>
    <w:rsid w:val="00EF2381"/>
    <w:rsid w:val="00EF24FE"/>
    <w:rsid w:val="00EF443C"/>
    <w:rsid w:val="00EF6B49"/>
    <w:rsid w:val="00EF6B8F"/>
    <w:rsid w:val="00F02CA9"/>
    <w:rsid w:val="00F032F5"/>
    <w:rsid w:val="00F05E5C"/>
    <w:rsid w:val="00F060A6"/>
    <w:rsid w:val="00F120A8"/>
    <w:rsid w:val="00F128DA"/>
    <w:rsid w:val="00F15926"/>
    <w:rsid w:val="00F16CA2"/>
    <w:rsid w:val="00F16CBB"/>
    <w:rsid w:val="00F171F6"/>
    <w:rsid w:val="00F21269"/>
    <w:rsid w:val="00F21516"/>
    <w:rsid w:val="00F22DE9"/>
    <w:rsid w:val="00F23069"/>
    <w:rsid w:val="00F25BF8"/>
    <w:rsid w:val="00F34204"/>
    <w:rsid w:val="00F438DF"/>
    <w:rsid w:val="00F4773A"/>
    <w:rsid w:val="00F51343"/>
    <w:rsid w:val="00F5206E"/>
    <w:rsid w:val="00F53D33"/>
    <w:rsid w:val="00F56A96"/>
    <w:rsid w:val="00F64187"/>
    <w:rsid w:val="00F64F54"/>
    <w:rsid w:val="00F66573"/>
    <w:rsid w:val="00F70E9D"/>
    <w:rsid w:val="00F716E5"/>
    <w:rsid w:val="00F72D03"/>
    <w:rsid w:val="00F734C5"/>
    <w:rsid w:val="00F81A87"/>
    <w:rsid w:val="00F83487"/>
    <w:rsid w:val="00F85392"/>
    <w:rsid w:val="00F8676C"/>
    <w:rsid w:val="00F91606"/>
    <w:rsid w:val="00F92FB3"/>
    <w:rsid w:val="00F93D68"/>
    <w:rsid w:val="00F96ECD"/>
    <w:rsid w:val="00F96FF2"/>
    <w:rsid w:val="00FA110E"/>
    <w:rsid w:val="00FA35B3"/>
    <w:rsid w:val="00FA561D"/>
    <w:rsid w:val="00FB1D38"/>
    <w:rsid w:val="00FB2AEF"/>
    <w:rsid w:val="00FB4891"/>
    <w:rsid w:val="00FC097B"/>
    <w:rsid w:val="00FC2079"/>
    <w:rsid w:val="00FC27CA"/>
    <w:rsid w:val="00FC4E67"/>
    <w:rsid w:val="00FC4FB3"/>
    <w:rsid w:val="00FC5645"/>
    <w:rsid w:val="00FC7A42"/>
    <w:rsid w:val="00FD1119"/>
    <w:rsid w:val="00FD11AB"/>
    <w:rsid w:val="00FD1730"/>
    <w:rsid w:val="00FD2618"/>
    <w:rsid w:val="00FD5108"/>
    <w:rsid w:val="00FD595A"/>
    <w:rsid w:val="00FD6485"/>
    <w:rsid w:val="00FD6D6C"/>
    <w:rsid w:val="00FE1618"/>
    <w:rsid w:val="00FE29C8"/>
    <w:rsid w:val="00FE2F79"/>
    <w:rsid w:val="00FE63C3"/>
    <w:rsid w:val="00FE74C1"/>
    <w:rsid w:val="00FE7A2E"/>
    <w:rsid w:val="00FF000F"/>
    <w:rsid w:val="00FF0E9B"/>
    <w:rsid w:val="00FF107B"/>
    <w:rsid w:val="00FF4361"/>
    <w:rsid w:val="00FF4B9F"/>
    <w:rsid w:val="00FF4F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AB282"/>
  <w15:docId w15:val="{0559B48D-1810-43D5-859F-24A4A9BCC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0205"/>
  </w:style>
  <w:style w:type="paragraph" w:styleId="1">
    <w:name w:val="heading 1"/>
    <w:basedOn w:val="a"/>
    <w:next w:val="a"/>
    <w:link w:val="10"/>
    <w:uiPriority w:val="9"/>
    <w:qFormat/>
    <w:rsid w:val="009901C6"/>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01C6"/>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semiHidden/>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link w:val="14"/>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5">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6">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7">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99"/>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6909E4"/>
    <w:pPr>
      <w:spacing w:after="0"/>
    </w:pPr>
    <w:rPr>
      <w:rFonts w:ascii="Arial" w:eastAsia="Arial" w:hAnsi="Arial" w:cs="Arial"/>
      <w:lang w:eastAsia="ru-RU"/>
    </w:rPr>
  </w:style>
  <w:style w:type="character" w:customStyle="1" w:styleId="afd">
    <w:name w:val="Абзац списка Знак"/>
    <w:aliases w:val="Bullet_IRAO Знак,List Paragraph Знак,Мой Список Знак"/>
    <w:basedOn w:val="a0"/>
    <w:link w:val="afc"/>
    <w:uiPriority w:val="34"/>
    <w:qFormat/>
    <w:rsid w:val="00B97716"/>
    <w:rPr>
      <w:rFonts w:ascii="Times New Roman" w:eastAsia="Times New Roman" w:hAnsi="Times New Roman" w:cs="Times New Roman"/>
      <w:sz w:val="20"/>
      <w:szCs w:val="20"/>
      <w:lang w:eastAsia="ru-RU"/>
    </w:rPr>
  </w:style>
  <w:style w:type="character" w:customStyle="1" w:styleId="14">
    <w:name w:val="1. Знак"/>
    <w:link w:val="13"/>
    <w:rsid w:val="00854541"/>
    <w:rPr>
      <w:rFonts w:ascii="Helv" w:eastAsia="Times New Roman" w:hAnsi="Helv"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624">
      <w:bodyDiv w:val="1"/>
      <w:marLeft w:val="0"/>
      <w:marRight w:val="0"/>
      <w:marTop w:val="0"/>
      <w:marBottom w:val="0"/>
      <w:divBdr>
        <w:top w:val="none" w:sz="0" w:space="0" w:color="auto"/>
        <w:left w:val="none" w:sz="0" w:space="0" w:color="auto"/>
        <w:bottom w:val="none" w:sz="0" w:space="0" w:color="auto"/>
        <w:right w:val="none" w:sz="0" w:space="0" w:color="auto"/>
      </w:divBdr>
    </w:div>
    <w:div w:id="148138051">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249382411">
      <w:bodyDiv w:val="1"/>
      <w:marLeft w:val="0"/>
      <w:marRight w:val="0"/>
      <w:marTop w:val="0"/>
      <w:marBottom w:val="0"/>
      <w:divBdr>
        <w:top w:val="none" w:sz="0" w:space="0" w:color="auto"/>
        <w:left w:val="none" w:sz="0" w:space="0" w:color="auto"/>
        <w:bottom w:val="none" w:sz="0" w:space="0" w:color="auto"/>
        <w:right w:val="none" w:sz="0" w:space="0" w:color="auto"/>
      </w:divBdr>
    </w:div>
    <w:div w:id="154313293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 w:id="1607539423">
      <w:bodyDiv w:val="1"/>
      <w:marLeft w:val="0"/>
      <w:marRight w:val="0"/>
      <w:marTop w:val="0"/>
      <w:marBottom w:val="0"/>
      <w:divBdr>
        <w:top w:val="none" w:sz="0" w:space="0" w:color="auto"/>
        <w:left w:val="none" w:sz="0" w:space="0" w:color="auto"/>
        <w:bottom w:val="none" w:sz="0" w:space="0" w:color="auto"/>
        <w:right w:val="none" w:sz="0" w:space="0" w:color="auto"/>
      </w:divBdr>
    </w:div>
    <w:div w:id="183752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br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24A22-8EA3-4345-9F1D-389C7B65C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2584</TotalTime>
  <Pages>1</Pages>
  <Words>24091</Words>
  <Characters>137324</Characters>
  <Application>Microsoft Office Word</Application>
  <DocSecurity>0</DocSecurity>
  <Lines>1144</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Косова Вероника Викторовна</cp:lastModifiedBy>
  <cp:revision>111</cp:revision>
  <cp:lastPrinted>2020-09-09T08:49:00Z</cp:lastPrinted>
  <dcterms:created xsi:type="dcterms:W3CDTF">2022-08-05T07:41:00Z</dcterms:created>
  <dcterms:modified xsi:type="dcterms:W3CDTF">2025-11-28T07:00:00Z</dcterms:modified>
</cp:coreProperties>
</file>